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01" w:rsidRDefault="004C7601">
      <w:bookmarkStart w:id="0" w:name="_GoBack"/>
      <w:bookmarkEnd w:id="0"/>
    </w:p>
    <w:p w:rsidR="004C7601" w:rsidRDefault="004C7601" w:rsidP="004C7601">
      <w:pPr>
        <w:spacing w:after="0" w:line="240" w:lineRule="auto"/>
        <w:jc w:val="center"/>
      </w:pPr>
      <w:r>
        <w:t>ПОРЯДОК</w:t>
      </w:r>
    </w:p>
    <w:p w:rsidR="004C7601" w:rsidRDefault="004C7601" w:rsidP="004C7601">
      <w:pPr>
        <w:spacing w:after="0" w:line="240" w:lineRule="auto"/>
        <w:jc w:val="center"/>
      </w:pPr>
      <w:r>
        <w:t>Проведения выставки агротехнологий «Подмосковье-2018»</w:t>
      </w:r>
    </w:p>
    <w:p w:rsidR="004C7601" w:rsidRDefault="004C7601" w:rsidP="004C7601">
      <w:pPr>
        <w:spacing w:after="0" w:line="240" w:lineRule="auto"/>
        <w:jc w:val="center"/>
      </w:pPr>
    </w:p>
    <w:p w:rsidR="00280838" w:rsidRDefault="000B456F">
      <w:r>
        <w:t>9.00 – 10.00 Прибытие и регистрация участников и гостей мероприятия.</w:t>
      </w:r>
    </w:p>
    <w:p w:rsidR="000B456F" w:rsidRDefault="000B456F">
      <w:r>
        <w:t>10.00 – 11.00 Конкурс «Пахарь – 2018». Проверка теоретических знаний.</w:t>
      </w:r>
    </w:p>
    <w:p w:rsidR="000B456F" w:rsidRDefault="000B456F">
      <w:r>
        <w:t>11.00 – 11.30 Церемония официального открытия Выставки агротехнологий «Подмосковье – 2018».</w:t>
      </w:r>
    </w:p>
    <w:p w:rsidR="000B456F" w:rsidRDefault="000B456F">
      <w:r>
        <w:t>11.30 – 13.00 Соревнование (конкурс) механизаторов «Пахарь – 2018».</w:t>
      </w:r>
    </w:p>
    <w:p w:rsidR="000B456F" w:rsidRDefault="000B456F">
      <w:r>
        <w:t>13.00 – 13.40 Осмотр выставки «Инвестиционные проекты АПК Московской области»</w:t>
      </w:r>
    </w:p>
    <w:p w:rsidR="000B456F" w:rsidRDefault="000B456F">
      <w:r>
        <w:t>13.40</w:t>
      </w:r>
      <w:r w:rsidR="00FF6D4F">
        <w:t xml:space="preserve"> – 14.00 Осмотр выставки сельскохозяйственных поселений, отражающей этнографические, и</w:t>
      </w:r>
      <w:r w:rsidR="00FF6D4F" w:rsidRPr="00FF6D4F">
        <w:t>ст</w:t>
      </w:r>
      <w:r w:rsidR="00FF6D4F">
        <w:t>орические и культурные традиции региона с демонстрацией предметов старины, произведений мастеров декоративно-прикладного творчества, коллекций национальных костюмов.</w:t>
      </w:r>
    </w:p>
    <w:p w:rsidR="006E7B61" w:rsidRDefault="006E7B61">
      <w:r>
        <w:t>14.00 – 14.30 Осмотр выставки сельскохозяйственной техники для АПК Московской области.</w:t>
      </w:r>
    </w:p>
    <w:p w:rsidR="006E7B61" w:rsidRDefault="006E7B61">
      <w:r>
        <w:t>14.30 – 15.00 Демонстрационный показ новой сельскохозяйственной техники в работе.</w:t>
      </w:r>
    </w:p>
    <w:p w:rsidR="006E7B61" w:rsidRDefault="006E7B61">
      <w:r>
        <w:t>15.00 – 16.00 Награждение победителей и участников конкурса «Пахарь – 2018»</w:t>
      </w:r>
    </w:p>
    <w:p w:rsidR="006E7B61" w:rsidRDefault="006E7B61">
      <w:r>
        <w:t>16.00 – 16.30 Розыгрыш лотереи, вручение призов.</w:t>
      </w:r>
    </w:p>
    <w:p w:rsidR="006E7B61" w:rsidRDefault="006E7B61">
      <w:r>
        <w:t>16.00 – 17.00 Отъезд участников и гостей мероприятия.</w:t>
      </w:r>
    </w:p>
    <w:p w:rsidR="00386084" w:rsidRDefault="00386084">
      <w:r>
        <w:t>Развлекательная программа:</w:t>
      </w:r>
    </w:p>
    <w:p w:rsidR="006E7B61" w:rsidRDefault="006E7B61">
      <w:r>
        <w:t>Гала-концерт музыкальных групп и творческих коллективов.</w:t>
      </w:r>
    </w:p>
    <w:p w:rsidR="006E7B61" w:rsidRDefault="00D977ED">
      <w:r>
        <w:t>Мастер-классы по приготовлению блюд «Готовим полезную пищу», дегустации.</w:t>
      </w:r>
    </w:p>
    <w:p w:rsidR="00D977ED" w:rsidRDefault="00D977ED">
      <w:r>
        <w:t>Сельско-спортивные игры, волейбол.</w:t>
      </w:r>
    </w:p>
    <w:p w:rsidR="00D977ED" w:rsidRDefault="00D977ED">
      <w:r>
        <w:t>Катание на воздушном шаре.</w:t>
      </w:r>
    </w:p>
    <w:p w:rsidR="00D977ED" w:rsidRDefault="00D977ED">
      <w:r>
        <w:t>Контактный зоопарк</w:t>
      </w:r>
      <w:r w:rsidR="00386084">
        <w:t>.</w:t>
      </w:r>
    </w:p>
    <w:p w:rsidR="00D977ED" w:rsidRDefault="00D977ED">
      <w:r>
        <w:t>Детские аттракционы</w:t>
      </w:r>
      <w:r w:rsidR="00386084">
        <w:t>.</w:t>
      </w:r>
    </w:p>
    <w:p w:rsidR="00D977ED" w:rsidRDefault="00D977ED">
      <w:r>
        <w:t>Аниматоры для детей</w:t>
      </w:r>
      <w:r w:rsidR="00386084">
        <w:t>.</w:t>
      </w:r>
    </w:p>
    <w:p w:rsidR="00386084" w:rsidRDefault="00386084" w:rsidP="00386084">
      <w:r>
        <w:t>В течение дня все желающие смогут принять участие в лотерее. Для этого необходимо зарегистрироваться и дождаться розыгрыша призов.</w:t>
      </w:r>
    </w:p>
    <w:p w:rsidR="00386084" w:rsidRPr="006E7B61" w:rsidRDefault="00386084"/>
    <w:p w:rsidR="000B456F" w:rsidRDefault="000B456F"/>
    <w:sectPr w:rsidR="000B456F" w:rsidSect="0036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6F"/>
    <w:rsid w:val="000B456F"/>
    <w:rsid w:val="00280838"/>
    <w:rsid w:val="002B455C"/>
    <w:rsid w:val="0036076E"/>
    <w:rsid w:val="00386084"/>
    <w:rsid w:val="00446C5E"/>
    <w:rsid w:val="004C7601"/>
    <w:rsid w:val="006E7B61"/>
    <w:rsid w:val="007177F8"/>
    <w:rsid w:val="00D977ED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BDA93-CFDF-4C69-A759-3891B066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76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>exif_MSED_d47f716f5f19ac77cc1b81e5a58d4da83ae52fca7ffadc42442263c5fd3f9401</dc:description>
  <cp:lastModifiedBy>Башкатов П.И.</cp:lastModifiedBy>
  <cp:revision>2</cp:revision>
  <dcterms:created xsi:type="dcterms:W3CDTF">2018-07-12T08:59:00Z</dcterms:created>
  <dcterms:modified xsi:type="dcterms:W3CDTF">2018-07-12T08:59:00Z</dcterms:modified>
</cp:coreProperties>
</file>