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CA" w:rsidRPr="00125622" w:rsidRDefault="002B17CA" w:rsidP="002F2AF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25622">
        <w:rPr>
          <w:rFonts w:ascii="Times New Roman" w:hAnsi="Times New Roman"/>
          <w:b/>
          <w:sz w:val="28"/>
          <w:szCs w:val="28"/>
        </w:rPr>
        <w:t>Доклад</w:t>
      </w:r>
    </w:p>
    <w:p w:rsidR="002B17CA" w:rsidRPr="002F2AFA" w:rsidRDefault="002B17CA" w:rsidP="002F2AF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AFA">
        <w:rPr>
          <w:rFonts w:ascii="Times New Roman" w:hAnsi="Times New Roman"/>
          <w:b/>
          <w:sz w:val="28"/>
          <w:szCs w:val="28"/>
        </w:rPr>
        <w:t xml:space="preserve">Главы городского поселения Лотошино </w:t>
      </w:r>
      <w:proofErr w:type="spellStart"/>
      <w:r w:rsidRPr="002F2AFA">
        <w:rPr>
          <w:rFonts w:ascii="Times New Roman" w:hAnsi="Times New Roman"/>
          <w:b/>
          <w:sz w:val="28"/>
          <w:szCs w:val="28"/>
        </w:rPr>
        <w:t>Молярова</w:t>
      </w:r>
      <w:proofErr w:type="spellEnd"/>
      <w:r w:rsidRPr="002F2AFA">
        <w:rPr>
          <w:rFonts w:ascii="Times New Roman" w:hAnsi="Times New Roman"/>
          <w:b/>
          <w:sz w:val="28"/>
          <w:szCs w:val="28"/>
        </w:rPr>
        <w:t xml:space="preserve"> В.В.</w:t>
      </w:r>
    </w:p>
    <w:p w:rsidR="002B17CA" w:rsidRPr="002F2AFA" w:rsidRDefault="002B17CA" w:rsidP="002F2AF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AFA">
        <w:rPr>
          <w:rFonts w:ascii="Times New Roman" w:hAnsi="Times New Roman"/>
          <w:b/>
          <w:sz w:val="28"/>
          <w:szCs w:val="28"/>
        </w:rPr>
        <w:t>«Итоги работы администрации и Совета депутатов городского поселения Лотошино в 201</w:t>
      </w:r>
      <w:r w:rsidR="00D25957" w:rsidRPr="002F2AFA">
        <w:rPr>
          <w:rFonts w:ascii="Times New Roman" w:hAnsi="Times New Roman"/>
          <w:b/>
          <w:sz w:val="28"/>
          <w:szCs w:val="28"/>
        </w:rPr>
        <w:t>8</w:t>
      </w:r>
      <w:r w:rsidRPr="002F2AFA">
        <w:rPr>
          <w:rFonts w:ascii="Times New Roman" w:hAnsi="Times New Roman"/>
          <w:b/>
          <w:sz w:val="28"/>
          <w:szCs w:val="28"/>
        </w:rPr>
        <w:t xml:space="preserve"> году и задачи на 201</w:t>
      </w:r>
      <w:r w:rsidR="00D25957" w:rsidRPr="002F2AFA">
        <w:rPr>
          <w:rFonts w:ascii="Times New Roman" w:hAnsi="Times New Roman"/>
          <w:b/>
          <w:sz w:val="28"/>
          <w:szCs w:val="28"/>
        </w:rPr>
        <w:t>9</w:t>
      </w:r>
      <w:r w:rsidRPr="002F2AFA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2B17CA" w:rsidRPr="002F2AFA" w:rsidRDefault="002B17CA" w:rsidP="002F2A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>Добрый день, дорогие жители! Уважаемые депутаты, руководители предприятий и учреждений,</w:t>
      </w:r>
      <w:r w:rsidR="00F22FA6" w:rsidRPr="002F2AFA">
        <w:rPr>
          <w:rFonts w:ascii="Times New Roman" w:hAnsi="Times New Roman"/>
          <w:sz w:val="28"/>
          <w:szCs w:val="28"/>
        </w:rPr>
        <w:t xml:space="preserve"> </w:t>
      </w:r>
      <w:r w:rsidRPr="002F2AFA">
        <w:rPr>
          <w:rFonts w:ascii="Times New Roman" w:hAnsi="Times New Roman"/>
          <w:sz w:val="28"/>
          <w:szCs w:val="28"/>
        </w:rPr>
        <w:t xml:space="preserve">представители общественных  </w:t>
      </w:r>
      <w:r w:rsidR="001175D7">
        <w:rPr>
          <w:rFonts w:ascii="Times New Roman" w:hAnsi="Times New Roman"/>
          <w:sz w:val="28"/>
          <w:szCs w:val="28"/>
        </w:rPr>
        <w:t>формирований</w:t>
      </w:r>
      <w:r w:rsidRPr="002F2AFA">
        <w:rPr>
          <w:rFonts w:ascii="Times New Roman" w:hAnsi="Times New Roman"/>
          <w:sz w:val="28"/>
          <w:szCs w:val="28"/>
        </w:rPr>
        <w:t xml:space="preserve">! </w:t>
      </w:r>
    </w:p>
    <w:p w:rsidR="00D25957" w:rsidRPr="002F2AFA" w:rsidRDefault="00D25957" w:rsidP="002F2A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>Вашему вниманию представляет</w:t>
      </w:r>
      <w:r w:rsidR="002055BF" w:rsidRPr="002F2AFA">
        <w:rPr>
          <w:rFonts w:ascii="Times New Roman" w:hAnsi="Times New Roman"/>
          <w:sz w:val="28"/>
          <w:szCs w:val="28"/>
        </w:rPr>
        <w:t>с</w:t>
      </w:r>
      <w:r w:rsidRPr="002F2AFA">
        <w:rPr>
          <w:rFonts w:ascii="Times New Roman" w:hAnsi="Times New Roman"/>
          <w:sz w:val="28"/>
          <w:szCs w:val="28"/>
        </w:rPr>
        <w:t>я отчет о работе органов исполнительной власти городского поселения Лотошино за 2018 год, в котором отражена деятельность администрации</w:t>
      </w:r>
      <w:r w:rsidR="00BD0778">
        <w:rPr>
          <w:rFonts w:ascii="Times New Roman" w:hAnsi="Times New Roman"/>
          <w:sz w:val="28"/>
          <w:szCs w:val="28"/>
        </w:rPr>
        <w:t xml:space="preserve"> и структурных подразделений</w:t>
      </w:r>
      <w:r w:rsidRPr="002F2AFA">
        <w:rPr>
          <w:rFonts w:ascii="Times New Roman" w:hAnsi="Times New Roman"/>
          <w:sz w:val="28"/>
          <w:szCs w:val="28"/>
        </w:rPr>
        <w:t>.</w:t>
      </w:r>
    </w:p>
    <w:p w:rsidR="002055BF" w:rsidRPr="002F2AFA" w:rsidRDefault="00986F8E" w:rsidP="002F2A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25957" w:rsidRPr="002F2AFA">
        <w:rPr>
          <w:rFonts w:ascii="Times New Roman" w:hAnsi="Times New Roman"/>
          <w:sz w:val="28"/>
          <w:szCs w:val="28"/>
        </w:rPr>
        <w:t>ам удалось скоординировать работу представительной и исполнительной власти. Совместными усилиями</w:t>
      </w:r>
      <w:r w:rsidR="00D34B2A">
        <w:rPr>
          <w:rFonts w:ascii="Times New Roman" w:hAnsi="Times New Roman"/>
          <w:sz w:val="28"/>
          <w:szCs w:val="28"/>
        </w:rPr>
        <w:t xml:space="preserve"> мы смогли принять необходимые </w:t>
      </w:r>
      <w:r w:rsidR="00D25957" w:rsidRPr="002F2AFA">
        <w:rPr>
          <w:rFonts w:ascii="Times New Roman" w:hAnsi="Times New Roman"/>
          <w:sz w:val="28"/>
          <w:szCs w:val="28"/>
        </w:rPr>
        <w:t>меры нормативного характера для того, чтобы сохранить динамичное, поступательное развитие</w:t>
      </w:r>
      <w:r w:rsidR="002055BF" w:rsidRPr="002F2AFA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E7EAD" w:rsidRDefault="00D25957" w:rsidP="002F2A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>Главным политическим событием в 2018 году ста</w:t>
      </w:r>
      <w:r w:rsidR="002055BF" w:rsidRPr="002F2AFA">
        <w:rPr>
          <w:rFonts w:ascii="Times New Roman" w:hAnsi="Times New Roman"/>
          <w:sz w:val="28"/>
          <w:szCs w:val="28"/>
        </w:rPr>
        <w:t>ли</w:t>
      </w:r>
      <w:r w:rsidRPr="002F2AFA">
        <w:rPr>
          <w:rFonts w:ascii="Times New Roman" w:hAnsi="Times New Roman"/>
          <w:sz w:val="28"/>
          <w:szCs w:val="28"/>
        </w:rPr>
        <w:t xml:space="preserve"> </w:t>
      </w:r>
      <w:r w:rsidRPr="00125622">
        <w:rPr>
          <w:rFonts w:ascii="Times New Roman" w:hAnsi="Times New Roman"/>
          <w:sz w:val="28"/>
          <w:szCs w:val="28"/>
        </w:rPr>
        <w:t>выборы</w:t>
      </w:r>
      <w:r w:rsidRPr="002F2AFA">
        <w:rPr>
          <w:rFonts w:ascii="Times New Roman" w:hAnsi="Times New Roman"/>
          <w:sz w:val="28"/>
          <w:szCs w:val="28"/>
        </w:rPr>
        <w:t xml:space="preserve"> п</w:t>
      </w:r>
      <w:r w:rsidR="006479BF">
        <w:rPr>
          <w:rFonts w:ascii="Times New Roman" w:hAnsi="Times New Roman"/>
          <w:sz w:val="28"/>
          <w:szCs w:val="28"/>
        </w:rPr>
        <w:t xml:space="preserve">резидента Российской Федерации. </w:t>
      </w:r>
      <w:r w:rsidR="002055BF" w:rsidRPr="002F2AFA">
        <w:rPr>
          <w:rFonts w:ascii="Times New Roman" w:hAnsi="Times New Roman"/>
          <w:sz w:val="28"/>
          <w:szCs w:val="28"/>
        </w:rPr>
        <w:t>В сентябре мы выбирали Губернатора и Главу района, Главу и депутатов с/</w:t>
      </w:r>
      <w:proofErr w:type="gramStart"/>
      <w:r w:rsidR="002055BF" w:rsidRPr="002F2AFA">
        <w:rPr>
          <w:rFonts w:ascii="Times New Roman" w:hAnsi="Times New Roman"/>
          <w:sz w:val="28"/>
          <w:szCs w:val="28"/>
        </w:rPr>
        <w:t>п</w:t>
      </w:r>
      <w:proofErr w:type="gramEnd"/>
      <w:r w:rsidR="002055BF" w:rsidRPr="002F2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55BF" w:rsidRPr="002F2AFA">
        <w:rPr>
          <w:rFonts w:ascii="Times New Roman" w:hAnsi="Times New Roman"/>
          <w:sz w:val="28"/>
          <w:szCs w:val="28"/>
        </w:rPr>
        <w:t>Микулин</w:t>
      </w:r>
      <w:r w:rsidR="00D1400F">
        <w:rPr>
          <w:rFonts w:ascii="Times New Roman" w:hAnsi="Times New Roman"/>
          <w:sz w:val="28"/>
          <w:szCs w:val="28"/>
        </w:rPr>
        <w:t>ское</w:t>
      </w:r>
      <w:proofErr w:type="spellEnd"/>
      <w:r w:rsidR="002055BF" w:rsidRPr="002F2AF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A0FDD">
        <w:rPr>
          <w:rFonts w:ascii="Times New Roman" w:hAnsi="Times New Roman"/>
          <w:sz w:val="28"/>
          <w:szCs w:val="28"/>
        </w:rPr>
        <w:t>Лотошинцы</w:t>
      </w:r>
      <w:proofErr w:type="spellEnd"/>
      <w:r w:rsidR="00CA0FDD">
        <w:rPr>
          <w:rFonts w:ascii="Times New Roman" w:hAnsi="Times New Roman"/>
          <w:sz w:val="28"/>
          <w:szCs w:val="28"/>
        </w:rPr>
        <w:t xml:space="preserve"> приняли активное участие в этих процессах. </w:t>
      </w:r>
      <w:r w:rsidR="002055BF" w:rsidRPr="002F2AFA">
        <w:rPr>
          <w:rFonts w:ascii="Times New Roman" w:hAnsi="Times New Roman"/>
          <w:sz w:val="28"/>
          <w:szCs w:val="28"/>
        </w:rPr>
        <w:t>Результат известен всем. Изменения коснулись районного Совета  Депутатов, сос</w:t>
      </w:r>
      <w:r w:rsidR="00CA0FDD">
        <w:rPr>
          <w:rFonts w:ascii="Times New Roman" w:hAnsi="Times New Roman"/>
          <w:sz w:val="28"/>
          <w:szCs w:val="28"/>
        </w:rPr>
        <w:t>тав которого изменился на треть, в том числе</w:t>
      </w:r>
      <w:r w:rsidR="002055BF" w:rsidRPr="002F2AFA">
        <w:rPr>
          <w:rFonts w:ascii="Times New Roman" w:hAnsi="Times New Roman"/>
          <w:sz w:val="28"/>
          <w:szCs w:val="28"/>
        </w:rPr>
        <w:t xml:space="preserve"> </w:t>
      </w:r>
      <w:r w:rsidR="006479BF">
        <w:rPr>
          <w:rFonts w:ascii="Times New Roman" w:hAnsi="Times New Roman"/>
          <w:sz w:val="28"/>
          <w:szCs w:val="28"/>
        </w:rPr>
        <w:t>Председател</w:t>
      </w:r>
      <w:r w:rsidR="00CA0FDD">
        <w:rPr>
          <w:rFonts w:ascii="Times New Roman" w:hAnsi="Times New Roman"/>
          <w:sz w:val="28"/>
          <w:szCs w:val="28"/>
        </w:rPr>
        <w:t>ь. Р</w:t>
      </w:r>
      <w:r w:rsidR="006479BF">
        <w:rPr>
          <w:rFonts w:ascii="Times New Roman" w:hAnsi="Times New Roman"/>
          <w:sz w:val="28"/>
          <w:szCs w:val="28"/>
        </w:rPr>
        <w:t>уководител</w:t>
      </w:r>
      <w:r w:rsidR="00CA0FDD">
        <w:rPr>
          <w:rFonts w:ascii="Times New Roman" w:hAnsi="Times New Roman"/>
          <w:sz w:val="28"/>
          <w:szCs w:val="28"/>
        </w:rPr>
        <w:t>ем</w:t>
      </w:r>
      <w:r w:rsidR="006479BF">
        <w:rPr>
          <w:rFonts w:ascii="Times New Roman" w:hAnsi="Times New Roman"/>
          <w:sz w:val="28"/>
          <w:szCs w:val="28"/>
        </w:rPr>
        <w:t xml:space="preserve"> фракции «Единая Россия» стала </w:t>
      </w:r>
      <w:proofErr w:type="spellStart"/>
      <w:r w:rsidR="006479BF">
        <w:rPr>
          <w:rFonts w:ascii="Times New Roman" w:hAnsi="Times New Roman"/>
          <w:sz w:val="28"/>
          <w:szCs w:val="28"/>
        </w:rPr>
        <w:t>Марнова</w:t>
      </w:r>
      <w:proofErr w:type="spellEnd"/>
      <w:r w:rsidR="006479BF">
        <w:rPr>
          <w:rFonts w:ascii="Times New Roman" w:hAnsi="Times New Roman"/>
          <w:sz w:val="28"/>
          <w:szCs w:val="28"/>
        </w:rPr>
        <w:t xml:space="preserve"> Марина </w:t>
      </w:r>
      <w:proofErr w:type="spellStart"/>
      <w:r w:rsidR="006479BF">
        <w:rPr>
          <w:rFonts w:ascii="Times New Roman" w:hAnsi="Times New Roman"/>
          <w:sz w:val="28"/>
          <w:szCs w:val="28"/>
        </w:rPr>
        <w:t>Арестовна</w:t>
      </w:r>
      <w:proofErr w:type="spellEnd"/>
      <w:r w:rsidR="006479BF">
        <w:rPr>
          <w:rFonts w:ascii="Times New Roman" w:hAnsi="Times New Roman"/>
          <w:sz w:val="28"/>
          <w:szCs w:val="28"/>
        </w:rPr>
        <w:t xml:space="preserve">. </w:t>
      </w:r>
      <w:r w:rsidR="00CA0FDD">
        <w:rPr>
          <w:rFonts w:ascii="Times New Roman" w:hAnsi="Times New Roman"/>
          <w:sz w:val="28"/>
          <w:szCs w:val="28"/>
        </w:rPr>
        <w:t>П</w:t>
      </w:r>
      <w:r w:rsidR="009D4695">
        <w:rPr>
          <w:rFonts w:ascii="Times New Roman" w:hAnsi="Times New Roman"/>
          <w:sz w:val="28"/>
          <w:szCs w:val="28"/>
        </w:rPr>
        <w:t>редставительная и исполнительная власти района теперь работают вместе, слушают и слышат друг друга, и это не может не сказаться на результате.</w:t>
      </w:r>
      <w:r w:rsidR="00BD0778">
        <w:rPr>
          <w:rFonts w:ascii="Times New Roman" w:hAnsi="Times New Roman"/>
          <w:sz w:val="28"/>
          <w:szCs w:val="28"/>
        </w:rPr>
        <w:t xml:space="preserve"> </w:t>
      </w:r>
    </w:p>
    <w:p w:rsidR="00D25957" w:rsidRPr="002F2AFA" w:rsidRDefault="00BD0778" w:rsidP="002F2A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представительной властью поселения не исключение.</w:t>
      </w:r>
      <w:r w:rsidR="00D25957" w:rsidRPr="002F2AFA">
        <w:rPr>
          <w:rFonts w:ascii="Times New Roman" w:hAnsi="Times New Roman"/>
          <w:sz w:val="28"/>
          <w:szCs w:val="28"/>
        </w:rPr>
        <w:t xml:space="preserve">    </w:t>
      </w:r>
    </w:p>
    <w:p w:rsidR="002B17CA" w:rsidRPr="002F2AFA" w:rsidRDefault="00BD0778" w:rsidP="002F2A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B17CA" w:rsidRPr="002F2AFA">
        <w:rPr>
          <w:rFonts w:ascii="Times New Roman" w:hAnsi="Times New Roman"/>
          <w:sz w:val="28"/>
          <w:szCs w:val="28"/>
        </w:rPr>
        <w:t>остоялось 1</w:t>
      </w:r>
      <w:r w:rsidR="00DE34F7" w:rsidRPr="002F2AFA">
        <w:rPr>
          <w:rFonts w:ascii="Times New Roman" w:hAnsi="Times New Roman"/>
          <w:sz w:val="28"/>
          <w:szCs w:val="28"/>
        </w:rPr>
        <w:t>0</w:t>
      </w:r>
      <w:r w:rsidR="002B17CA" w:rsidRPr="002F2AFA">
        <w:rPr>
          <w:rFonts w:ascii="Times New Roman" w:hAnsi="Times New Roman"/>
          <w:sz w:val="28"/>
          <w:szCs w:val="28"/>
        </w:rPr>
        <w:t xml:space="preserve"> заседаний </w:t>
      </w:r>
      <w:r w:rsidR="002B17CA" w:rsidRPr="00125622">
        <w:rPr>
          <w:rFonts w:ascii="Times New Roman" w:hAnsi="Times New Roman"/>
          <w:sz w:val="28"/>
          <w:szCs w:val="28"/>
        </w:rPr>
        <w:t>Совета депутатов</w:t>
      </w:r>
      <w:r w:rsidR="00DE34F7" w:rsidRPr="002F2AFA">
        <w:rPr>
          <w:rFonts w:ascii="Times New Roman" w:hAnsi="Times New Roman"/>
          <w:sz w:val="28"/>
          <w:szCs w:val="28"/>
        </w:rPr>
        <w:t>.</w:t>
      </w:r>
      <w:r w:rsidR="002B17CA" w:rsidRPr="002F2AFA">
        <w:rPr>
          <w:rFonts w:ascii="Times New Roman" w:hAnsi="Times New Roman"/>
          <w:sz w:val="28"/>
          <w:szCs w:val="28"/>
        </w:rPr>
        <w:t xml:space="preserve"> Принято 7</w:t>
      </w:r>
      <w:r w:rsidR="00DE34F7" w:rsidRPr="002F2AFA">
        <w:rPr>
          <w:rFonts w:ascii="Times New Roman" w:hAnsi="Times New Roman"/>
          <w:sz w:val="28"/>
          <w:szCs w:val="28"/>
        </w:rPr>
        <w:t>2</w:t>
      </w:r>
      <w:r w:rsidR="002B17CA" w:rsidRPr="002F2AFA">
        <w:rPr>
          <w:rFonts w:ascii="Times New Roman" w:hAnsi="Times New Roman"/>
          <w:sz w:val="28"/>
          <w:szCs w:val="28"/>
        </w:rPr>
        <w:t xml:space="preserve"> решени</w:t>
      </w:r>
      <w:r w:rsidR="00DE34F7" w:rsidRPr="002F2AFA">
        <w:rPr>
          <w:rFonts w:ascii="Times New Roman" w:hAnsi="Times New Roman"/>
          <w:sz w:val="28"/>
          <w:szCs w:val="28"/>
        </w:rPr>
        <w:t>я</w:t>
      </w:r>
      <w:r w:rsidR="002B17CA" w:rsidRPr="002F2AF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B17CA" w:rsidRPr="002F2AFA">
        <w:rPr>
          <w:rFonts w:ascii="Times New Roman" w:hAnsi="Times New Roman"/>
          <w:sz w:val="28"/>
          <w:szCs w:val="28"/>
        </w:rPr>
        <w:t>регулирующих</w:t>
      </w:r>
      <w:proofErr w:type="gramEnd"/>
      <w:r w:rsidR="002B17CA" w:rsidRPr="002F2AFA">
        <w:rPr>
          <w:rFonts w:ascii="Times New Roman" w:hAnsi="Times New Roman"/>
          <w:sz w:val="28"/>
          <w:szCs w:val="28"/>
        </w:rPr>
        <w:t xml:space="preserve"> различные сферы жизнедеятельности. </w:t>
      </w:r>
    </w:p>
    <w:p w:rsidR="00DE34F7" w:rsidRPr="002F2AFA" w:rsidRDefault="00BD0778" w:rsidP="002F2AF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Наша</w:t>
      </w:r>
      <w:r w:rsidR="00DE34F7" w:rsidRPr="002F2AFA">
        <w:rPr>
          <w:rFonts w:ascii="Times New Roman" w:eastAsia="Times New Roman" w:hAnsi="Times New Roman"/>
          <w:sz w:val="28"/>
          <w:szCs w:val="28"/>
        </w:rPr>
        <w:t xml:space="preserve"> работа была </w:t>
      </w:r>
      <w:r>
        <w:rPr>
          <w:rFonts w:ascii="Times New Roman" w:eastAsia="Times New Roman" w:hAnsi="Times New Roman"/>
          <w:sz w:val="28"/>
          <w:szCs w:val="28"/>
        </w:rPr>
        <w:t xml:space="preserve">также </w:t>
      </w:r>
      <w:r w:rsidR="00DE34F7" w:rsidRPr="002F2AFA">
        <w:rPr>
          <w:rFonts w:ascii="Times New Roman" w:eastAsia="Times New Roman" w:hAnsi="Times New Roman"/>
          <w:sz w:val="28"/>
          <w:szCs w:val="28"/>
        </w:rPr>
        <w:t xml:space="preserve">организована в тесном сотрудничестве с инициативными жителями, общественными организациями, старостами. </w:t>
      </w:r>
      <w:r w:rsidR="00D34B2A">
        <w:rPr>
          <w:rFonts w:ascii="Times New Roman" w:eastAsia="Times New Roman" w:hAnsi="Times New Roman"/>
          <w:sz w:val="28"/>
          <w:szCs w:val="28"/>
        </w:rPr>
        <w:t>Многие</w:t>
      </w:r>
      <w:r w:rsidR="00DE34F7" w:rsidRPr="002F2AFA">
        <w:rPr>
          <w:rFonts w:ascii="Times New Roman" w:eastAsia="Times New Roman" w:hAnsi="Times New Roman"/>
          <w:sz w:val="28"/>
          <w:szCs w:val="28"/>
        </w:rPr>
        <w:t xml:space="preserve"> </w:t>
      </w:r>
      <w:r w:rsidR="00DE34F7" w:rsidRPr="002F2AFA">
        <w:rPr>
          <w:rFonts w:ascii="Times New Roman" w:eastAsia="Times New Roman" w:hAnsi="Times New Roman"/>
          <w:sz w:val="28"/>
          <w:szCs w:val="28"/>
        </w:rPr>
        <w:lastRenderedPageBreak/>
        <w:t>конструктивные замечания, предложения, советы были учтены администрацией в повседневной работе.</w:t>
      </w:r>
    </w:p>
    <w:p w:rsidR="00650761" w:rsidRPr="002F2AFA" w:rsidRDefault="00DE34F7" w:rsidP="002F2A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5622">
        <w:rPr>
          <w:rFonts w:ascii="Times New Roman" w:eastAsia="Times New Roman" w:hAnsi="Times New Roman"/>
          <w:sz w:val="28"/>
          <w:szCs w:val="28"/>
        </w:rPr>
        <w:t>Обращени</w:t>
      </w:r>
      <w:r w:rsidR="00CA0FDD" w:rsidRPr="00125622">
        <w:rPr>
          <w:rFonts w:ascii="Times New Roman" w:eastAsia="Times New Roman" w:hAnsi="Times New Roman"/>
          <w:sz w:val="28"/>
          <w:szCs w:val="28"/>
        </w:rPr>
        <w:t>я</w:t>
      </w:r>
      <w:r w:rsidRPr="00125622">
        <w:rPr>
          <w:rFonts w:ascii="Times New Roman" w:eastAsia="Times New Roman" w:hAnsi="Times New Roman"/>
          <w:sz w:val="28"/>
          <w:szCs w:val="28"/>
        </w:rPr>
        <w:t xml:space="preserve"> граждан</w:t>
      </w:r>
      <w:r w:rsidR="00CA0FDD">
        <w:rPr>
          <w:rFonts w:ascii="Times New Roman" w:eastAsia="Times New Roman" w:hAnsi="Times New Roman"/>
          <w:sz w:val="28"/>
          <w:szCs w:val="28"/>
        </w:rPr>
        <w:t xml:space="preserve"> в количестве 3</w:t>
      </w:r>
      <w:r w:rsidR="00D1400F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2F2AFA">
        <w:rPr>
          <w:rFonts w:ascii="Times New Roman" w:eastAsia="Times New Roman" w:hAnsi="Times New Roman"/>
          <w:sz w:val="28"/>
          <w:szCs w:val="28"/>
        </w:rPr>
        <w:t xml:space="preserve"> рассм</w:t>
      </w:r>
      <w:r w:rsidR="00D566B5">
        <w:rPr>
          <w:rFonts w:ascii="Times New Roman" w:eastAsia="Times New Roman" w:hAnsi="Times New Roman"/>
          <w:sz w:val="28"/>
          <w:szCs w:val="28"/>
        </w:rPr>
        <w:t>о</w:t>
      </w:r>
      <w:r w:rsidRPr="002F2AFA">
        <w:rPr>
          <w:rFonts w:ascii="Times New Roman" w:eastAsia="Times New Roman" w:hAnsi="Times New Roman"/>
          <w:sz w:val="28"/>
          <w:szCs w:val="28"/>
        </w:rPr>
        <w:t>тр</w:t>
      </w:r>
      <w:r w:rsidR="00CA0FDD">
        <w:rPr>
          <w:rFonts w:ascii="Times New Roman" w:eastAsia="Times New Roman" w:hAnsi="Times New Roman"/>
          <w:sz w:val="28"/>
          <w:szCs w:val="28"/>
        </w:rPr>
        <w:t>ены</w:t>
      </w:r>
      <w:r w:rsidRPr="002F2AFA">
        <w:rPr>
          <w:rFonts w:ascii="Times New Roman" w:eastAsia="Times New Roman" w:hAnsi="Times New Roman"/>
          <w:sz w:val="28"/>
          <w:szCs w:val="28"/>
        </w:rPr>
        <w:t xml:space="preserve"> в порядке и сроки</w:t>
      </w:r>
      <w:r w:rsidR="00D1400F">
        <w:rPr>
          <w:rFonts w:ascii="Times New Roman" w:eastAsia="Times New Roman" w:hAnsi="Times New Roman"/>
          <w:sz w:val="28"/>
          <w:szCs w:val="28"/>
        </w:rPr>
        <w:t xml:space="preserve">, определенные Федеральным законом. </w:t>
      </w:r>
      <w:r w:rsidR="00CA0FDD">
        <w:rPr>
          <w:rFonts w:ascii="Times New Roman" w:eastAsia="Times New Roman" w:hAnsi="Times New Roman"/>
          <w:sz w:val="28"/>
          <w:szCs w:val="28"/>
        </w:rPr>
        <w:t xml:space="preserve"> </w:t>
      </w:r>
      <w:r w:rsidR="00650761" w:rsidRPr="002F2AFA">
        <w:rPr>
          <w:rFonts w:ascii="Times New Roman" w:hAnsi="Times New Roman"/>
          <w:sz w:val="28"/>
          <w:szCs w:val="28"/>
        </w:rPr>
        <w:t xml:space="preserve">На личном приеме  принято 492 человека. </w:t>
      </w:r>
    </w:p>
    <w:p w:rsidR="00B73FB2" w:rsidRDefault="006479BF" w:rsidP="00B73FB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650761" w:rsidRPr="002F2AFA">
        <w:rPr>
          <w:rFonts w:ascii="Times New Roman" w:hAnsi="Times New Roman"/>
          <w:sz w:val="28"/>
          <w:szCs w:val="28"/>
        </w:rPr>
        <w:t>аще всего граждане поднимали вопросы  жилищно-коммунального и дорожного хозяйства, благоустройства. Через портал «</w:t>
      </w:r>
      <w:proofErr w:type="spellStart"/>
      <w:r w:rsidR="00650761" w:rsidRPr="002F2AFA">
        <w:rPr>
          <w:rFonts w:ascii="Times New Roman" w:hAnsi="Times New Roman"/>
          <w:sz w:val="28"/>
          <w:szCs w:val="28"/>
        </w:rPr>
        <w:t>Добродел</w:t>
      </w:r>
      <w:proofErr w:type="spellEnd"/>
      <w:r w:rsidR="00650761" w:rsidRPr="002F2AFA">
        <w:rPr>
          <w:rFonts w:ascii="Times New Roman" w:hAnsi="Times New Roman"/>
          <w:sz w:val="28"/>
          <w:szCs w:val="28"/>
        </w:rPr>
        <w:t xml:space="preserve">» к нам поступило </w:t>
      </w:r>
      <w:r w:rsidR="00D17716">
        <w:rPr>
          <w:rFonts w:ascii="Times New Roman" w:hAnsi="Times New Roman"/>
          <w:sz w:val="28"/>
          <w:szCs w:val="28"/>
        </w:rPr>
        <w:t>240</w:t>
      </w:r>
      <w:r w:rsidR="00650761" w:rsidRPr="002F2AFA">
        <w:rPr>
          <w:rFonts w:ascii="Times New Roman" w:hAnsi="Times New Roman"/>
          <w:sz w:val="28"/>
          <w:szCs w:val="28"/>
        </w:rPr>
        <w:t xml:space="preserve"> обращени</w:t>
      </w:r>
      <w:r w:rsidR="00D17716">
        <w:rPr>
          <w:rFonts w:ascii="Times New Roman" w:hAnsi="Times New Roman"/>
          <w:sz w:val="28"/>
          <w:szCs w:val="28"/>
        </w:rPr>
        <w:t>й</w:t>
      </w:r>
      <w:r w:rsidR="00650761" w:rsidRPr="002F2AFA">
        <w:rPr>
          <w:rFonts w:ascii="Times New Roman" w:hAnsi="Times New Roman"/>
          <w:sz w:val="28"/>
          <w:szCs w:val="28"/>
        </w:rPr>
        <w:t>, на все поставленные вопросы были даны ответы в установленный срок и проведены работы по устранению указанных недостатков.</w:t>
      </w:r>
      <w:r w:rsidR="00B958F2">
        <w:rPr>
          <w:rFonts w:ascii="Times New Roman" w:hAnsi="Times New Roman"/>
          <w:sz w:val="28"/>
          <w:szCs w:val="28"/>
        </w:rPr>
        <w:t xml:space="preserve"> </w:t>
      </w:r>
    </w:p>
    <w:p w:rsidR="00B73FB2" w:rsidRPr="00B73FB2" w:rsidRDefault="00CA0FDD" w:rsidP="00B73FB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3FB2" w:rsidRPr="00B73FB2">
        <w:rPr>
          <w:rFonts w:ascii="Times New Roman" w:hAnsi="Times New Roman"/>
          <w:sz w:val="28"/>
          <w:szCs w:val="28"/>
        </w:rPr>
        <w:t xml:space="preserve">ортал </w:t>
      </w:r>
      <w:r w:rsidR="00B73FB2">
        <w:rPr>
          <w:rFonts w:ascii="Times New Roman" w:hAnsi="Times New Roman"/>
          <w:sz w:val="28"/>
          <w:szCs w:val="28"/>
        </w:rPr>
        <w:t>«</w:t>
      </w:r>
      <w:proofErr w:type="spellStart"/>
      <w:r w:rsidR="00B73FB2" w:rsidRPr="00B73FB2">
        <w:rPr>
          <w:rFonts w:ascii="Times New Roman" w:hAnsi="Times New Roman"/>
          <w:sz w:val="28"/>
          <w:szCs w:val="28"/>
        </w:rPr>
        <w:t>Добродел</w:t>
      </w:r>
      <w:proofErr w:type="spellEnd"/>
      <w:r w:rsidR="00B73FB2">
        <w:rPr>
          <w:rFonts w:ascii="Times New Roman" w:hAnsi="Times New Roman"/>
          <w:sz w:val="28"/>
          <w:szCs w:val="28"/>
        </w:rPr>
        <w:t>»</w:t>
      </w:r>
      <w:r w:rsidR="00B73FB2" w:rsidRPr="00B73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часто выступает инструментом решения</w:t>
      </w:r>
      <w:r w:rsidR="00D1400F">
        <w:rPr>
          <w:rFonts w:ascii="Times New Roman" w:hAnsi="Times New Roman"/>
          <w:sz w:val="28"/>
          <w:szCs w:val="28"/>
        </w:rPr>
        <w:t xml:space="preserve"> проблем</w:t>
      </w:r>
      <w:r>
        <w:rPr>
          <w:rFonts w:ascii="Times New Roman" w:hAnsi="Times New Roman"/>
          <w:sz w:val="28"/>
          <w:szCs w:val="28"/>
        </w:rPr>
        <w:t>, а иногда</w:t>
      </w:r>
      <w:r w:rsidR="00B73FB2" w:rsidRPr="00B73FB2">
        <w:rPr>
          <w:rFonts w:ascii="Times New Roman" w:hAnsi="Times New Roman"/>
          <w:sz w:val="28"/>
          <w:szCs w:val="28"/>
        </w:rPr>
        <w:t xml:space="preserve"> вызывает противоречи</w:t>
      </w:r>
      <w:r>
        <w:rPr>
          <w:rFonts w:ascii="Times New Roman" w:hAnsi="Times New Roman"/>
          <w:sz w:val="28"/>
          <w:szCs w:val="28"/>
        </w:rPr>
        <w:t>я</w:t>
      </w:r>
      <w:r w:rsidR="00B73FB2" w:rsidRPr="00B73FB2">
        <w:rPr>
          <w:rFonts w:ascii="Times New Roman" w:hAnsi="Times New Roman"/>
          <w:sz w:val="28"/>
          <w:szCs w:val="28"/>
        </w:rPr>
        <w:t>: он отвлекает от программных и плановых мероприятий, заставляет заниматься отписками, а граждан провоцирует на иждивенческие настроения. Ведь многим кажется: стоит только «написать» в «</w:t>
      </w:r>
      <w:proofErr w:type="spellStart"/>
      <w:r w:rsidR="00B73FB2" w:rsidRPr="00B73FB2">
        <w:rPr>
          <w:rFonts w:ascii="Times New Roman" w:hAnsi="Times New Roman"/>
          <w:sz w:val="28"/>
          <w:szCs w:val="28"/>
        </w:rPr>
        <w:t>Добродел</w:t>
      </w:r>
      <w:proofErr w:type="spellEnd"/>
      <w:r w:rsidR="00B73FB2" w:rsidRPr="00B73FB2">
        <w:rPr>
          <w:rFonts w:ascii="Times New Roman" w:hAnsi="Times New Roman"/>
          <w:sz w:val="28"/>
          <w:szCs w:val="28"/>
        </w:rPr>
        <w:t xml:space="preserve">», как тут же вам «сделают красиво». Безответственность высказывания граждан  в </w:t>
      </w:r>
      <w:proofErr w:type="spellStart"/>
      <w:r w:rsidR="00B73FB2" w:rsidRPr="00B73FB2">
        <w:rPr>
          <w:rFonts w:ascii="Times New Roman" w:hAnsi="Times New Roman"/>
          <w:sz w:val="28"/>
          <w:szCs w:val="28"/>
        </w:rPr>
        <w:t>соцсетях</w:t>
      </w:r>
      <w:proofErr w:type="spellEnd"/>
      <w:r w:rsidR="00B73FB2" w:rsidRPr="00B73FB2">
        <w:rPr>
          <w:rFonts w:ascii="Times New Roman" w:hAnsi="Times New Roman"/>
          <w:sz w:val="28"/>
          <w:szCs w:val="28"/>
        </w:rPr>
        <w:t xml:space="preserve">  теперь плавно перетекает в «</w:t>
      </w:r>
      <w:proofErr w:type="spellStart"/>
      <w:r w:rsidR="00B73FB2" w:rsidRPr="00B73FB2">
        <w:rPr>
          <w:rFonts w:ascii="Times New Roman" w:hAnsi="Times New Roman"/>
          <w:sz w:val="28"/>
          <w:szCs w:val="28"/>
        </w:rPr>
        <w:t>Добродел</w:t>
      </w:r>
      <w:proofErr w:type="spellEnd"/>
      <w:r w:rsidR="00B73FB2" w:rsidRPr="00B73FB2">
        <w:rPr>
          <w:rFonts w:ascii="Times New Roman" w:hAnsi="Times New Roman"/>
          <w:sz w:val="28"/>
          <w:szCs w:val="28"/>
        </w:rPr>
        <w:t>». Так лидерами обращений   стали жители, которые, за год более 8 тыс.</w:t>
      </w:r>
      <w:r w:rsidR="00D566B5">
        <w:rPr>
          <w:rFonts w:ascii="Times New Roman" w:hAnsi="Times New Roman"/>
          <w:sz w:val="28"/>
          <w:szCs w:val="28"/>
        </w:rPr>
        <w:t xml:space="preserve"> </w:t>
      </w:r>
      <w:r w:rsidR="00B73FB2" w:rsidRPr="00B73FB2">
        <w:rPr>
          <w:rFonts w:ascii="Times New Roman" w:hAnsi="Times New Roman"/>
          <w:sz w:val="28"/>
          <w:szCs w:val="28"/>
        </w:rPr>
        <w:t>раз подали заявки на портал. Это в день н</w:t>
      </w:r>
      <w:r w:rsidR="00B73FB2">
        <w:rPr>
          <w:rFonts w:ascii="Times New Roman" w:hAnsi="Times New Roman"/>
          <w:sz w:val="28"/>
          <w:szCs w:val="28"/>
        </w:rPr>
        <w:t>ужно написать более  20 жалоб.</w:t>
      </w:r>
    </w:p>
    <w:p w:rsidR="00B73FB2" w:rsidRDefault="00B73FB2" w:rsidP="00B73FB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FB2">
        <w:rPr>
          <w:rFonts w:ascii="Times New Roman" w:hAnsi="Times New Roman"/>
          <w:sz w:val="28"/>
          <w:szCs w:val="28"/>
        </w:rPr>
        <w:t xml:space="preserve">     Более актуально считаем  развивать различные формы коммуникации через портал </w:t>
      </w:r>
      <w:proofErr w:type="spellStart"/>
      <w:r w:rsidRPr="00B73FB2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B73FB2">
        <w:rPr>
          <w:rFonts w:ascii="Times New Roman" w:hAnsi="Times New Roman"/>
          <w:sz w:val="28"/>
          <w:szCs w:val="28"/>
        </w:rPr>
        <w:t xml:space="preserve"> и связанные с ним сайты.  Где полностью исключена анонимность заявителя. Так, например, уже можно проводить заочные собрания собственников МКД через ГИС ЖКХ.</w:t>
      </w:r>
    </w:p>
    <w:p w:rsidR="00DE34F7" w:rsidRPr="002F2AFA" w:rsidRDefault="00DE34F7" w:rsidP="00B73FB2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F2AFA">
        <w:rPr>
          <w:rFonts w:ascii="Times New Roman" w:eastAsia="Times New Roman" w:hAnsi="Times New Roman"/>
          <w:sz w:val="28"/>
          <w:szCs w:val="28"/>
        </w:rPr>
        <w:t>Вс</w:t>
      </w:r>
      <w:r w:rsidR="00650761" w:rsidRPr="002F2AFA">
        <w:rPr>
          <w:rFonts w:ascii="Times New Roman" w:eastAsia="Times New Roman" w:hAnsi="Times New Roman"/>
          <w:sz w:val="28"/>
          <w:szCs w:val="28"/>
        </w:rPr>
        <w:t>я</w:t>
      </w:r>
      <w:r w:rsidRPr="002F2AFA">
        <w:rPr>
          <w:rFonts w:ascii="Times New Roman" w:eastAsia="Times New Roman" w:hAnsi="Times New Roman"/>
          <w:sz w:val="28"/>
          <w:szCs w:val="28"/>
        </w:rPr>
        <w:t xml:space="preserve"> информаци</w:t>
      </w:r>
      <w:r w:rsidR="00650761" w:rsidRPr="002F2AFA">
        <w:rPr>
          <w:rFonts w:ascii="Times New Roman" w:eastAsia="Times New Roman" w:hAnsi="Times New Roman"/>
          <w:sz w:val="28"/>
          <w:szCs w:val="28"/>
        </w:rPr>
        <w:t>я</w:t>
      </w:r>
      <w:r w:rsidRPr="002F2AFA">
        <w:rPr>
          <w:rFonts w:ascii="Times New Roman" w:eastAsia="Times New Roman" w:hAnsi="Times New Roman"/>
          <w:sz w:val="28"/>
          <w:szCs w:val="28"/>
        </w:rPr>
        <w:t xml:space="preserve"> об органах мест</w:t>
      </w:r>
      <w:r w:rsidR="00063936">
        <w:rPr>
          <w:rFonts w:ascii="Times New Roman" w:eastAsia="Times New Roman" w:hAnsi="Times New Roman"/>
          <w:sz w:val="28"/>
          <w:szCs w:val="28"/>
        </w:rPr>
        <w:t>ного самоуправления, о составе и</w:t>
      </w:r>
      <w:r w:rsidRPr="002F2AFA">
        <w:rPr>
          <w:rFonts w:ascii="Times New Roman" w:eastAsia="Times New Roman" w:hAnsi="Times New Roman"/>
          <w:sz w:val="28"/>
          <w:szCs w:val="28"/>
        </w:rPr>
        <w:t xml:space="preserve"> нормативных правовых актах, событиях, исполнении бюджета и др. регулярно размещается и обновляется на официальном </w:t>
      </w:r>
      <w:r w:rsidRPr="00125622">
        <w:rPr>
          <w:rFonts w:ascii="Times New Roman" w:eastAsia="Times New Roman" w:hAnsi="Times New Roman"/>
          <w:sz w:val="28"/>
          <w:szCs w:val="28"/>
        </w:rPr>
        <w:t>сайте</w:t>
      </w:r>
      <w:r w:rsidR="00650761" w:rsidRPr="002F2AFA">
        <w:rPr>
          <w:rFonts w:ascii="Times New Roman" w:eastAsia="Times New Roman" w:hAnsi="Times New Roman"/>
          <w:sz w:val="28"/>
          <w:szCs w:val="28"/>
        </w:rPr>
        <w:t xml:space="preserve"> и </w:t>
      </w:r>
      <w:r w:rsidR="00CA0FDD">
        <w:rPr>
          <w:rFonts w:ascii="Times New Roman" w:eastAsia="Times New Roman" w:hAnsi="Times New Roman"/>
          <w:sz w:val="28"/>
          <w:szCs w:val="28"/>
        </w:rPr>
        <w:t xml:space="preserve">в </w:t>
      </w:r>
      <w:r w:rsidR="00650761" w:rsidRPr="00125622">
        <w:rPr>
          <w:rFonts w:ascii="Times New Roman" w:eastAsia="Times New Roman" w:hAnsi="Times New Roman"/>
          <w:sz w:val="28"/>
          <w:szCs w:val="28"/>
        </w:rPr>
        <w:t>газет</w:t>
      </w:r>
      <w:r w:rsidR="00CA0FDD">
        <w:rPr>
          <w:rFonts w:ascii="Times New Roman" w:eastAsia="Times New Roman" w:hAnsi="Times New Roman"/>
          <w:sz w:val="28"/>
          <w:szCs w:val="28"/>
        </w:rPr>
        <w:t>ах</w:t>
      </w:r>
      <w:r w:rsidR="00063936">
        <w:rPr>
          <w:rFonts w:ascii="Times New Roman" w:eastAsia="Times New Roman" w:hAnsi="Times New Roman"/>
          <w:sz w:val="28"/>
          <w:szCs w:val="28"/>
        </w:rPr>
        <w:t xml:space="preserve"> «Сельская Новь»</w:t>
      </w:r>
      <w:r w:rsidR="006479BF">
        <w:rPr>
          <w:rFonts w:ascii="Times New Roman" w:eastAsia="Times New Roman" w:hAnsi="Times New Roman"/>
          <w:sz w:val="28"/>
          <w:szCs w:val="28"/>
        </w:rPr>
        <w:t xml:space="preserve"> и «Волоколамская неделя»</w:t>
      </w:r>
      <w:r w:rsidRPr="002F2AFA">
        <w:rPr>
          <w:rFonts w:ascii="Times New Roman" w:eastAsia="Times New Roman" w:hAnsi="Times New Roman"/>
          <w:sz w:val="28"/>
          <w:szCs w:val="28"/>
        </w:rPr>
        <w:t>.</w:t>
      </w:r>
    </w:p>
    <w:p w:rsidR="00F6161D" w:rsidRPr="002F2AFA" w:rsidRDefault="00DE34F7" w:rsidP="002F2AF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F2AFA">
        <w:rPr>
          <w:rFonts w:ascii="Times New Roman" w:eastAsia="Times New Roman" w:hAnsi="Times New Roman"/>
          <w:sz w:val="28"/>
          <w:szCs w:val="28"/>
        </w:rPr>
        <w:t xml:space="preserve">В администрации поселения расположено удаленное рабочее место </w:t>
      </w:r>
      <w:r w:rsidR="00650761" w:rsidRPr="00125622">
        <w:rPr>
          <w:rFonts w:ascii="Times New Roman" w:eastAsia="Times New Roman" w:hAnsi="Times New Roman"/>
          <w:sz w:val="28"/>
          <w:szCs w:val="28"/>
        </w:rPr>
        <w:t>налоговой инспекции</w:t>
      </w:r>
      <w:r w:rsidR="00650761" w:rsidRPr="002F2AFA">
        <w:rPr>
          <w:rFonts w:ascii="Times New Roman" w:eastAsia="Times New Roman" w:hAnsi="Times New Roman"/>
          <w:sz w:val="28"/>
          <w:szCs w:val="28"/>
        </w:rPr>
        <w:t xml:space="preserve">, где по вторникам и пятницам ведется прием </w:t>
      </w:r>
      <w:r w:rsidR="00102279" w:rsidRPr="002F2AFA">
        <w:rPr>
          <w:rFonts w:ascii="Times New Roman" w:eastAsia="Times New Roman" w:hAnsi="Times New Roman"/>
          <w:sz w:val="28"/>
          <w:szCs w:val="28"/>
        </w:rPr>
        <w:t>населения.</w:t>
      </w:r>
      <w:r w:rsidR="00063936">
        <w:rPr>
          <w:rFonts w:ascii="Times New Roman" w:eastAsia="Times New Roman" w:hAnsi="Times New Roman"/>
          <w:sz w:val="28"/>
          <w:szCs w:val="28"/>
        </w:rPr>
        <w:t xml:space="preserve"> </w:t>
      </w:r>
      <w:r w:rsidR="009D4695">
        <w:rPr>
          <w:rFonts w:ascii="Times New Roman" w:eastAsia="Times New Roman" w:hAnsi="Times New Roman"/>
          <w:sz w:val="28"/>
          <w:szCs w:val="28"/>
        </w:rPr>
        <w:t>За отчетный период специалистами службы принято 720 человек.</w:t>
      </w:r>
    </w:p>
    <w:p w:rsidR="002B17CA" w:rsidRPr="002F2AFA" w:rsidRDefault="002B17CA" w:rsidP="002F2A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>Городское поселение на 1 января 201</w:t>
      </w:r>
      <w:r w:rsidR="006479BF">
        <w:rPr>
          <w:rFonts w:ascii="Times New Roman" w:hAnsi="Times New Roman"/>
          <w:sz w:val="28"/>
          <w:szCs w:val="28"/>
        </w:rPr>
        <w:t>9</w:t>
      </w:r>
      <w:r w:rsidRPr="002F2AFA">
        <w:rPr>
          <w:rFonts w:ascii="Times New Roman" w:hAnsi="Times New Roman"/>
          <w:sz w:val="28"/>
          <w:szCs w:val="28"/>
        </w:rPr>
        <w:t xml:space="preserve"> года характеризуется следующими </w:t>
      </w:r>
      <w:r w:rsidRPr="00125622">
        <w:rPr>
          <w:rFonts w:ascii="Times New Roman" w:hAnsi="Times New Roman"/>
          <w:sz w:val="28"/>
          <w:szCs w:val="28"/>
        </w:rPr>
        <w:t>цифровыми показателями</w:t>
      </w:r>
      <w:r w:rsidRPr="002F2AFA">
        <w:rPr>
          <w:rFonts w:ascii="Times New Roman" w:hAnsi="Times New Roman"/>
          <w:sz w:val="28"/>
          <w:szCs w:val="28"/>
        </w:rPr>
        <w:t xml:space="preserve">: в 43 населенных пунктах по статистике проживают </w:t>
      </w:r>
      <w:r w:rsidRPr="002F2AFA">
        <w:rPr>
          <w:rFonts w:ascii="Times New Roman" w:hAnsi="Times New Roman"/>
          <w:sz w:val="28"/>
          <w:szCs w:val="28"/>
        </w:rPr>
        <w:lastRenderedPageBreak/>
        <w:t>10,5 тысяч человек (фактически  - 12</w:t>
      </w:r>
      <w:r w:rsidR="00936A03" w:rsidRPr="002F2AFA">
        <w:rPr>
          <w:rFonts w:ascii="Times New Roman" w:hAnsi="Times New Roman"/>
          <w:sz w:val="28"/>
          <w:szCs w:val="28"/>
        </w:rPr>
        <w:t>2</w:t>
      </w:r>
      <w:r w:rsidRPr="002F2AFA">
        <w:rPr>
          <w:rFonts w:ascii="Times New Roman" w:hAnsi="Times New Roman"/>
          <w:sz w:val="28"/>
          <w:szCs w:val="28"/>
        </w:rPr>
        <w:t xml:space="preserve">00 чел), почти </w:t>
      </w:r>
      <w:r w:rsidR="00936A03" w:rsidRPr="002F2AFA">
        <w:rPr>
          <w:rFonts w:ascii="Times New Roman" w:hAnsi="Times New Roman"/>
          <w:sz w:val="28"/>
          <w:szCs w:val="28"/>
        </w:rPr>
        <w:t>440</w:t>
      </w:r>
      <w:r w:rsidRPr="002F2AFA">
        <w:rPr>
          <w:rFonts w:ascii="Times New Roman" w:hAnsi="Times New Roman"/>
          <w:sz w:val="28"/>
          <w:szCs w:val="28"/>
        </w:rPr>
        <w:t xml:space="preserve"> личных подсобных хозяйств.</w:t>
      </w:r>
    </w:p>
    <w:p w:rsidR="002B17CA" w:rsidRPr="002F2AFA" w:rsidRDefault="002B17CA" w:rsidP="002F2AFA">
      <w:pPr>
        <w:spacing w:line="360" w:lineRule="auto"/>
        <w:ind w:firstLine="708"/>
        <w:jc w:val="both"/>
        <w:rPr>
          <w:rFonts w:ascii="Times New Roman" w:hAnsi="Times New Roman"/>
          <w:color w:val="252422"/>
          <w:sz w:val="28"/>
          <w:szCs w:val="28"/>
        </w:rPr>
      </w:pPr>
      <w:r w:rsidRPr="00125622">
        <w:rPr>
          <w:rFonts w:ascii="Times New Roman" w:hAnsi="Times New Roman"/>
          <w:color w:val="252422"/>
          <w:sz w:val="28"/>
          <w:szCs w:val="28"/>
        </w:rPr>
        <w:t>На воинском учете</w:t>
      </w:r>
      <w:r w:rsidRPr="002F2AFA">
        <w:rPr>
          <w:rFonts w:ascii="Times New Roman" w:hAnsi="Times New Roman"/>
          <w:color w:val="252422"/>
          <w:sz w:val="28"/>
          <w:szCs w:val="28"/>
        </w:rPr>
        <w:t xml:space="preserve"> состоит  – 26</w:t>
      </w:r>
      <w:r w:rsidR="00063936">
        <w:rPr>
          <w:rFonts w:ascii="Times New Roman" w:hAnsi="Times New Roman"/>
          <w:color w:val="252422"/>
          <w:sz w:val="28"/>
          <w:szCs w:val="28"/>
        </w:rPr>
        <w:t>00</w:t>
      </w:r>
      <w:r w:rsidRPr="002F2AFA">
        <w:rPr>
          <w:rFonts w:ascii="Times New Roman" w:hAnsi="Times New Roman"/>
          <w:color w:val="252422"/>
          <w:sz w:val="28"/>
          <w:szCs w:val="28"/>
        </w:rPr>
        <w:t xml:space="preserve"> человек</w:t>
      </w:r>
      <w:r w:rsidR="00F6161D" w:rsidRPr="002F2AFA">
        <w:rPr>
          <w:rFonts w:ascii="Times New Roman" w:hAnsi="Times New Roman"/>
          <w:color w:val="252422"/>
          <w:sz w:val="28"/>
          <w:szCs w:val="28"/>
        </w:rPr>
        <w:t>.</w:t>
      </w:r>
      <w:r w:rsidRPr="002F2AFA">
        <w:rPr>
          <w:rFonts w:ascii="Times New Roman" w:hAnsi="Times New Roman"/>
          <w:color w:val="252422"/>
          <w:sz w:val="28"/>
          <w:szCs w:val="28"/>
        </w:rPr>
        <w:t xml:space="preserve"> </w:t>
      </w:r>
      <w:r w:rsidR="00F6161D" w:rsidRPr="002F2AFA">
        <w:rPr>
          <w:rFonts w:ascii="Times New Roman" w:hAnsi="Times New Roman"/>
          <w:color w:val="252422"/>
          <w:sz w:val="28"/>
          <w:szCs w:val="28"/>
        </w:rPr>
        <w:t>19</w:t>
      </w:r>
      <w:r w:rsidRPr="002F2AFA">
        <w:rPr>
          <w:rFonts w:ascii="Times New Roman" w:hAnsi="Times New Roman"/>
          <w:color w:val="252422"/>
          <w:sz w:val="28"/>
          <w:szCs w:val="28"/>
        </w:rPr>
        <w:t xml:space="preserve"> человек в настоящее время проходит действительную военную службу в рядах Российской Армии. </w:t>
      </w:r>
    </w:p>
    <w:p w:rsidR="002B17CA" w:rsidRPr="002F2AFA" w:rsidRDefault="002B17CA" w:rsidP="002F2AFA">
      <w:pPr>
        <w:spacing w:line="360" w:lineRule="auto"/>
        <w:ind w:firstLine="708"/>
        <w:jc w:val="both"/>
        <w:rPr>
          <w:rFonts w:ascii="Times New Roman" w:hAnsi="Times New Roman"/>
          <w:color w:val="252422"/>
          <w:sz w:val="28"/>
          <w:szCs w:val="28"/>
        </w:rPr>
      </w:pPr>
      <w:r w:rsidRPr="002F2AFA">
        <w:rPr>
          <w:rFonts w:ascii="Times New Roman" w:hAnsi="Times New Roman"/>
          <w:color w:val="252422"/>
          <w:sz w:val="28"/>
          <w:szCs w:val="28"/>
        </w:rPr>
        <w:t xml:space="preserve">Участников  Великой Отечественной войны – </w:t>
      </w:r>
      <w:r w:rsidR="00F6161D" w:rsidRPr="002F2AFA">
        <w:rPr>
          <w:rFonts w:ascii="Times New Roman" w:hAnsi="Times New Roman"/>
          <w:color w:val="252422"/>
          <w:sz w:val="28"/>
          <w:szCs w:val="28"/>
        </w:rPr>
        <w:t>7</w:t>
      </w:r>
      <w:r w:rsidRPr="002F2AFA">
        <w:rPr>
          <w:rFonts w:ascii="Times New Roman" w:hAnsi="Times New Roman"/>
          <w:color w:val="252422"/>
          <w:sz w:val="28"/>
          <w:szCs w:val="28"/>
        </w:rPr>
        <w:t xml:space="preserve"> человек.</w:t>
      </w:r>
    </w:p>
    <w:p w:rsidR="002B17CA" w:rsidRPr="002F2AFA" w:rsidRDefault="002B17CA" w:rsidP="002F2AFA">
      <w:pPr>
        <w:spacing w:line="360" w:lineRule="auto"/>
        <w:ind w:firstLine="708"/>
        <w:jc w:val="both"/>
        <w:rPr>
          <w:rFonts w:ascii="Times New Roman" w:hAnsi="Times New Roman"/>
          <w:color w:val="252422"/>
          <w:sz w:val="28"/>
          <w:szCs w:val="28"/>
        </w:rPr>
      </w:pPr>
      <w:r w:rsidRPr="002F2AFA">
        <w:rPr>
          <w:rFonts w:ascii="Times New Roman" w:hAnsi="Times New Roman"/>
          <w:color w:val="252422"/>
          <w:sz w:val="28"/>
          <w:szCs w:val="28"/>
        </w:rPr>
        <w:t xml:space="preserve">Несовершеннолетних узников фашизма – </w:t>
      </w:r>
      <w:r w:rsidR="00F6161D" w:rsidRPr="002F2AFA">
        <w:rPr>
          <w:rFonts w:ascii="Times New Roman" w:hAnsi="Times New Roman"/>
          <w:color w:val="252422"/>
          <w:sz w:val="28"/>
          <w:szCs w:val="28"/>
        </w:rPr>
        <w:t>59</w:t>
      </w:r>
      <w:r w:rsidRPr="002F2AFA">
        <w:rPr>
          <w:rFonts w:ascii="Times New Roman" w:hAnsi="Times New Roman"/>
          <w:color w:val="252422"/>
          <w:sz w:val="28"/>
          <w:szCs w:val="28"/>
        </w:rPr>
        <w:t xml:space="preserve"> человек.</w:t>
      </w:r>
    </w:p>
    <w:p w:rsidR="002B17CA" w:rsidRPr="002F2AFA" w:rsidRDefault="002B17CA" w:rsidP="002F2AFA">
      <w:pPr>
        <w:spacing w:line="360" w:lineRule="auto"/>
        <w:ind w:firstLine="708"/>
        <w:jc w:val="both"/>
        <w:rPr>
          <w:rFonts w:ascii="Times New Roman" w:hAnsi="Times New Roman"/>
          <w:color w:val="252422"/>
          <w:sz w:val="28"/>
          <w:szCs w:val="28"/>
        </w:rPr>
      </w:pPr>
      <w:r w:rsidRPr="002F2AFA">
        <w:rPr>
          <w:rFonts w:ascii="Times New Roman" w:hAnsi="Times New Roman"/>
          <w:color w:val="252422"/>
          <w:sz w:val="28"/>
          <w:szCs w:val="28"/>
        </w:rPr>
        <w:t xml:space="preserve">Вдов участников Великой Отечественной войны </w:t>
      </w:r>
      <w:r w:rsidRPr="00600F7F">
        <w:rPr>
          <w:rFonts w:ascii="Times New Roman" w:hAnsi="Times New Roman"/>
          <w:color w:val="252422"/>
          <w:sz w:val="28"/>
          <w:szCs w:val="28"/>
        </w:rPr>
        <w:t xml:space="preserve">– </w:t>
      </w:r>
      <w:r w:rsidR="00600F7F" w:rsidRPr="00600F7F">
        <w:rPr>
          <w:rFonts w:ascii="Times New Roman" w:hAnsi="Times New Roman"/>
          <w:color w:val="252422"/>
          <w:sz w:val="28"/>
          <w:szCs w:val="28"/>
        </w:rPr>
        <w:t>49</w:t>
      </w:r>
      <w:r w:rsidRPr="00600F7F">
        <w:rPr>
          <w:rFonts w:ascii="Times New Roman" w:hAnsi="Times New Roman"/>
          <w:color w:val="252422"/>
          <w:sz w:val="28"/>
          <w:szCs w:val="28"/>
        </w:rPr>
        <w:t xml:space="preserve"> человек.</w:t>
      </w:r>
    </w:p>
    <w:p w:rsidR="002B17CA" w:rsidRPr="002F2AFA" w:rsidRDefault="002B17CA" w:rsidP="002F2AFA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  <w:lang w:eastAsia="ru-RU"/>
        </w:rPr>
        <w:t xml:space="preserve">Главным ресурсом для реализации </w:t>
      </w:r>
      <w:r w:rsidR="00382F95">
        <w:rPr>
          <w:rFonts w:ascii="Times New Roman" w:hAnsi="Times New Roman"/>
          <w:sz w:val="28"/>
          <w:szCs w:val="28"/>
          <w:lang w:eastAsia="ru-RU"/>
        </w:rPr>
        <w:t xml:space="preserve">обращений граждан и муниципальных программ </w:t>
      </w:r>
      <w:r w:rsidRPr="002F2AFA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Pr="00125622">
        <w:rPr>
          <w:rFonts w:ascii="Times New Roman" w:hAnsi="Times New Roman"/>
          <w:sz w:val="28"/>
          <w:szCs w:val="28"/>
          <w:lang w:eastAsia="ru-RU"/>
        </w:rPr>
        <w:t>бюджет.</w:t>
      </w:r>
    </w:p>
    <w:p w:rsidR="002B17CA" w:rsidRPr="002F2AFA" w:rsidRDefault="002B17CA" w:rsidP="002F2AF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Доходная часть составила  более </w:t>
      </w:r>
      <w:r w:rsidR="00213855" w:rsidRPr="002F2AFA">
        <w:rPr>
          <w:rFonts w:ascii="Times New Roman" w:hAnsi="Times New Roman"/>
          <w:sz w:val="28"/>
          <w:szCs w:val="28"/>
        </w:rPr>
        <w:t>150</w:t>
      </w:r>
      <w:r w:rsidRPr="002F2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2AFA">
        <w:rPr>
          <w:rFonts w:ascii="Times New Roman" w:hAnsi="Times New Roman"/>
          <w:sz w:val="28"/>
          <w:szCs w:val="28"/>
        </w:rPr>
        <w:t>млн</w:t>
      </w:r>
      <w:proofErr w:type="gramStart"/>
      <w:r w:rsidRPr="002F2AFA">
        <w:rPr>
          <w:rFonts w:ascii="Times New Roman" w:hAnsi="Times New Roman"/>
          <w:sz w:val="28"/>
          <w:szCs w:val="28"/>
        </w:rPr>
        <w:t>.р</w:t>
      </w:r>
      <w:proofErr w:type="gramEnd"/>
      <w:r w:rsidRPr="002F2AFA">
        <w:rPr>
          <w:rFonts w:ascii="Times New Roman" w:hAnsi="Times New Roman"/>
          <w:sz w:val="28"/>
          <w:szCs w:val="28"/>
        </w:rPr>
        <w:t>уб</w:t>
      </w:r>
      <w:proofErr w:type="spellEnd"/>
      <w:r w:rsidRPr="002F2AFA">
        <w:rPr>
          <w:rFonts w:ascii="Times New Roman" w:hAnsi="Times New Roman"/>
          <w:sz w:val="28"/>
          <w:szCs w:val="28"/>
        </w:rPr>
        <w:t xml:space="preserve">., в </w:t>
      </w:r>
      <w:proofErr w:type="spellStart"/>
      <w:r w:rsidRPr="002F2AFA">
        <w:rPr>
          <w:rFonts w:ascii="Times New Roman" w:hAnsi="Times New Roman"/>
          <w:sz w:val="28"/>
          <w:szCs w:val="28"/>
        </w:rPr>
        <w:t>т.ч</w:t>
      </w:r>
      <w:proofErr w:type="spellEnd"/>
      <w:r w:rsidRPr="002F2AFA">
        <w:rPr>
          <w:rFonts w:ascii="Times New Roman" w:hAnsi="Times New Roman"/>
          <w:sz w:val="28"/>
          <w:szCs w:val="28"/>
        </w:rPr>
        <w:t>.</w:t>
      </w:r>
    </w:p>
    <w:p w:rsidR="002B17CA" w:rsidRPr="002F2AFA" w:rsidRDefault="002B17CA" w:rsidP="002F2AF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- </w:t>
      </w:r>
      <w:r w:rsidR="00213855" w:rsidRPr="002F2AFA">
        <w:rPr>
          <w:rFonts w:ascii="Times New Roman" w:hAnsi="Times New Roman"/>
          <w:sz w:val="28"/>
          <w:szCs w:val="28"/>
        </w:rPr>
        <w:t>56</w:t>
      </w:r>
      <w:r w:rsidRPr="002F2AFA">
        <w:rPr>
          <w:rFonts w:ascii="Times New Roman" w:hAnsi="Times New Roman"/>
          <w:sz w:val="28"/>
          <w:szCs w:val="28"/>
        </w:rPr>
        <w:t xml:space="preserve"> млн. рублей собственных доходов;</w:t>
      </w:r>
    </w:p>
    <w:p w:rsidR="002B17CA" w:rsidRPr="002F2AFA" w:rsidRDefault="002B17CA" w:rsidP="002F2AF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- и </w:t>
      </w:r>
      <w:r w:rsidR="00213855" w:rsidRPr="002F2AFA">
        <w:rPr>
          <w:rFonts w:ascii="Times New Roman" w:hAnsi="Times New Roman"/>
          <w:sz w:val="28"/>
          <w:szCs w:val="28"/>
        </w:rPr>
        <w:t xml:space="preserve">96 </w:t>
      </w:r>
      <w:r w:rsidRPr="002F2AFA">
        <w:rPr>
          <w:rFonts w:ascii="Times New Roman" w:hAnsi="Times New Roman"/>
          <w:sz w:val="28"/>
          <w:szCs w:val="28"/>
        </w:rPr>
        <w:t>млн.</w:t>
      </w:r>
      <w:r w:rsidR="00D566B5">
        <w:rPr>
          <w:rFonts w:ascii="Times New Roman" w:hAnsi="Times New Roman"/>
          <w:sz w:val="28"/>
          <w:szCs w:val="28"/>
        </w:rPr>
        <w:t xml:space="preserve"> </w:t>
      </w:r>
      <w:r w:rsidRPr="002F2AFA">
        <w:rPr>
          <w:rFonts w:ascii="Times New Roman" w:hAnsi="Times New Roman"/>
          <w:sz w:val="28"/>
          <w:szCs w:val="28"/>
        </w:rPr>
        <w:t>рублей финансовой помощи из областного бюджета.</w:t>
      </w:r>
    </w:p>
    <w:p w:rsidR="002B17CA" w:rsidRPr="002F2AFA" w:rsidRDefault="002B17CA" w:rsidP="002F2AF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Большую долю собственных доходов в бюджете составили </w:t>
      </w:r>
    </w:p>
    <w:p w:rsidR="002B17CA" w:rsidRPr="002F2AFA" w:rsidRDefault="002B17CA" w:rsidP="002F2AF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- налог на доходы физ. лиц. </w:t>
      </w:r>
      <w:r w:rsidR="00213855" w:rsidRPr="002F2AFA">
        <w:rPr>
          <w:rFonts w:ascii="Times New Roman" w:hAnsi="Times New Roman"/>
          <w:sz w:val="28"/>
          <w:szCs w:val="28"/>
        </w:rPr>
        <w:t>–</w:t>
      </w:r>
      <w:r w:rsidRPr="002F2AFA">
        <w:rPr>
          <w:rFonts w:ascii="Times New Roman" w:hAnsi="Times New Roman"/>
          <w:sz w:val="28"/>
          <w:szCs w:val="28"/>
        </w:rPr>
        <w:t xml:space="preserve"> </w:t>
      </w:r>
      <w:r w:rsidR="00213855" w:rsidRPr="002F2AFA">
        <w:rPr>
          <w:rFonts w:ascii="Times New Roman" w:hAnsi="Times New Roman"/>
          <w:sz w:val="28"/>
          <w:szCs w:val="28"/>
        </w:rPr>
        <w:t>16,5</w:t>
      </w:r>
      <w:r w:rsidRPr="002F2AFA">
        <w:rPr>
          <w:rFonts w:ascii="Times New Roman" w:hAnsi="Times New Roman"/>
          <w:sz w:val="28"/>
          <w:szCs w:val="28"/>
        </w:rPr>
        <w:t xml:space="preserve"> млн.</w:t>
      </w:r>
      <w:r w:rsidR="00D566B5">
        <w:rPr>
          <w:rFonts w:ascii="Times New Roman" w:hAnsi="Times New Roman"/>
          <w:sz w:val="28"/>
          <w:szCs w:val="28"/>
        </w:rPr>
        <w:t xml:space="preserve"> </w:t>
      </w:r>
      <w:r w:rsidRPr="002F2AFA">
        <w:rPr>
          <w:rFonts w:ascii="Times New Roman" w:hAnsi="Times New Roman"/>
          <w:sz w:val="28"/>
          <w:szCs w:val="28"/>
        </w:rPr>
        <w:t>руб.;</w:t>
      </w:r>
    </w:p>
    <w:p w:rsidR="002B17CA" w:rsidRPr="002F2AFA" w:rsidRDefault="002B17CA" w:rsidP="002F2AF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>- доходы от уплаты акцизов на топливо–6 млн. рублей,</w:t>
      </w:r>
    </w:p>
    <w:p w:rsidR="002B17CA" w:rsidRPr="002F2AFA" w:rsidRDefault="002B17CA" w:rsidP="002F2AF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>- земельный налог и налог на имущество  – </w:t>
      </w:r>
      <w:r w:rsidR="00213855" w:rsidRPr="002F2AFA">
        <w:rPr>
          <w:rFonts w:ascii="Times New Roman" w:hAnsi="Times New Roman"/>
          <w:sz w:val="28"/>
          <w:szCs w:val="28"/>
        </w:rPr>
        <w:t xml:space="preserve">почти 24 </w:t>
      </w:r>
      <w:proofErr w:type="spellStart"/>
      <w:r w:rsidRPr="002F2AFA">
        <w:rPr>
          <w:rFonts w:ascii="Times New Roman" w:hAnsi="Times New Roman"/>
          <w:sz w:val="28"/>
          <w:szCs w:val="28"/>
        </w:rPr>
        <w:t>млн</w:t>
      </w:r>
      <w:proofErr w:type="gramStart"/>
      <w:r w:rsidRPr="002F2AFA">
        <w:rPr>
          <w:rFonts w:ascii="Times New Roman" w:hAnsi="Times New Roman"/>
          <w:sz w:val="28"/>
          <w:szCs w:val="28"/>
        </w:rPr>
        <w:t>.р</w:t>
      </w:r>
      <w:proofErr w:type="gramEnd"/>
      <w:r w:rsidRPr="002F2AFA">
        <w:rPr>
          <w:rFonts w:ascii="Times New Roman" w:hAnsi="Times New Roman"/>
          <w:sz w:val="28"/>
          <w:szCs w:val="28"/>
        </w:rPr>
        <w:t>уб</w:t>
      </w:r>
      <w:proofErr w:type="spellEnd"/>
      <w:r w:rsidRPr="002F2AFA">
        <w:rPr>
          <w:rFonts w:ascii="Times New Roman" w:hAnsi="Times New Roman"/>
          <w:sz w:val="28"/>
          <w:szCs w:val="28"/>
        </w:rPr>
        <w:t>.;</w:t>
      </w:r>
    </w:p>
    <w:p w:rsidR="002B17CA" w:rsidRPr="002F2AFA" w:rsidRDefault="002B17CA" w:rsidP="002F2AF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- доходы от использования имущества, находящегося в государственной и муниципальной собственности </w:t>
      </w:r>
      <w:r w:rsidR="00213855" w:rsidRPr="002F2AFA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2F2AFA">
        <w:rPr>
          <w:rFonts w:ascii="Times New Roman" w:hAnsi="Times New Roman"/>
          <w:sz w:val="28"/>
          <w:szCs w:val="28"/>
        </w:rPr>
        <w:t>млн</w:t>
      </w:r>
      <w:proofErr w:type="gramStart"/>
      <w:r w:rsidRPr="002F2AFA">
        <w:rPr>
          <w:rFonts w:ascii="Times New Roman" w:hAnsi="Times New Roman"/>
          <w:sz w:val="28"/>
          <w:szCs w:val="28"/>
        </w:rPr>
        <w:t>.р</w:t>
      </w:r>
      <w:proofErr w:type="gramEnd"/>
      <w:r w:rsidRPr="002F2AFA">
        <w:rPr>
          <w:rFonts w:ascii="Times New Roman" w:hAnsi="Times New Roman"/>
          <w:sz w:val="28"/>
          <w:szCs w:val="28"/>
        </w:rPr>
        <w:t>уб</w:t>
      </w:r>
      <w:proofErr w:type="spellEnd"/>
      <w:r w:rsidRPr="002F2AFA">
        <w:rPr>
          <w:rFonts w:ascii="Times New Roman" w:hAnsi="Times New Roman"/>
          <w:sz w:val="28"/>
          <w:szCs w:val="28"/>
        </w:rPr>
        <w:t xml:space="preserve">.; </w:t>
      </w:r>
    </w:p>
    <w:p w:rsidR="002B17CA" w:rsidRPr="002F2AFA" w:rsidRDefault="002B17CA" w:rsidP="002F2A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Констатирую, что далеко не все жители добросовестно платят </w:t>
      </w:r>
      <w:r w:rsidRPr="00125622">
        <w:rPr>
          <w:rFonts w:ascii="Times New Roman" w:hAnsi="Times New Roman"/>
          <w:sz w:val="28"/>
          <w:szCs w:val="28"/>
        </w:rPr>
        <w:t>налоги,</w:t>
      </w:r>
      <w:r w:rsidRPr="002F2AFA">
        <w:rPr>
          <w:rFonts w:ascii="Times New Roman" w:hAnsi="Times New Roman"/>
          <w:sz w:val="28"/>
          <w:szCs w:val="28"/>
        </w:rPr>
        <w:t xml:space="preserve"> и задолженность населения на конец года составила в консолидированный бюджет более </w:t>
      </w:r>
      <w:r w:rsidR="001A1D1A" w:rsidRPr="002F2AFA">
        <w:rPr>
          <w:rFonts w:ascii="Times New Roman" w:hAnsi="Times New Roman"/>
          <w:sz w:val="28"/>
          <w:szCs w:val="28"/>
        </w:rPr>
        <w:t>62</w:t>
      </w:r>
      <w:r w:rsidRPr="002F2AFA">
        <w:rPr>
          <w:rFonts w:ascii="Times New Roman" w:hAnsi="Times New Roman"/>
          <w:sz w:val="28"/>
          <w:szCs w:val="28"/>
        </w:rPr>
        <w:t xml:space="preserve"> миллионов рублей, и непосредственно в бюджет городского поселения – почти</w:t>
      </w:r>
      <w:r w:rsidR="00213855" w:rsidRPr="002F2AFA">
        <w:rPr>
          <w:rFonts w:ascii="Times New Roman" w:hAnsi="Times New Roman"/>
          <w:sz w:val="28"/>
          <w:szCs w:val="28"/>
        </w:rPr>
        <w:t xml:space="preserve"> </w:t>
      </w:r>
      <w:r w:rsidRPr="002F2AFA">
        <w:rPr>
          <w:rFonts w:ascii="Times New Roman" w:hAnsi="Times New Roman"/>
          <w:sz w:val="28"/>
          <w:szCs w:val="28"/>
        </w:rPr>
        <w:t>2</w:t>
      </w:r>
      <w:r w:rsidR="001A1D1A" w:rsidRPr="002F2AFA">
        <w:rPr>
          <w:rFonts w:ascii="Times New Roman" w:hAnsi="Times New Roman"/>
          <w:sz w:val="28"/>
          <w:szCs w:val="28"/>
        </w:rPr>
        <w:t>0</w:t>
      </w:r>
      <w:r w:rsidRPr="002F2AFA">
        <w:rPr>
          <w:rFonts w:ascii="Times New Roman" w:hAnsi="Times New Roman"/>
          <w:sz w:val="28"/>
          <w:szCs w:val="28"/>
        </w:rPr>
        <w:t xml:space="preserve"> миллион</w:t>
      </w:r>
      <w:r w:rsidR="001A1D1A" w:rsidRPr="002F2AFA">
        <w:rPr>
          <w:rFonts w:ascii="Times New Roman" w:hAnsi="Times New Roman"/>
          <w:sz w:val="28"/>
          <w:szCs w:val="28"/>
        </w:rPr>
        <w:t>ов</w:t>
      </w:r>
      <w:r w:rsidRPr="002F2AFA">
        <w:rPr>
          <w:rFonts w:ascii="Times New Roman" w:hAnsi="Times New Roman"/>
          <w:sz w:val="28"/>
          <w:szCs w:val="28"/>
        </w:rPr>
        <w:t xml:space="preserve">. </w:t>
      </w:r>
    </w:p>
    <w:p w:rsidR="002B17CA" w:rsidRPr="002F2AFA" w:rsidRDefault="002B17CA" w:rsidP="002F2AF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Из числа сотрудников создана </w:t>
      </w:r>
      <w:r w:rsidRPr="00125622">
        <w:rPr>
          <w:rFonts w:ascii="Times New Roman" w:hAnsi="Times New Roman"/>
          <w:sz w:val="28"/>
          <w:szCs w:val="28"/>
        </w:rPr>
        <w:t>комиссия,</w:t>
      </w:r>
      <w:r w:rsidRPr="002F2AFA">
        <w:rPr>
          <w:rFonts w:ascii="Times New Roman" w:hAnsi="Times New Roman"/>
          <w:sz w:val="28"/>
          <w:szCs w:val="28"/>
        </w:rPr>
        <w:t xml:space="preserve"> которая ежеквартально осуществляет мониторинг  и определяет перечень мер, необходимых для уменьшения задолженности.  </w:t>
      </w:r>
    </w:p>
    <w:p w:rsidR="002B17CA" w:rsidRPr="002F2AFA" w:rsidRDefault="002B17CA" w:rsidP="002F2AF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5622">
        <w:rPr>
          <w:rFonts w:ascii="Times New Roman" w:hAnsi="Times New Roman"/>
          <w:sz w:val="28"/>
          <w:szCs w:val="28"/>
        </w:rPr>
        <w:lastRenderedPageBreak/>
        <w:t>Расходы бюджета</w:t>
      </w:r>
      <w:r w:rsidR="00213855" w:rsidRPr="002F2AFA">
        <w:rPr>
          <w:rFonts w:ascii="Times New Roman" w:hAnsi="Times New Roman"/>
          <w:sz w:val="28"/>
          <w:szCs w:val="28"/>
        </w:rPr>
        <w:t xml:space="preserve"> </w:t>
      </w:r>
      <w:r w:rsidRPr="002F2AFA">
        <w:rPr>
          <w:rFonts w:ascii="Times New Roman" w:hAnsi="Times New Roman"/>
          <w:sz w:val="28"/>
          <w:szCs w:val="28"/>
        </w:rPr>
        <w:t xml:space="preserve">составили почти </w:t>
      </w:r>
      <w:r w:rsidR="00213855" w:rsidRPr="002F2AFA">
        <w:rPr>
          <w:rFonts w:ascii="Times New Roman" w:hAnsi="Times New Roman"/>
          <w:sz w:val="28"/>
          <w:szCs w:val="28"/>
        </w:rPr>
        <w:t>253</w:t>
      </w:r>
      <w:r w:rsidRPr="002F2AFA">
        <w:rPr>
          <w:rFonts w:ascii="Times New Roman" w:hAnsi="Times New Roman"/>
          <w:sz w:val="28"/>
          <w:szCs w:val="28"/>
        </w:rPr>
        <w:t xml:space="preserve"> млн. рублей. Они осуществлялись по 1</w:t>
      </w:r>
      <w:r w:rsidR="00213855" w:rsidRPr="002F2AFA">
        <w:rPr>
          <w:rFonts w:ascii="Times New Roman" w:hAnsi="Times New Roman"/>
          <w:sz w:val="28"/>
          <w:szCs w:val="28"/>
        </w:rPr>
        <w:t>0</w:t>
      </w:r>
      <w:r w:rsidRPr="002F2AFA">
        <w:rPr>
          <w:rFonts w:ascii="Times New Roman" w:hAnsi="Times New Roman"/>
          <w:sz w:val="28"/>
          <w:szCs w:val="28"/>
        </w:rPr>
        <w:t xml:space="preserve"> муниципальным целевым программам.</w:t>
      </w:r>
    </w:p>
    <w:p w:rsidR="00213855" w:rsidRPr="002F2AFA" w:rsidRDefault="002B17CA" w:rsidP="002F2AF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>- жилищно-коммунальное хозяйство</w:t>
      </w:r>
      <w:r w:rsidR="00213855" w:rsidRPr="002F2AFA">
        <w:rPr>
          <w:rFonts w:ascii="Times New Roman" w:hAnsi="Times New Roman"/>
          <w:sz w:val="28"/>
          <w:szCs w:val="28"/>
        </w:rPr>
        <w:t xml:space="preserve"> – 157 млн. руб., </w:t>
      </w:r>
    </w:p>
    <w:p w:rsidR="002B17CA" w:rsidRPr="002F2AFA" w:rsidRDefault="00213855" w:rsidP="002F2AF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- </w:t>
      </w:r>
      <w:r w:rsidR="002B17CA" w:rsidRPr="002F2AFA">
        <w:rPr>
          <w:rFonts w:ascii="Times New Roman" w:hAnsi="Times New Roman"/>
          <w:sz w:val="28"/>
          <w:szCs w:val="28"/>
        </w:rPr>
        <w:t>национальная экономика – 3</w:t>
      </w:r>
      <w:r w:rsidRPr="002F2AFA">
        <w:rPr>
          <w:rFonts w:ascii="Times New Roman" w:hAnsi="Times New Roman"/>
          <w:sz w:val="28"/>
          <w:szCs w:val="28"/>
        </w:rPr>
        <w:t>5</w:t>
      </w:r>
      <w:r w:rsidR="002B17CA" w:rsidRPr="002F2AFA">
        <w:rPr>
          <w:rFonts w:ascii="Times New Roman" w:hAnsi="Times New Roman"/>
          <w:sz w:val="28"/>
          <w:szCs w:val="28"/>
        </w:rPr>
        <w:t xml:space="preserve"> млн. руб. </w:t>
      </w:r>
    </w:p>
    <w:p w:rsidR="002B17CA" w:rsidRPr="002F2AFA" w:rsidRDefault="002B17CA" w:rsidP="002F2AF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>- культура – 2</w:t>
      </w:r>
      <w:r w:rsidR="00683D33" w:rsidRPr="002F2AFA">
        <w:rPr>
          <w:rFonts w:ascii="Times New Roman" w:hAnsi="Times New Roman"/>
          <w:sz w:val="28"/>
          <w:szCs w:val="28"/>
        </w:rPr>
        <w:t>8</w:t>
      </w:r>
      <w:r w:rsidRPr="002F2AFA">
        <w:rPr>
          <w:rFonts w:ascii="Times New Roman" w:hAnsi="Times New Roman"/>
          <w:sz w:val="28"/>
          <w:szCs w:val="28"/>
        </w:rPr>
        <w:t xml:space="preserve"> млн. руб. </w:t>
      </w:r>
    </w:p>
    <w:p w:rsidR="002B17CA" w:rsidRPr="002F2AFA" w:rsidRDefault="002B17CA" w:rsidP="002F2AF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- общегосударственные вопросы – 25 млн. руб. </w:t>
      </w:r>
    </w:p>
    <w:p w:rsidR="002B17CA" w:rsidRPr="002F2AFA" w:rsidRDefault="002B17CA" w:rsidP="002F2AF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>- физическая культура и спорт – более</w:t>
      </w:r>
      <w:r w:rsidR="00683D33" w:rsidRPr="002F2AFA">
        <w:rPr>
          <w:rFonts w:ascii="Times New Roman" w:hAnsi="Times New Roman"/>
          <w:sz w:val="28"/>
          <w:szCs w:val="28"/>
        </w:rPr>
        <w:t xml:space="preserve"> </w:t>
      </w:r>
      <w:r w:rsidRPr="002F2AFA">
        <w:rPr>
          <w:rFonts w:ascii="Times New Roman" w:hAnsi="Times New Roman"/>
          <w:sz w:val="28"/>
          <w:szCs w:val="28"/>
        </w:rPr>
        <w:t xml:space="preserve">5 млн. руб. </w:t>
      </w:r>
    </w:p>
    <w:p w:rsidR="00125622" w:rsidRDefault="00125622" w:rsidP="00F90E3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0E3B" w:rsidRDefault="002B17CA" w:rsidP="00F90E3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22 декабря Советом депутатов принят </w:t>
      </w:r>
      <w:r w:rsidRPr="00125622">
        <w:rPr>
          <w:rFonts w:ascii="Times New Roman" w:hAnsi="Times New Roman"/>
          <w:sz w:val="28"/>
          <w:szCs w:val="28"/>
        </w:rPr>
        <w:t>бюджет на 201</w:t>
      </w:r>
      <w:r w:rsidR="00637FA6" w:rsidRPr="00125622">
        <w:rPr>
          <w:rFonts w:ascii="Times New Roman" w:hAnsi="Times New Roman"/>
          <w:sz w:val="28"/>
          <w:szCs w:val="28"/>
        </w:rPr>
        <w:t>9</w:t>
      </w:r>
      <w:r w:rsidRPr="00125622">
        <w:rPr>
          <w:rFonts w:ascii="Times New Roman" w:hAnsi="Times New Roman"/>
          <w:sz w:val="28"/>
          <w:szCs w:val="28"/>
        </w:rPr>
        <w:t xml:space="preserve"> год</w:t>
      </w:r>
      <w:r w:rsidRPr="002F2AFA">
        <w:rPr>
          <w:rFonts w:ascii="Times New Roman" w:hAnsi="Times New Roman"/>
          <w:sz w:val="28"/>
          <w:szCs w:val="28"/>
        </w:rPr>
        <w:t xml:space="preserve">. Основные показатели остаются на уровне прошлых лет, а </w:t>
      </w:r>
      <w:proofErr w:type="gramStart"/>
      <w:r w:rsidRPr="002F2AFA">
        <w:rPr>
          <w:rFonts w:ascii="Times New Roman" w:hAnsi="Times New Roman"/>
          <w:sz w:val="28"/>
          <w:szCs w:val="28"/>
        </w:rPr>
        <w:t>значит</w:t>
      </w:r>
      <w:proofErr w:type="gramEnd"/>
      <w:r w:rsidRPr="002F2AFA">
        <w:rPr>
          <w:rFonts w:ascii="Times New Roman" w:hAnsi="Times New Roman"/>
          <w:sz w:val="28"/>
          <w:szCs w:val="28"/>
        </w:rPr>
        <w:t xml:space="preserve"> все намеченные планы мы постараемся выполнить.</w:t>
      </w:r>
    </w:p>
    <w:p w:rsidR="00656F5E" w:rsidRDefault="002B17CA" w:rsidP="00656F5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В сфере </w:t>
      </w:r>
      <w:r w:rsidRPr="00125622">
        <w:rPr>
          <w:rFonts w:ascii="Times New Roman" w:hAnsi="Times New Roman"/>
          <w:sz w:val="28"/>
          <w:szCs w:val="28"/>
        </w:rPr>
        <w:t>муниципального заказа</w:t>
      </w:r>
      <w:r w:rsidRPr="002F2AFA">
        <w:rPr>
          <w:rFonts w:ascii="Times New Roman" w:hAnsi="Times New Roman"/>
          <w:sz w:val="28"/>
          <w:szCs w:val="28"/>
        </w:rPr>
        <w:t xml:space="preserve"> в 201</w:t>
      </w:r>
      <w:r w:rsidR="00637FA6" w:rsidRPr="002F2AFA">
        <w:rPr>
          <w:rFonts w:ascii="Times New Roman" w:hAnsi="Times New Roman"/>
          <w:sz w:val="28"/>
          <w:szCs w:val="28"/>
        </w:rPr>
        <w:t>8</w:t>
      </w:r>
      <w:r w:rsidRPr="002F2AFA">
        <w:rPr>
          <w:rFonts w:ascii="Times New Roman" w:hAnsi="Times New Roman"/>
          <w:sz w:val="28"/>
          <w:szCs w:val="28"/>
        </w:rPr>
        <w:t xml:space="preserve"> году заключено </w:t>
      </w:r>
      <w:r w:rsidR="00656F5E">
        <w:rPr>
          <w:rFonts w:ascii="Times New Roman" w:hAnsi="Times New Roman"/>
          <w:b/>
          <w:sz w:val="28"/>
          <w:szCs w:val="28"/>
        </w:rPr>
        <w:t>434</w:t>
      </w:r>
      <w:r w:rsidRPr="002F2AFA">
        <w:rPr>
          <w:rFonts w:ascii="Times New Roman" w:hAnsi="Times New Roman"/>
          <w:b/>
          <w:sz w:val="28"/>
          <w:szCs w:val="28"/>
        </w:rPr>
        <w:t xml:space="preserve"> </w:t>
      </w:r>
      <w:r w:rsidRPr="002F2AFA">
        <w:rPr>
          <w:rFonts w:ascii="Times New Roman" w:hAnsi="Times New Roman"/>
          <w:sz w:val="28"/>
          <w:szCs w:val="28"/>
        </w:rPr>
        <w:t>контракт</w:t>
      </w:r>
      <w:r w:rsidR="00382F95">
        <w:rPr>
          <w:rFonts w:ascii="Times New Roman" w:hAnsi="Times New Roman"/>
          <w:sz w:val="28"/>
          <w:szCs w:val="28"/>
        </w:rPr>
        <w:t>а</w:t>
      </w:r>
      <w:r w:rsidRPr="002F2AFA">
        <w:rPr>
          <w:rFonts w:ascii="Times New Roman" w:hAnsi="Times New Roman"/>
          <w:sz w:val="28"/>
          <w:szCs w:val="28"/>
        </w:rPr>
        <w:t xml:space="preserve"> на сумму более </w:t>
      </w:r>
      <w:r w:rsidR="00656F5E">
        <w:rPr>
          <w:rFonts w:ascii="Times New Roman" w:hAnsi="Times New Roman"/>
          <w:sz w:val="28"/>
          <w:szCs w:val="28"/>
        </w:rPr>
        <w:t>300</w:t>
      </w:r>
      <w:r w:rsidRPr="002F2AFA">
        <w:rPr>
          <w:rFonts w:ascii="Times New Roman" w:hAnsi="Times New Roman"/>
          <w:sz w:val="28"/>
          <w:szCs w:val="28"/>
        </w:rPr>
        <w:t xml:space="preserve"> млн. руб. за счет средств </w:t>
      </w:r>
      <w:r w:rsidR="00CA0FDD" w:rsidRPr="002F2AFA">
        <w:rPr>
          <w:rFonts w:ascii="Times New Roman" w:hAnsi="Times New Roman"/>
          <w:sz w:val="28"/>
          <w:szCs w:val="28"/>
        </w:rPr>
        <w:t>местного</w:t>
      </w:r>
      <w:r w:rsidR="00CA0FDD">
        <w:rPr>
          <w:rFonts w:ascii="Times New Roman" w:hAnsi="Times New Roman"/>
          <w:sz w:val="28"/>
          <w:szCs w:val="28"/>
        </w:rPr>
        <w:t>,</w:t>
      </w:r>
      <w:r w:rsidR="00CA0FDD" w:rsidRPr="002F2AFA">
        <w:rPr>
          <w:rFonts w:ascii="Times New Roman" w:hAnsi="Times New Roman"/>
          <w:sz w:val="28"/>
          <w:szCs w:val="28"/>
        </w:rPr>
        <w:t xml:space="preserve"> </w:t>
      </w:r>
      <w:r w:rsidR="00CA0FDD">
        <w:rPr>
          <w:rFonts w:ascii="Times New Roman" w:hAnsi="Times New Roman"/>
          <w:sz w:val="28"/>
          <w:szCs w:val="28"/>
        </w:rPr>
        <w:t xml:space="preserve">областного </w:t>
      </w:r>
      <w:r w:rsidRPr="002F2AFA">
        <w:rPr>
          <w:rFonts w:ascii="Times New Roman" w:hAnsi="Times New Roman"/>
          <w:sz w:val="28"/>
          <w:szCs w:val="28"/>
        </w:rPr>
        <w:t xml:space="preserve">и федерального бюджетов.  </w:t>
      </w:r>
    </w:p>
    <w:p w:rsidR="00656F5E" w:rsidRDefault="00656F5E" w:rsidP="00656F5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6F5E">
        <w:rPr>
          <w:rFonts w:ascii="Times New Roman" w:hAnsi="Times New Roman"/>
          <w:sz w:val="28"/>
          <w:szCs w:val="28"/>
          <w:lang w:eastAsia="ru-RU"/>
        </w:rPr>
        <w:t>В конкурентных процедурах приняли участие 329 участников, 88 из которых стали победителями и получили муниципальные заказы. Однако</w:t>
      </w:r>
      <w:proofErr w:type="gramStart"/>
      <w:r w:rsidRPr="00656F5E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656F5E">
        <w:rPr>
          <w:rFonts w:ascii="Times New Roman" w:hAnsi="Times New Roman"/>
          <w:sz w:val="28"/>
          <w:szCs w:val="28"/>
          <w:lang w:eastAsia="ru-RU"/>
        </w:rPr>
        <w:t xml:space="preserve"> показатель по среднему количеству участников на торгах </w:t>
      </w:r>
      <w:r w:rsidR="00382F95">
        <w:rPr>
          <w:rFonts w:ascii="Times New Roman" w:hAnsi="Times New Roman"/>
          <w:sz w:val="28"/>
          <w:szCs w:val="28"/>
          <w:lang w:eastAsia="ru-RU"/>
        </w:rPr>
        <w:t>нами не выполнен и</w:t>
      </w:r>
      <w:r w:rsidRPr="00656F5E">
        <w:rPr>
          <w:rFonts w:ascii="Times New Roman" w:hAnsi="Times New Roman"/>
          <w:sz w:val="28"/>
          <w:szCs w:val="28"/>
          <w:lang w:eastAsia="ru-RU"/>
        </w:rPr>
        <w:t xml:space="preserve"> составил 3,6 </w:t>
      </w:r>
      <w:r w:rsidR="00382F95">
        <w:rPr>
          <w:rFonts w:ascii="Times New Roman" w:hAnsi="Times New Roman"/>
          <w:sz w:val="28"/>
          <w:szCs w:val="28"/>
          <w:lang w:eastAsia="ru-RU"/>
        </w:rPr>
        <w:t xml:space="preserve">вместо </w:t>
      </w:r>
      <w:r w:rsidRPr="00656F5E">
        <w:rPr>
          <w:rFonts w:ascii="Times New Roman" w:hAnsi="Times New Roman"/>
          <w:sz w:val="28"/>
          <w:szCs w:val="28"/>
          <w:lang w:eastAsia="ru-RU"/>
        </w:rPr>
        <w:t>4,5. Экономия по результатам торгов</w:t>
      </w:r>
      <w:r w:rsidR="00382F95">
        <w:rPr>
          <w:rFonts w:ascii="Times New Roman" w:hAnsi="Times New Roman"/>
          <w:sz w:val="28"/>
          <w:szCs w:val="28"/>
          <w:lang w:eastAsia="ru-RU"/>
        </w:rPr>
        <w:t xml:space="preserve"> составила более 20 млн. рублей</w:t>
      </w:r>
      <w:r w:rsidRPr="00656F5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A0FDD">
        <w:rPr>
          <w:rFonts w:ascii="Times New Roman" w:hAnsi="Times New Roman"/>
          <w:sz w:val="28"/>
          <w:szCs w:val="28"/>
          <w:lang w:eastAsia="ru-RU"/>
        </w:rPr>
        <w:t>Доля</w:t>
      </w:r>
      <w:r w:rsidRPr="00656F5E">
        <w:rPr>
          <w:rFonts w:ascii="Times New Roman" w:hAnsi="Times New Roman"/>
          <w:sz w:val="28"/>
          <w:szCs w:val="28"/>
          <w:lang w:eastAsia="ru-RU"/>
        </w:rPr>
        <w:t xml:space="preserve"> заказов для субъектов малого предпринимательства с каждым годом возраст</w:t>
      </w:r>
      <w:r w:rsidR="00382F95">
        <w:rPr>
          <w:rFonts w:ascii="Times New Roman" w:hAnsi="Times New Roman"/>
          <w:sz w:val="28"/>
          <w:szCs w:val="28"/>
          <w:lang w:eastAsia="ru-RU"/>
        </w:rPr>
        <w:t>ает и в 2018 году составила 36</w:t>
      </w:r>
      <w:r w:rsidRPr="00656F5E">
        <w:rPr>
          <w:rFonts w:ascii="Times New Roman" w:hAnsi="Times New Roman"/>
          <w:sz w:val="28"/>
          <w:szCs w:val="28"/>
          <w:lang w:eastAsia="ru-RU"/>
        </w:rPr>
        <w:t>%.</w:t>
      </w:r>
      <w:r w:rsidR="002B17CA" w:rsidRPr="002F2AFA">
        <w:rPr>
          <w:rFonts w:ascii="Times New Roman" w:hAnsi="Times New Roman"/>
          <w:sz w:val="28"/>
          <w:szCs w:val="28"/>
          <w:lang w:eastAsia="ru-RU"/>
        </w:rPr>
        <w:tab/>
      </w:r>
    </w:p>
    <w:p w:rsidR="002B17CA" w:rsidRDefault="009D4695" w:rsidP="00656F5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Штатная численность администрации поселения в 2018 году оставалась неизменной и в настоящее время соответствует </w:t>
      </w:r>
      <w:r w:rsidR="00CA0FDD">
        <w:rPr>
          <w:rFonts w:ascii="Times New Roman" w:hAnsi="Times New Roman"/>
          <w:sz w:val="28"/>
          <w:szCs w:val="28"/>
          <w:lang w:eastAsia="ru-RU"/>
        </w:rPr>
        <w:t>объему полномочий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D4695" w:rsidRPr="002F2AFA" w:rsidRDefault="009D4695" w:rsidP="00656F5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5622">
        <w:rPr>
          <w:rFonts w:ascii="Times New Roman" w:hAnsi="Times New Roman"/>
          <w:sz w:val="28"/>
          <w:szCs w:val="28"/>
          <w:lang w:eastAsia="ru-RU"/>
        </w:rPr>
        <w:t>Кадровый состав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практически не изменился и остается стабильным на протяжении ряда лет, что вместе с ежегодной профессиональной учебой (а в 2018 году еще 4 служащих прошли профессиональное обучение)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несомненно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способствует качественному исполнению полномочий, своевременному и профессиональному </w:t>
      </w:r>
      <w:r w:rsidR="00641529">
        <w:rPr>
          <w:rFonts w:ascii="Times New Roman" w:hAnsi="Times New Roman"/>
          <w:sz w:val="28"/>
          <w:szCs w:val="28"/>
          <w:lang w:eastAsia="ru-RU"/>
        </w:rPr>
        <w:t>реагированию на запросы и нужды населения.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25622" w:rsidRDefault="00125622" w:rsidP="002F2AFA">
      <w:pPr>
        <w:spacing w:after="0" w:line="360" w:lineRule="auto"/>
        <w:ind w:firstLine="708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637FA6" w:rsidRPr="002F2AFA" w:rsidRDefault="00637FA6" w:rsidP="002F2A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AFA">
        <w:rPr>
          <w:rFonts w:ascii="Times New Roman" w:hAnsi="Times New Roman"/>
          <w:sz w:val="28"/>
          <w:szCs w:val="28"/>
          <w:lang w:eastAsia="ru-RU"/>
        </w:rPr>
        <w:t>В октябре 2018 года начал</w:t>
      </w:r>
      <w:r w:rsidR="00FE22F3">
        <w:rPr>
          <w:rFonts w:ascii="Times New Roman" w:hAnsi="Times New Roman"/>
          <w:sz w:val="28"/>
          <w:szCs w:val="28"/>
          <w:lang w:eastAsia="ru-RU"/>
        </w:rPr>
        <w:t>ся</w:t>
      </w:r>
      <w:r w:rsidRPr="002F2AFA">
        <w:rPr>
          <w:rFonts w:ascii="Times New Roman" w:hAnsi="Times New Roman"/>
          <w:sz w:val="28"/>
          <w:szCs w:val="28"/>
          <w:lang w:eastAsia="ru-RU"/>
        </w:rPr>
        <w:t xml:space="preserve"> капитальн</w:t>
      </w:r>
      <w:r w:rsidR="00FE22F3">
        <w:rPr>
          <w:rFonts w:ascii="Times New Roman" w:hAnsi="Times New Roman"/>
          <w:sz w:val="28"/>
          <w:szCs w:val="28"/>
          <w:lang w:eastAsia="ru-RU"/>
        </w:rPr>
        <w:t>ый</w:t>
      </w:r>
      <w:r w:rsidRPr="002F2AFA">
        <w:rPr>
          <w:rFonts w:ascii="Times New Roman" w:hAnsi="Times New Roman"/>
          <w:sz w:val="28"/>
          <w:szCs w:val="28"/>
          <w:lang w:eastAsia="ru-RU"/>
        </w:rPr>
        <w:t xml:space="preserve"> ремонт </w:t>
      </w:r>
      <w:r w:rsidRPr="00125622">
        <w:rPr>
          <w:rFonts w:ascii="Times New Roman" w:hAnsi="Times New Roman"/>
          <w:sz w:val="28"/>
          <w:szCs w:val="28"/>
          <w:lang w:eastAsia="ru-RU"/>
        </w:rPr>
        <w:t xml:space="preserve">плотины деревни </w:t>
      </w:r>
      <w:proofErr w:type="spellStart"/>
      <w:r w:rsidRPr="00125622">
        <w:rPr>
          <w:rFonts w:ascii="Times New Roman" w:hAnsi="Times New Roman"/>
          <w:sz w:val="28"/>
          <w:szCs w:val="28"/>
          <w:lang w:eastAsia="ru-RU"/>
        </w:rPr>
        <w:t>Михалево</w:t>
      </w:r>
      <w:proofErr w:type="spellEnd"/>
      <w:r w:rsidRPr="00125622">
        <w:rPr>
          <w:rFonts w:ascii="Times New Roman" w:hAnsi="Times New Roman"/>
          <w:sz w:val="28"/>
          <w:szCs w:val="28"/>
          <w:lang w:eastAsia="ru-RU"/>
        </w:rPr>
        <w:t>. Данные работы разбиты на 2 года в 2 эта</w:t>
      </w:r>
      <w:r w:rsidRPr="002F2AFA">
        <w:rPr>
          <w:rFonts w:ascii="Times New Roman" w:hAnsi="Times New Roman"/>
          <w:sz w:val="28"/>
          <w:szCs w:val="28"/>
          <w:lang w:eastAsia="ru-RU"/>
        </w:rPr>
        <w:t xml:space="preserve">па строительства, в </w:t>
      </w:r>
      <w:r w:rsidR="00FE22F3">
        <w:rPr>
          <w:rFonts w:ascii="Times New Roman" w:hAnsi="Times New Roman"/>
          <w:sz w:val="28"/>
          <w:szCs w:val="28"/>
          <w:lang w:eastAsia="ru-RU"/>
        </w:rPr>
        <w:t>ноябре</w:t>
      </w:r>
      <w:r w:rsidRPr="002F2A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2F95">
        <w:rPr>
          <w:rFonts w:ascii="Times New Roman" w:hAnsi="Times New Roman"/>
          <w:sz w:val="28"/>
          <w:szCs w:val="28"/>
          <w:lang w:eastAsia="ru-RU"/>
        </w:rPr>
        <w:t xml:space="preserve">– декабре </w:t>
      </w:r>
      <w:r w:rsidRPr="002F2AFA">
        <w:rPr>
          <w:rFonts w:ascii="Times New Roman" w:hAnsi="Times New Roman"/>
          <w:sz w:val="28"/>
          <w:szCs w:val="28"/>
          <w:lang w:eastAsia="ru-RU"/>
        </w:rPr>
        <w:t>был проведен ремонт шахты шлюза с устройством нового подъемного механизма. Спилены деревья, и кустарник для прокладки русла будущего отводного канала открытого типа. В феврале текущего года будет про</w:t>
      </w:r>
      <w:r w:rsidR="00CA0FDD">
        <w:rPr>
          <w:rFonts w:ascii="Times New Roman" w:hAnsi="Times New Roman"/>
          <w:sz w:val="28"/>
          <w:szCs w:val="28"/>
          <w:lang w:eastAsia="ru-RU"/>
        </w:rPr>
        <w:t>из</w:t>
      </w:r>
      <w:r w:rsidRPr="002F2AFA">
        <w:rPr>
          <w:rFonts w:ascii="Times New Roman" w:hAnsi="Times New Roman"/>
          <w:sz w:val="28"/>
          <w:szCs w:val="28"/>
          <w:lang w:eastAsia="ru-RU"/>
        </w:rPr>
        <w:t xml:space="preserve">ведена очистка русла реки </w:t>
      </w:r>
      <w:proofErr w:type="spellStart"/>
      <w:r w:rsidRPr="002F2AFA">
        <w:rPr>
          <w:rFonts w:ascii="Times New Roman" w:hAnsi="Times New Roman"/>
          <w:sz w:val="28"/>
          <w:szCs w:val="28"/>
          <w:lang w:eastAsia="ru-RU"/>
        </w:rPr>
        <w:t>Издетель</w:t>
      </w:r>
      <w:proofErr w:type="spellEnd"/>
      <w:r w:rsidRPr="002F2AFA">
        <w:rPr>
          <w:rFonts w:ascii="Times New Roman" w:hAnsi="Times New Roman"/>
          <w:sz w:val="28"/>
          <w:szCs w:val="28"/>
          <w:lang w:eastAsia="ru-RU"/>
        </w:rPr>
        <w:t xml:space="preserve"> в пределах плотины от иловых отложений и мусора и уже с </w:t>
      </w:r>
      <w:r w:rsidR="00EB1606">
        <w:rPr>
          <w:rFonts w:ascii="Times New Roman" w:hAnsi="Times New Roman"/>
          <w:sz w:val="28"/>
          <w:szCs w:val="28"/>
          <w:lang w:eastAsia="ru-RU"/>
        </w:rPr>
        <w:t>мая</w:t>
      </w:r>
      <w:r w:rsidRPr="002F2AFA">
        <w:rPr>
          <w:rFonts w:ascii="Times New Roman" w:hAnsi="Times New Roman"/>
          <w:sz w:val="28"/>
          <w:szCs w:val="28"/>
          <w:lang w:eastAsia="ru-RU"/>
        </w:rPr>
        <w:t xml:space="preserve"> начнутся работы 2 этапа. </w:t>
      </w:r>
    </w:p>
    <w:p w:rsidR="00BF32BD" w:rsidRPr="002F2AFA" w:rsidRDefault="002B17CA" w:rsidP="002F2A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AFA">
        <w:rPr>
          <w:rFonts w:ascii="Times New Roman" w:hAnsi="Times New Roman"/>
          <w:sz w:val="28"/>
          <w:szCs w:val="28"/>
          <w:lang w:eastAsia="ru-RU"/>
        </w:rPr>
        <w:t>Перед началом купального сезона проведены лабораторные исследования воды на оз. Соколовское, Красный ручей и «</w:t>
      </w:r>
      <w:proofErr w:type="spellStart"/>
      <w:r w:rsidRPr="002F2AFA">
        <w:rPr>
          <w:rFonts w:ascii="Times New Roman" w:hAnsi="Times New Roman"/>
          <w:sz w:val="28"/>
          <w:szCs w:val="28"/>
          <w:lang w:eastAsia="ru-RU"/>
        </w:rPr>
        <w:t>Михалево</w:t>
      </w:r>
      <w:proofErr w:type="spellEnd"/>
      <w:r w:rsidRPr="002F2AFA">
        <w:rPr>
          <w:rFonts w:ascii="Times New Roman" w:hAnsi="Times New Roman"/>
          <w:sz w:val="28"/>
          <w:szCs w:val="28"/>
          <w:lang w:eastAsia="ru-RU"/>
        </w:rPr>
        <w:t>». Выдано заключение на использование данных объектов.</w:t>
      </w:r>
      <w:r w:rsidR="00EB160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B1606" w:rsidRDefault="00BF32BD" w:rsidP="002F2A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AFA">
        <w:rPr>
          <w:rFonts w:ascii="Times New Roman" w:hAnsi="Times New Roman"/>
          <w:sz w:val="28"/>
          <w:szCs w:val="28"/>
          <w:lang w:eastAsia="ru-RU"/>
        </w:rPr>
        <w:t xml:space="preserve">Произведена повторная отсыпка песком пляжной зоны  на оз. Соколовское. </w:t>
      </w:r>
    </w:p>
    <w:p w:rsidR="00D81197" w:rsidRDefault="00D81197" w:rsidP="002F2A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отчетный период было зафиксировано 263 уголовных </w:t>
      </w:r>
      <w:r w:rsidRPr="00125622">
        <w:rPr>
          <w:rFonts w:ascii="Times New Roman" w:hAnsi="Times New Roman"/>
          <w:sz w:val="28"/>
          <w:szCs w:val="28"/>
          <w:lang w:eastAsia="ru-RU"/>
        </w:rPr>
        <w:t xml:space="preserve">преступления. </w:t>
      </w:r>
      <w:r w:rsidR="00CA0FDD" w:rsidRPr="00125622">
        <w:rPr>
          <w:rFonts w:ascii="Times New Roman" w:hAnsi="Times New Roman"/>
          <w:sz w:val="28"/>
          <w:szCs w:val="28"/>
          <w:lang w:eastAsia="ru-RU"/>
        </w:rPr>
        <w:t>Б</w:t>
      </w:r>
      <w:r w:rsidRPr="00125622">
        <w:rPr>
          <w:rFonts w:ascii="Times New Roman" w:hAnsi="Times New Roman"/>
          <w:sz w:val="28"/>
          <w:szCs w:val="28"/>
          <w:lang w:eastAsia="ru-RU"/>
        </w:rPr>
        <w:t xml:space="preserve">ольшое количество </w:t>
      </w:r>
      <w:r w:rsidR="00CA0FDD" w:rsidRPr="00125622">
        <w:rPr>
          <w:rFonts w:ascii="Times New Roman" w:hAnsi="Times New Roman"/>
          <w:sz w:val="28"/>
          <w:szCs w:val="28"/>
          <w:lang w:eastAsia="ru-RU"/>
        </w:rPr>
        <w:t>из них</w:t>
      </w:r>
      <w:r w:rsidRPr="00125622">
        <w:rPr>
          <w:rFonts w:ascii="Times New Roman" w:hAnsi="Times New Roman"/>
          <w:sz w:val="28"/>
          <w:szCs w:val="28"/>
          <w:lang w:eastAsia="ru-RU"/>
        </w:rPr>
        <w:t xml:space="preserve"> совершено ранее </w:t>
      </w:r>
      <w:proofErr w:type="gramStart"/>
      <w:r w:rsidRPr="00125622">
        <w:rPr>
          <w:rFonts w:ascii="Times New Roman" w:hAnsi="Times New Roman"/>
          <w:sz w:val="28"/>
          <w:szCs w:val="28"/>
          <w:lang w:eastAsia="ru-RU"/>
        </w:rPr>
        <w:t>судимыми</w:t>
      </w:r>
      <w:proofErr w:type="gramEnd"/>
      <w:r w:rsidRPr="00125622">
        <w:rPr>
          <w:rFonts w:ascii="Times New Roman" w:hAnsi="Times New Roman"/>
          <w:sz w:val="28"/>
          <w:szCs w:val="28"/>
          <w:lang w:eastAsia="ru-RU"/>
        </w:rPr>
        <w:t xml:space="preserve"> и более</w:t>
      </w:r>
      <w:r>
        <w:rPr>
          <w:rFonts w:ascii="Times New Roman" w:hAnsi="Times New Roman"/>
          <w:sz w:val="28"/>
          <w:szCs w:val="28"/>
          <w:lang w:eastAsia="ru-RU"/>
        </w:rPr>
        <w:t xml:space="preserve"> чем в 2 раза совершенны</w:t>
      </w:r>
      <w:r w:rsidR="00CA0FDD">
        <w:rPr>
          <w:rFonts w:ascii="Times New Roman" w:hAnsi="Times New Roman"/>
          <w:sz w:val="28"/>
          <w:szCs w:val="28"/>
          <w:lang w:eastAsia="ru-RU"/>
        </w:rPr>
        <w:t>ми</w:t>
      </w:r>
      <w:r>
        <w:rPr>
          <w:rFonts w:ascii="Times New Roman" w:hAnsi="Times New Roman"/>
          <w:sz w:val="28"/>
          <w:szCs w:val="28"/>
          <w:lang w:eastAsia="ru-RU"/>
        </w:rPr>
        <w:t xml:space="preserve"> в группе. В общественных местах – 81. По линии ГИБДД зафиксировано 106 ДТП, с пострадавшими – 23, погибло – 3 человека.   </w:t>
      </w:r>
    </w:p>
    <w:p w:rsidR="00BF32BD" w:rsidRPr="002F2AFA" w:rsidRDefault="00BF32BD" w:rsidP="002F2A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AFA">
        <w:rPr>
          <w:rFonts w:ascii="Times New Roman" w:hAnsi="Times New Roman"/>
          <w:sz w:val="28"/>
          <w:szCs w:val="28"/>
          <w:lang w:eastAsia="ru-RU"/>
        </w:rPr>
        <w:t xml:space="preserve">Сотрудники </w:t>
      </w:r>
      <w:r w:rsidRPr="00125622">
        <w:rPr>
          <w:rFonts w:ascii="Times New Roman" w:hAnsi="Times New Roman"/>
          <w:sz w:val="28"/>
          <w:szCs w:val="28"/>
          <w:lang w:eastAsia="ru-RU"/>
        </w:rPr>
        <w:t>Народной дружины</w:t>
      </w:r>
      <w:r w:rsidRPr="002F2AFA">
        <w:rPr>
          <w:rFonts w:ascii="Times New Roman" w:hAnsi="Times New Roman"/>
          <w:sz w:val="28"/>
          <w:szCs w:val="28"/>
          <w:lang w:eastAsia="ru-RU"/>
        </w:rPr>
        <w:t xml:space="preserve"> «Лотошино» провели 8 совместных мероприятий с ОМВД по охране общественного правопорядка и  с ОГИБДД</w:t>
      </w:r>
      <w:r w:rsidR="00CA0FDD">
        <w:rPr>
          <w:rFonts w:ascii="Times New Roman" w:hAnsi="Times New Roman"/>
          <w:sz w:val="28"/>
          <w:szCs w:val="28"/>
          <w:lang w:eastAsia="ru-RU"/>
        </w:rPr>
        <w:t>,</w:t>
      </w:r>
      <w:r w:rsidRPr="002F2AFA">
        <w:rPr>
          <w:rFonts w:ascii="Times New Roman" w:hAnsi="Times New Roman"/>
          <w:sz w:val="28"/>
          <w:szCs w:val="28"/>
          <w:lang w:eastAsia="ru-RU"/>
        </w:rPr>
        <w:t xml:space="preserve"> направленных на безопасность дорожного движения в дошкольных учреждениях.</w:t>
      </w:r>
    </w:p>
    <w:p w:rsidR="00382F95" w:rsidRDefault="00382F95" w:rsidP="00382F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AFA">
        <w:rPr>
          <w:rFonts w:ascii="Times New Roman" w:hAnsi="Times New Roman"/>
          <w:sz w:val="28"/>
          <w:szCs w:val="28"/>
          <w:lang w:eastAsia="ru-RU"/>
        </w:rPr>
        <w:t xml:space="preserve">К </w:t>
      </w:r>
      <w:proofErr w:type="gramStart"/>
      <w:r w:rsidRPr="002F2AFA">
        <w:rPr>
          <w:rFonts w:ascii="Times New Roman" w:hAnsi="Times New Roman"/>
          <w:sz w:val="28"/>
          <w:szCs w:val="28"/>
          <w:lang w:eastAsia="ru-RU"/>
        </w:rPr>
        <w:t>сожалению</w:t>
      </w:r>
      <w:proofErr w:type="gramEnd"/>
      <w:r w:rsidRPr="002F2AFA">
        <w:rPr>
          <w:rFonts w:ascii="Times New Roman" w:hAnsi="Times New Roman"/>
          <w:sz w:val="28"/>
          <w:szCs w:val="28"/>
          <w:lang w:eastAsia="ru-RU"/>
        </w:rPr>
        <w:t xml:space="preserve"> за отчетный </w:t>
      </w:r>
      <w:r w:rsidRPr="00125622">
        <w:rPr>
          <w:rFonts w:ascii="Times New Roman" w:hAnsi="Times New Roman"/>
          <w:sz w:val="28"/>
          <w:szCs w:val="28"/>
          <w:lang w:eastAsia="ru-RU"/>
        </w:rPr>
        <w:t>период пожаров не стало</w:t>
      </w:r>
      <w:r w:rsidRPr="002F2AFA">
        <w:rPr>
          <w:rFonts w:ascii="Times New Roman" w:hAnsi="Times New Roman"/>
          <w:sz w:val="28"/>
          <w:szCs w:val="28"/>
          <w:lang w:eastAsia="ru-RU"/>
        </w:rPr>
        <w:t xml:space="preserve"> меньше, в огне погиб 1 человек. Для предупреждения возгораний в частных и многоквартирных домах для малообеспеченных и одиноко проживающих людей было установлено более 400 пожарных </w:t>
      </w:r>
      <w:proofErr w:type="spellStart"/>
      <w:r w:rsidRPr="002F2AFA">
        <w:rPr>
          <w:rFonts w:ascii="Times New Roman" w:hAnsi="Times New Roman"/>
          <w:sz w:val="28"/>
          <w:szCs w:val="28"/>
          <w:lang w:eastAsia="ru-RU"/>
        </w:rPr>
        <w:t>извещателей</w:t>
      </w:r>
      <w:proofErr w:type="spellEnd"/>
      <w:r w:rsidRPr="002F2AFA">
        <w:rPr>
          <w:rFonts w:ascii="Times New Roman" w:hAnsi="Times New Roman"/>
          <w:sz w:val="28"/>
          <w:szCs w:val="28"/>
          <w:lang w:eastAsia="ru-RU"/>
        </w:rPr>
        <w:t>. Данная работа будет продолжена. В 2018 году решением Совета депутатов была оказана разовая материальная помощь 2 погорельцам на общую сумму 100 тыс. руб.</w:t>
      </w:r>
    </w:p>
    <w:p w:rsidR="00382F95" w:rsidRDefault="00D81197" w:rsidP="00D140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</w:t>
      </w:r>
      <w:r w:rsidRPr="00125622">
        <w:rPr>
          <w:rFonts w:ascii="Times New Roman" w:hAnsi="Times New Roman"/>
          <w:sz w:val="28"/>
          <w:szCs w:val="28"/>
          <w:lang w:eastAsia="ru-RU"/>
        </w:rPr>
        <w:t>линии ЧС были</w:t>
      </w:r>
      <w:r>
        <w:rPr>
          <w:rFonts w:ascii="Times New Roman" w:hAnsi="Times New Roman"/>
          <w:sz w:val="28"/>
          <w:szCs w:val="28"/>
          <w:lang w:eastAsia="ru-RU"/>
        </w:rPr>
        <w:t xml:space="preserve"> выделены средства на ликвидацию последствий после штормового ветра в д.</w:t>
      </w:r>
      <w:r w:rsidR="00D140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1400F">
        <w:rPr>
          <w:rFonts w:ascii="Times New Roman" w:hAnsi="Times New Roman"/>
          <w:sz w:val="28"/>
          <w:szCs w:val="28"/>
          <w:lang w:eastAsia="ru-RU"/>
        </w:rPr>
        <w:t>Кульпино</w:t>
      </w:r>
      <w:proofErr w:type="spellEnd"/>
      <w:r w:rsidR="00D1400F">
        <w:rPr>
          <w:rFonts w:ascii="Times New Roman" w:hAnsi="Times New Roman"/>
          <w:sz w:val="28"/>
          <w:szCs w:val="28"/>
          <w:lang w:eastAsia="ru-RU"/>
        </w:rPr>
        <w:t xml:space="preserve"> (спиливание деревьев)</w:t>
      </w:r>
      <w:r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125622" w:rsidRDefault="00125622" w:rsidP="002F2A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1260" w:rsidRPr="002F2AFA" w:rsidRDefault="00311260" w:rsidP="002F2A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С  момента </w:t>
      </w:r>
      <w:proofErr w:type="gramStart"/>
      <w:r w:rsidR="00FE22F3">
        <w:rPr>
          <w:rFonts w:ascii="Times New Roman" w:hAnsi="Times New Roman"/>
          <w:sz w:val="28"/>
          <w:szCs w:val="28"/>
        </w:rPr>
        <w:t xml:space="preserve">начала </w:t>
      </w:r>
      <w:r w:rsidRPr="002F2AFA">
        <w:rPr>
          <w:rFonts w:ascii="Times New Roman" w:hAnsi="Times New Roman"/>
          <w:sz w:val="28"/>
          <w:szCs w:val="28"/>
        </w:rPr>
        <w:t xml:space="preserve">реализации </w:t>
      </w:r>
      <w:r w:rsidRPr="00125622">
        <w:rPr>
          <w:rFonts w:ascii="Times New Roman" w:hAnsi="Times New Roman"/>
          <w:sz w:val="28"/>
          <w:szCs w:val="28"/>
        </w:rPr>
        <w:t>программы   Капитального ремонта общего</w:t>
      </w:r>
      <w:r w:rsidRPr="002F2AFA">
        <w:rPr>
          <w:rFonts w:ascii="Times New Roman" w:hAnsi="Times New Roman"/>
          <w:sz w:val="28"/>
          <w:szCs w:val="28"/>
        </w:rPr>
        <w:t xml:space="preserve"> имущества</w:t>
      </w:r>
      <w:proofErr w:type="gramEnd"/>
      <w:r w:rsidRPr="002F2AFA">
        <w:rPr>
          <w:rFonts w:ascii="Times New Roman" w:hAnsi="Times New Roman"/>
          <w:sz w:val="28"/>
          <w:szCs w:val="28"/>
        </w:rPr>
        <w:t xml:space="preserve"> в многоквартирных домах в краткосрочные планы были включены 12 домов на сумму свыше 41 млн.</w:t>
      </w:r>
      <w:r w:rsidR="00045D50">
        <w:rPr>
          <w:rFonts w:ascii="Times New Roman" w:hAnsi="Times New Roman"/>
          <w:sz w:val="28"/>
          <w:szCs w:val="28"/>
        </w:rPr>
        <w:t xml:space="preserve"> </w:t>
      </w:r>
      <w:r w:rsidRPr="002F2AFA">
        <w:rPr>
          <w:rFonts w:ascii="Times New Roman" w:hAnsi="Times New Roman"/>
          <w:sz w:val="28"/>
          <w:szCs w:val="28"/>
        </w:rPr>
        <w:t>рублей.  В целом отношение к системе капитального ремонта стало более требовательным, а собственники стали активнее участвовать в решении вопросов, касающихся не только своих собственных квартир, но и общего имущества.</w:t>
      </w:r>
    </w:p>
    <w:p w:rsidR="00696A04" w:rsidRDefault="00311260" w:rsidP="002F2A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 </w:t>
      </w:r>
      <w:r w:rsidR="00EB1606">
        <w:rPr>
          <w:rFonts w:ascii="Times New Roman" w:hAnsi="Times New Roman"/>
          <w:sz w:val="28"/>
          <w:szCs w:val="28"/>
        </w:rPr>
        <w:t>Б</w:t>
      </w:r>
      <w:r w:rsidRPr="002F2AFA">
        <w:rPr>
          <w:rFonts w:ascii="Times New Roman" w:hAnsi="Times New Roman"/>
          <w:sz w:val="28"/>
          <w:szCs w:val="28"/>
        </w:rPr>
        <w:t xml:space="preserve">ыл усилен </w:t>
      </w:r>
      <w:proofErr w:type="gramStart"/>
      <w:r w:rsidRPr="002F2A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2AFA">
        <w:rPr>
          <w:rFonts w:ascii="Times New Roman" w:hAnsi="Times New Roman"/>
          <w:sz w:val="28"/>
          <w:szCs w:val="28"/>
        </w:rPr>
        <w:t xml:space="preserve"> качеством выполнения работ и соблюдением договорных сроков. Выездные контрольные мероприятия также регулярно осуществляются  специалистом Управления технического надзора по капитальному ремонту в Московской области  </w:t>
      </w:r>
      <w:proofErr w:type="spellStart"/>
      <w:r w:rsidRPr="002F2AFA">
        <w:rPr>
          <w:rFonts w:ascii="Times New Roman" w:hAnsi="Times New Roman"/>
          <w:sz w:val="28"/>
          <w:szCs w:val="28"/>
        </w:rPr>
        <w:t>Куличковым</w:t>
      </w:r>
      <w:proofErr w:type="spellEnd"/>
      <w:r w:rsidRPr="002F2AFA">
        <w:rPr>
          <w:rFonts w:ascii="Times New Roman" w:hAnsi="Times New Roman"/>
          <w:sz w:val="28"/>
          <w:szCs w:val="28"/>
        </w:rPr>
        <w:t xml:space="preserve"> Алексеем Николаевичем и представителями министерства жилищно-коммунального хозяйства, в том числе по инициативе жителей. </w:t>
      </w:r>
    </w:p>
    <w:p w:rsidR="00311260" w:rsidRPr="002F2AFA" w:rsidRDefault="00EB1606" w:rsidP="002F2A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11260" w:rsidRPr="002F2AFA">
        <w:rPr>
          <w:rFonts w:ascii="Times New Roman" w:hAnsi="Times New Roman"/>
          <w:sz w:val="28"/>
          <w:szCs w:val="28"/>
        </w:rPr>
        <w:t>аверш</w:t>
      </w:r>
      <w:r>
        <w:rPr>
          <w:rFonts w:ascii="Times New Roman" w:hAnsi="Times New Roman"/>
          <w:sz w:val="28"/>
          <w:szCs w:val="28"/>
        </w:rPr>
        <w:t>ен</w:t>
      </w:r>
      <w:r w:rsidR="00311260" w:rsidRPr="002F2AFA">
        <w:rPr>
          <w:rFonts w:ascii="Times New Roman" w:hAnsi="Times New Roman"/>
          <w:sz w:val="28"/>
          <w:szCs w:val="28"/>
        </w:rPr>
        <w:t xml:space="preserve"> </w:t>
      </w:r>
      <w:r w:rsidR="00311260" w:rsidRPr="00125622">
        <w:rPr>
          <w:rFonts w:ascii="Times New Roman" w:hAnsi="Times New Roman"/>
          <w:sz w:val="28"/>
          <w:szCs w:val="28"/>
        </w:rPr>
        <w:t>капремонт на</w:t>
      </w:r>
      <w:r w:rsidR="00311260" w:rsidRPr="002F2AFA">
        <w:rPr>
          <w:rFonts w:ascii="Times New Roman" w:hAnsi="Times New Roman"/>
          <w:sz w:val="28"/>
          <w:szCs w:val="28"/>
        </w:rPr>
        <w:t xml:space="preserve"> 7 проблемных объектах, перешедших с 2016 и 2017 годов (</w:t>
      </w:r>
      <w:proofErr w:type="spellStart"/>
      <w:r w:rsidR="00311260" w:rsidRPr="002F2AFA">
        <w:rPr>
          <w:rFonts w:ascii="Times New Roman" w:hAnsi="Times New Roman"/>
          <w:sz w:val="28"/>
          <w:szCs w:val="28"/>
        </w:rPr>
        <w:t>ул</w:t>
      </w:r>
      <w:proofErr w:type="gramStart"/>
      <w:r w:rsidR="00311260" w:rsidRPr="002F2AFA">
        <w:rPr>
          <w:rFonts w:ascii="Times New Roman" w:hAnsi="Times New Roman"/>
          <w:sz w:val="28"/>
          <w:szCs w:val="28"/>
        </w:rPr>
        <w:t>.К</w:t>
      </w:r>
      <w:proofErr w:type="gramEnd"/>
      <w:r w:rsidR="00311260" w:rsidRPr="002F2AFA">
        <w:rPr>
          <w:rFonts w:ascii="Times New Roman" w:hAnsi="Times New Roman"/>
          <w:sz w:val="28"/>
          <w:szCs w:val="28"/>
        </w:rPr>
        <w:t>алинина</w:t>
      </w:r>
      <w:proofErr w:type="spellEnd"/>
      <w:r w:rsidR="00311260" w:rsidRPr="002F2AFA">
        <w:rPr>
          <w:rFonts w:ascii="Times New Roman" w:hAnsi="Times New Roman"/>
          <w:sz w:val="28"/>
          <w:szCs w:val="28"/>
        </w:rPr>
        <w:t xml:space="preserve"> д.1, д.61,</w:t>
      </w:r>
      <w:r w:rsidR="00B70CA2">
        <w:rPr>
          <w:rFonts w:ascii="Times New Roman" w:hAnsi="Times New Roman"/>
          <w:sz w:val="28"/>
          <w:szCs w:val="28"/>
        </w:rPr>
        <w:t xml:space="preserve"> </w:t>
      </w:r>
      <w:r w:rsidR="00311260" w:rsidRPr="002F2AFA">
        <w:rPr>
          <w:rFonts w:ascii="Times New Roman" w:hAnsi="Times New Roman"/>
          <w:sz w:val="28"/>
          <w:szCs w:val="28"/>
        </w:rPr>
        <w:t>Центральная д.42,</w:t>
      </w:r>
      <w:r w:rsidR="00B70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1260" w:rsidRPr="002F2AFA">
        <w:rPr>
          <w:rFonts w:ascii="Times New Roman" w:hAnsi="Times New Roman"/>
          <w:sz w:val="28"/>
          <w:szCs w:val="28"/>
        </w:rPr>
        <w:t>п.Кировский</w:t>
      </w:r>
      <w:proofErr w:type="spellEnd"/>
      <w:r w:rsidR="00311260" w:rsidRPr="002F2AFA">
        <w:rPr>
          <w:rFonts w:ascii="Times New Roman" w:hAnsi="Times New Roman"/>
          <w:sz w:val="28"/>
          <w:szCs w:val="28"/>
        </w:rPr>
        <w:t xml:space="preserve"> д.34, </w:t>
      </w:r>
      <w:proofErr w:type="spellStart"/>
      <w:r w:rsidR="00311260" w:rsidRPr="002F2AFA">
        <w:rPr>
          <w:rFonts w:ascii="Times New Roman" w:hAnsi="Times New Roman"/>
          <w:sz w:val="28"/>
          <w:szCs w:val="28"/>
        </w:rPr>
        <w:t>п.Новолотошино</w:t>
      </w:r>
      <w:proofErr w:type="spellEnd"/>
      <w:r w:rsidR="00311260" w:rsidRPr="002F2AFA">
        <w:rPr>
          <w:rFonts w:ascii="Times New Roman" w:hAnsi="Times New Roman"/>
          <w:sz w:val="28"/>
          <w:szCs w:val="28"/>
        </w:rPr>
        <w:t xml:space="preserve"> д.4,</w:t>
      </w:r>
      <w:r w:rsidR="00B70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1260" w:rsidRPr="002F2AFA">
        <w:rPr>
          <w:rFonts w:ascii="Times New Roman" w:hAnsi="Times New Roman"/>
          <w:sz w:val="28"/>
          <w:szCs w:val="28"/>
        </w:rPr>
        <w:t>ул.Ветеринарная</w:t>
      </w:r>
      <w:proofErr w:type="spellEnd"/>
      <w:r w:rsidR="00311260" w:rsidRPr="002F2AFA">
        <w:rPr>
          <w:rFonts w:ascii="Times New Roman" w:hAnsi="Times New Roman"/>
          <w:sz w:val="28"/>
          <w:szCs w:val="28"/>
        </w:rPr>
        <w:t xml:space="preserve"> д.16,</w:t>
      </w:r>
      <w:r w:rsidR="00B70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1260" w:rsidRPr="002F2AFA">
        <w:rPr>
          <w:rFonts w:ascii="Times New Roman" w:hAnsi="Times New Roman"/>
          <w:sz w:val="28"/>
          <w:szCs w:val="28"/>
        </w:rPr>
        <w:t>ул.Парковая</w:t>
      </w:r>
      <w:proofErr w:type="spellEnd"/>
      <w:r w:rsidR="00311260" w:rsidRPr="002F2AFA">
        <w:rPr>
          <w:rFonts w:ascii="Times New Roman" w:hAnsi="Times New Roman"/>
          <w:sz w:val="28"/>
          <w:szCs w:val="28"/>
        </w:rPr>
        <w:t xml:space="preserve"> д.4 ) </w:t>
      </w:r>
    </w:p>
    <w:p w:rsidR="00311260" w:rsidRPr="002F2AFA" w:rsidRDefault="00311260" w:rsidP="002F2A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Ежегодно программа капитального ремонта уточняется и  актуализируется. </w:t>
      </w:r>
    </w:p>
    <w:p w:rsidR="00311260" w:rsidRPr="002F2AFA" w:rsidRDefault="00311260" w:rsidP="002F2A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По двум  домам  блокированной  застройки в. п. Лотошино, ул. </w:t>
      </w:r>
      <w:proofErr w:type="gramStart"/>
      <w:r w:rsidRPr="002F2AFA"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Pr="002F2AFA">
        <w:rPr>
          <w:rFonts w:ascii="Times New Roman" w:hAnsi="Times New Roman"/>
          <w:sz w:val="28"/>
          <w:szCs w:val="28"/>
        </w:rPr>
        <w:t xml:space="preserve"> 1-я, д. 62  и д.66  было принято решение об исключении из региональной программы, с  возвратом уплаченных денежных средств. </w:t>
      </w:r>
    </w:p>
    <w:p w:rsidR="00311260" w:rsidRDefault="00EB1606" w:rsidP="002F2A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311260" w:rsidRPr="002F2AFA">
        <w:rPr>
          <w:rFonts w:ascii="Times New Roman" w:hAnsi="Times New Roman"/>
          <w:sz w:val="28"/>
          <w:szCs w:val="28"/>
        </w:rPr>
        <w:t>тремонтированы</w:t>
      </w:r>
      <w:proofErr w:type="gramEnd"/>
      <w:r w:rsidR="00311260" w:rsidRPr="002F2AFA">
        <w:rPr>
          <w:rFonts w:ascii="Times New Roman" w:hAnsi="Times New Roman"/>
          <w:sz w:val="28"/>
          <w:szCs w:val="28"/>
        </w:rPr>
        <w:t xml:space="preserve"> 23 подъезда на общую сумму свыше 4 млн.</w:t>
      </w:r>
      <w:r w:rsidR="00C04346">
        <w:rPr>
          <w:rFonts w:ascii="Times New Roman" w:hAnsi="Times New Roman"/>
          <w:sz w:val="28"/>
          <w:szCs w:val="28"/>
        </w:rPr>
        <w:t xml:space="preserve"> рублей. </w:t>
      </w:r>
      <w:r w:rsidR="00311260" w:rsidRPr="002F2AFA">
        <w:rPr>
          <w:rFonts w:ascii="Times New Roman" w:hAnsi="Times New Roman"/>
          <w:sz w:val="28"/>
          <w:szCs w:val="28"/>
        </w:rPr>
        <w:t xml:space="preserve">В настоящее время устраняются замечания в 19-ти подъездах, которые будут приниматься в 2019 году. </w:t>
      </w:r>
      <w:r w:rsidR="00C14FFA">
        <w:rPr>
          <w:rFonts w:ascii="Times New Roman" w:hAnsi="Times New Roman"/>
          <w:sz w:val="28"/>
          <w:szCs w:val="28"/>
        </w:rPr>
        <w:t>Нареканий жителей здесь очень много.</w:t>
      </w:r>
      <w:r w:rsidR="00311260" w:rsidRPr="002F2AFA">
        <w:rPr>
          <w:rFonts w:ascii="Times New Roman" w:hAnsi="Times New Roman"/>
          <w:sz w:val="28"/>
          <w:szCs w:val="28"/>
        </w:rPr>
        <w:t xml:space="preserve"> </w:t>
      </w:r>
    </w:p>
    <w:p w:rsidR="00125622" w:rsidRDefault="00125622" w:rsidP="002F2AFA">
      <w:pPr>
        <w:spacing w:line="36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</w:p>
    <w:p w:rsidR="00311260" w:rsidRPr="002F2AFA" w:rsidRDefault="00C04346" w:rsidP="002F2AFA">
      <w:pPr>
        <w:spacing w:line="36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из п</w:t>
      </w:r>
      <w:r w:rsidR="00311260" w:rsidRPr="002F2AFA">
        <w:rPr>
          <w:rFonts w:ascii="Times New Roman" w:hAnsi="Times New Roman"/>
          <w:sz w:val="28"/>
          <w:szCs w:val="28"/>
        </w:rPr>
        <w:t>риоритет</w:t>
      </w:r>
      <w:r>
        <w:rPr>
          <w:rFonts w:ascii="Times New Roman" w:hAnsi="Times New Roman"/>
          <w:sz w:val="28"/>
          <w:szCs w:val="28"/>
        </w:rPr>
        <w:t xml:space="preserve">ов нашей </w:t>
      </w:r>
      <w:r w:rsidR="00311260" w:rsidRPr="002F2AFA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ы </w:t>
      </w:r>
      <w:r w:rsidR="00311260" w:rsidRPr="002F2AFA">
        <w:rPr>
          <w:rFonts w:ascii="Times New Roman" w:hAnsi="Times New Roman"/>
          <w:sz w:val="28"/>
          <w:szCs w:val="28"/>
        </w:rPr>
        <w:t xml:space="preserve">– создание условий обеспечения населения </w:t>
      </w:r>
      <w:r w:rsidR="00311260" w:rsidRPr="00125622">
        <w:rPr>
          <w:rFonts w:ascii="Times New Roman" w:hAnsi="Times New Roman"/>
          <w:sz w:val="28"/>
          <w:szCs w:val="28"/>
        </w:rPr>
        <w:t>чистой  питьевой водой</w:t>
      </w:r>
      <w:r w:rsidR="00311260" w:rsidRPr="002F2AFA">
        <w:rPr>
          <w:rFonts w:ascii="Times New Roman" w:hAnsi="Times New Roman"/>
          <w:sz w:val="28"/>
          <w:szCs w:val="28"/>
        </w:rPr>
        <w:t xml:space="preserve">.  </w:t>
      </w:r>
    </w:p>
    <w:p w:rsidR="00311260" w:rsidRPr="002F2AFA" w:rsidRDefault="00311260" w:rsidP="002F2A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lastRenderedPageBreak/>
        <w:t xml:space="preserve">В конце прошлого года  был решен вопрос </w:t>
      </w:r>
      <w:proofErr w:type="spellStart"/>
      <w:r w:rsidRPr="00125622">
        <w:rPr>
          <w:rFonts w:ascii="Times New Roman" w:hAnsi="Times New Roman"/>
          <w:sz w:val="28"/>
          <w:szCs w:val="28"/>
        </w:rPr>
        <w:t>водообеспечения</w:t>
      </w:r>
      <w:proofErr w:type="spellEnd"/>
      <w:r w:rsidRPr="00125622">
        <w:rPr>
          <w:rFonts w:ascii="Times New Roman" w:hAnsi="Times New Roman"/>
          <w:sz w:val="28"/>
          <w:szCs w:val="28"/>
        </w:rPr>
        <w:t xml:space="preserve"> в  </w:t>
      </w:r>
      <w:proofErr w:type="spellStart"/>
      <w:r w:rsidRPr="00125622">
        <w:rPr>
          <w:rFonts w:ascii="Times New Roman" w:hAnsi="Times New Roman"/>
          <w:sz w:val="28"/>
          <w:szCs w:val="28"/>
        </w:rPr>
        <w:t>д</w:t>
      </w:r>
      <w:proofErr w:type="gramStart"/>
      <w:r w:rsidRPr="00125622">
        <w:rPr>
          <w:rFonts w:ascii="Times New Roman" w:hAnsi="Times New Roman"/>
          <w:sz w:val="28"/>
          <w:szCs w:val="28"/>
        </w:rPr>
        <w:t>.С</w:t>
      </w:r>
      <w:proofErr w:type="gramEnd"/>
      <w:r w:rsidRPr="00125622">
        <w:rPr>
          <w:rFonts w:ascii="Times New Roman" w:hAnsi="Times New Roman"/>
          <w:sz w:val="28"/>
          <w:szCs w:val="28"/>
        </w:rPr>
        <w:t>трешневы</w:t>
      </w:r>
      <w:proofErr w:type="spellEnd"/>
      <w:r w:rsidRPr="00125622">
        <w:rPr>
          <w:rFonts w:ascii="Times New Roman" w:hAnsi="Times New Roman"/>
          <w:sz w:val="28"/>
          <w:szCs w:val="28"/>
        </w:rPr>
        <w:t xml:space="preserve"> Горы. В декабре введена в эксплуатацию новая</w:t>
      </w:r>
      <w:r w:rsidRPr="002F2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2AFA">
        <w:rPr>
          <w:rFonts w:ascii="Times New Roman" w:hAnsi="Times New Roman"/>
          <w:sz w:val="28"/>
          <w:szCs w:val="28"/>
        </w:rPr>
        <w:t>многоступенчататая</w:t>
      </w:r>
      <w:proofErr w:type="spellEnd"/>
      <w:r w:rsidRPr="002F2AFA">
        <w:rPr>
          <w:rFonts w:ascii="Times New Roman" w:hAnsi="Times New Roman"/>
          <w:sz w:val="28"/>
          <w:szCs w:val="28"/>
        </w:rPr>
        <w:t xml:space="preserve"> станция обезжелезивания, которая соответствует всем санитарным требованиям.  Комплекс водоочистки расположен на площади около 4-х га.  Мероприятиям по установке станции  предшествовала большая работа по оборудованию водопроводных сетей по деревне протяженностью свыше 3-х км с устройством 74 колодцев для возможности подключения частных потребителей.</w:t>
      </w:r>
    </w:p>
    <w:p w:rsidR="00311260" w:rsidRDefault="00311260" w:rsidP="002F2AF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За два года в поселении построено три станции очистки воды в </w:t>
      </w:r>
      <w:proofErr w:type="spellStart"/>
      <w:r w:rsidRPr="002F2AFA">
        <w:rPr>
          <w:rFonts w:ascii="Times New Roman" w:hAnsi="Times New Roman"/>
          <w:sz w:val="28"/>
          <w:szCs w:val="28"/>
        </w:rPr>
        <w:t>д</w:t>
      </w:r>
      <w:proofErr w:type="gramStart"/>
      <w:r w:rsidRPr="002F2AFA">
        <w:rPr>
          <w:rFonts w:ascii="Times New Roman" w:hAnsi="Times New Roman"/>
          <w:sz w:val="28"/>
          <w:szCs w:val="28"/>
        </w:rPr>
        <w:t>.К</w:t>
      </w:r>
      <w:proofErr w:type="gramEnd"/>
      <w:r w:rsidRPr="002F2AFA">
        <w:rPr>
          <w:rFonts w:ascii="Times New Roman" w:hAnsi="Times New Roman"/>
          <w:sz w:val="28"/>
          <w:szCs w:val="28"/>
        </w:rPr>
        <w:t>ульпино</w:t>
      </w:r>
      <w:proofErr w:type="spellEnd"/>
      <w:r w:rsidRPr="002F2A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2AFA">
        <w:rPr>
          <w:rFonts w:ascii="Times New Roman" w:hAnsi="Times New Roman"/>
          <w:sz w:val="28"/>
          <w:szCs w:val="28"/>
        </w:rPr>
        <w:t>д.Михалево</w:t>
      </w:r>
      <w:proofErr w:type="spellEnd"/>
      <w:r w:rsidRPr="002F2AF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F2AFA">
        <w:rPr>
          <w:rFonts w:ascii="Times New Roman" w:hAnsi="Times New Roman"/>
          <w:sz w:val="28"/>
          <w:szCs w:val="28"/>
        </w:rPr>
        <w:t>д.Стрешневы</w:t>
      </w:r>
      <w:proofErr w:type="spellEnd"/>
      <w:r w:rsidRPr="002F2AFA">
        <w:rPr>
          <w:rFonts w:ascii="Times New Roman" w:hAnsi="Times New Roman"/>
          <w:sz w:val="28"/>
          <w:szCs w:val="28"/>
        </w:rPr>
        <w:t xml:space="preserve"> Горы</w:t>
      </w:r>
      <w:r w:rsidR="00BD4EFB">
        <w:rPr>
          <w:rFonts w:ascii="Times New Roman" w:hAnsi="Times New Roman"/>
          <w:sz w:val="28"/>
          <w:szCs w:val="28"/>
        </w:rPr>
        <w:t>.</w:t>
      </w:r>
      <w:r w:rsidRPr="002F2AFA">
        <w:rPr>
          <w:rFonts w:ascii="Times New Roman" w:hAnsi="Times New Roman"/>
          <w:sz w:val="28"/>
          <w:szCs w:val="28"/>
        </w:rPr>
        <w:t xml:space="preserve"> </w:t>
      </w:r>
      <w:r w:rsidR="00BD4EFB">
        <w:rPr>
          <w:rFonts w:ascii="Times New Roman" w:hAnsi="Times New Roman"/>
          <w:sz w:val="28"/>
          <w:szCs w:val="28"/>
        </w:rPr>
        <w:t>Т</w:t>
      </w:r>
      <w:r w:rsidRPr="002F2AFA">
        <w:rPr>
          <w:rFonts w:ascii="Times New Roman" w:hAnsi="Times New Roman"/>
          <w:sz w:val="28"/>
          <w:szCs w:val="28"/>
        </w:rPr>
        <w:t xml:space="preserve">ем самым более тысячи человек </w:t>
      </w:r>
      <w:r w:rsidR="00BD4EFB">
        <w:rPr>
          <w:rFonts w:ascii="Times New Roman" w:hAnsi="Times New Roman"/>
          <w:sz w:val="28"/>
          <w:szCs w:val="28"/>
        </w:rPr>
        <w:t xml:space="preserve">стали </w:t>
      </w:r>
      <w:r w:rsidRPr="002F2AFA">
        <w:rPr>
          <w:rFonts w:ascii="Times New Roman" w:hAnsi="Times New Roman"/>
          <w:sz w:val="28"/>
          <w:szCs w:val="28"/>
        </w:rPr>
        <w:t>п</w:t>
      </w:r>
      <w:r w:rsidR="00BD4EFB">
        <w:rPr>
          <w:rFonts w:ascii="Times New Roman" w:hAnsi="Times New Roman"/>
          <w:sz w:val="28"/>
          <w:szCs w:val="28"/>
        </w:rPr>
        <w:t>олучать более качественную воду</w:t>
      </w:r>
      <w:r w:rsidRPr="002F2AFA">
        <w:rPr>
          <w:rFonts w:ascii="Times New Roman" w:hAnsi="Times New Roman"/>
          <w:sz w:val="28"/>
          <w:szCs w:val="28"/>
        </w:rPr>
        <w:t>.</w:t>
      </w:r>
    </w:p>
    <w:p w:rsidR="007956B1" w:rsidRPr="002F2AFA" w:rsidRDefault="007956B1" w:rsidP="007956B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>В  5-ти  населенных пунктах</w:t>
      </w:r>
      <w:r>
        <w:rPr>
          <w:rFonts w:ascii="Times New Roman" w:hAnsi="Times New Roman"/>
          <w:sz w:val="28"/>
          <w:szCs w:val="28"/>
        </w:rPr>
        <w:t>,</w:t>
      </w:r>
      <w:r w:rsidRPr="002F2A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имеющих</w:t>
      </w:r>
      <w:r w:rsidRPr="002F2AFA">
        <w:rPr>
          <w:rFonts w:ascii="Times New Roman" w:hAnsi="Times New Roman"/>
          <w:sz w:val="28"/>
          <w:szCs w:val="28"/>
        </w:rPr>
        <w:t xml:space="preserve"> централизованного водоснабжения</w:t>
      </w:r>
      <w:r>
        <w:rPr>
          <w:rFonts w:ascii="Times New Roman" w:hAnsi="Times New Roman"/>
          <w:sz w:val="28"/>
          <w:szCs w:val="28"/>
        </w:rPr>
        <w:t>,</w:t>
      </w:r>
      <w:r w:rsidRPr="002F2AFA">
        <w:rPr>
          <w:rFonts w:ascii="Times New Roman" w:hAnsi="Times New Roman"/>
          <w:sz w:val="28"/>
          <w:szCs w:val="28"/>
        </w:rPr>
        <w:t xml:space="preserve">  отремонтировано 3 и построено  2 новых колодца.</w:t>
      </w:r>
    </w:p>
    <w:p w:rsidR="00992F6B" w:rsidRPr="00992F6B" w:rsidRDefault="00992F6B" w:rsidP="00992F6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25622">
        <w:rPr>
          <w:rFonts w:ascii="Times New Roman" w:hAnsi="Times New Roman"/>
          <w:sz w:val="28"/>
          <w:szCs w:val="28"/>
        </w:rPr>
        <w:t>Наличие проектно-сметной документации является основополагающим</w:t>
      </w:r>
      <w:r w:rsidRPr="00992F6B">
        <w:rPr>
          <w:rFonts w:ascii="Times New Roman" w:hAnsi="Times New Roman"/>
          <w:sz w:val="28"/>
          <w:szCs w:val="28"/>
        </w:rPr>
        <w:t xml:space="preserve"> для участия в инвестиционных программах.</w:t>
      </w:r>
    </w:p>
    <w:p w:rsidR="00992F6B" w:rsidRPr="00992F6B" w:rsidRDefault="009878B8" w:rsidP="00992F6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Последние годы мы активно ведем эту работу. В частности разработаны:</w:t>
      </w:r>
    </w:p>
    <w:p w:rsidR="00992F6B" w:rsidRPr="00992F6B" w:rsidRDefault="00992F6B" w:rsidP="00992F6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2F6B">
        <w:rPr>
          <w:rFonts w:ascii="Times New Roman" w:hAnsi="Times New Roman"/>
          <w:sz w:val="28"/>
          <w:szCs w:val="28"/>
        </w:rPr>
        <w:t xml:space="preserve">1. </w:t>
      </w:r>
      <w:r w:rsidR="009878B8">
        <w:rPr>
          <w:rFonts w:ascii="Times New Roman" w:hAnsi="Times New Roman"/>
          <w:sz w:val="28"/>
          <w:szCs w:val="28"/>
        </w:rPr>
        <w:t>Проект</w:t>
      </w:r>
      <w:r w:rsidRPr="00992F6B">
        <w:rPr>
          <w:rFonts w:ascii="Times New Roman" w:hAnsi="Times New Roman"/>
          <w:sz w:val="28"/>
          <w:szCs w:val="28"/>
        </w:rPr>
        <w:t xml:space="preserve"> по газификации </w:t>
      </w:r>
      <w:proofErr w:type="spellStart"/>
      <w:r w:rsidRPr="00992F6B">
        <w:rPr>
          <w:rFonts w:ascii="Times New Roman" w:hAnsi="Times New Roman"/>
          <w:sz w:val="28"/>
          <w:szCs w:val="28"/>
        </w:rPr>
        <w:t>д</w:t>
      </w:r>
      <w:proofErr w:type="gramStart"/>
      <w:r w:rsidRPr="00992F6B">
        <w:rPr>
          <w:rFonts w:ascii="Times New Roman" w:hAnsi="Times New Roman"/>
          <w:sz w:val="28"/>
          <w:szCs w:val="28"/>
        </w:rPr>
        <w:t>.У</w:t>
      </w:r>
      <w:proofErr w:type="gramEnd"/>
      <w:r w:rsidRPr="00992F6B">
        <w:rPr>
          <w:rFonts w:ascii="Times New Roman" w:hAnsi="Times New Roman"/>
          <w:sz w:val="28"/>
          <w:szCs w:val="28"/>
        </w:rPr>
        <w:t>русово</w:t>
      </w:r>
      <w:proofErr w:type="spellEnd"/>
      <w:r w:rsidRPr="00992F6B">
        <w:rPr>
          <w:rFonts w:ascii="Times New Roman" w:hAnsi="Times New Roman"/>
          <w:sz w:val="28"/>
          <w:szCs w:val="28"/>
        </w:rPr>
        <w:t xml:space="preserve"> – для строительства распределительного газопровода. </w:t>
      </w:r>
    </w:p>
    <w:p w:rsidR="00992F6B" w:rsidRPr="00992F6B" w:rsidRDefault="00992F6B" w:rsidP="00992F6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2F6B">
        <w:rPr>
          <w:rFonts w:ascii="Times New Roman" w:hAnsi="Times New Roman"/>
          <w:sz w:val="28"/>
          <w:szCs w:val="28"/>
        </w:rPr>
        <w:t xml:space="preserve">2. </w:t>
      </w:r>
      <w:r w:rsidR="009878B8">
        <w:rPr>
          <w:rFonts w:ascii="Times New Roman" w:hAnsi="Times New Roman"/>
          <w:sz w:val="28"/>
          <w:szCs w:val="28"/>
        </w:rPr>
        <w:t xml:space="preserve">Проект </w:t>
      </w:r>
      <w:r w:rsidRPr="00992F6B">
        <w:rPr>
          <w:rFonts w:ascii="Times New Roman" w:hAnsi="Times New Roman"/>
          <w:sz w:val="28"/>
          <w:szCs w:val="28"/>
        </w:rPr>
        <w:t xml:space="preserve">по модернизации уличного освещения проблемных участков в трех поселках (Лотошино, </w:t>
      </w:r>
      <w:proofErr w:type="spellStart"/>
      <w:r w:rsidRPr="00992F6B">
        <w:rPr>
          <w:rFonts w:ascii="Times New Roman" w:hAnsi="Times New Roman"/>
          <w:sz w:val="28"/>
          <w:szCs w:val="28"/>
        </w:rPr>
        <w:t>Новолотошино</w:t>
      </w:r>
      <w:proofErr w:type="spellEnd"/>
      <w:r w:rsidRPr="00992F6B">
        <w:rPr>
          <w:rFonts w:ascii="Times New Roman" w:hAnsi="Times New Roman"/>
          <w:sz w:val="28"/>
          <w:szCs w:val="28"/>
        </w:rPr>
        <w:t>, Кировский)    - для вхождения в государственную программу «Светлый город»</w:t>
      </w:r>
      <w:r w:rsidR="009878B8">
        <w:rPr>
          <w:rFonts w:ascii="Times New Roman" w:hAnsi="Times New Roman"/>
          <w:sz w:val="28"/>
          <w:szCs w:val="28"/>
        </w:rPr>
        <w:t>.</w:t>
      </w:r>
      <w:r w:rsidRPr="00992F6B">
        <w:rPr>
          <w:rFonts w:ascii="Times New Roman" w:hAnsi="Times New Roman"/>
          <w:sz w:val="28"/>
          <w:szCs w:val="28"/>
        </w:rPr>
        <w:t xml:space="preserve"> </w:t>
      </w:r>
    </w:p>
    <w:p w:rsidR="00992F6B" w:rsidRPr="00992F6B" w:rsidRDefault="00992F6B" w:rsidP="00992F6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2F6B">
        <w:rPr>
          <w:rFonts w:ascii="Times New Roman" w:hAnsi="Times New Roman"/>
          <w:sz w:val="28"/>
          <w:szCs w:val="28"/>
        </w:rPr>
        <w:t xml:space="preserve">2. </w:t>
      </w:r>
      <w:r w:rsidR="00BC13FE">
        <w:rPr>
          <w:rFonts w:ascii="Times New Roman" w:hAnsi="Times New Roman"/>
          <w:sz w:val="28"/>
          <w:szCs w:val="28"/>
        </w:rPr>
        <w:t>Проект</w:t>
      </w:r>
      <w:r w:rsidRPr="00992F6B">
        <w:rPr>
          <w:rFonts w:ascii="Times New Roman" w:hAnsi="Times New Roman"/>
          <w:sz w:val="28"/>
          <w:szCs w:val="28"/>
        </w:rPr>
        <w:t xml:space="preserve"> на водоотведение сточных вод </w:t>
      </w:r>
      <w:proofErr w:type="spellStart"/>
      <w:r w:rsidRPr="00992F6B">
        <w:rPr>
          <w:rFonts w:ascii="Times New Roman" w:hAnsi="Times New Roman"/>
          <w:sz w:val="28"/>
          <w:szCs w:val="28"/>
        </w:rPr>
        <w:t>п</w:t>
      </w:r>
      <w:proofErr w:type="gramStart"/>
      <w:r w:rsidRPr="00992F6B">
        <w:rPr>
          <w:rFonts w:ascii="Times New Roman" w:hAnsi="Times New Roman"/>
          <w:sz w:val="28"/>
          <w:szCs w:val="28"/>
        </w:rPr>
        <w:t>.Л</w:t>
      </w:r>
      <w:proofErr w:type="gramEnd"/>
      <w:r w:rsidRPr="00992F6B">
        <w:rPr>
          <w:rFonts w:ascii="Times New Roman" w:hAnsi="Times New Roman"/>
          <w:sz w:val="28"/>
          <w:szCs w:val="28"/>
        </w:rPr>
        <w:t>отошино</w:t>
      </w:r>
      <w:proofErr w:type="spellEnd"/>
      <w:r w:rsidRPr="00992F6B">
        <w:rPr>
          <w:rFonts w:ascii="Times New Roman" w:hAnsi="Times New Roman"/>
          <w:sz w:val="28"/>
          <w:szCs w:val="28"/>
        </w:rPr>
        <w:t xml:space="preserve"> улицы 1-я, 2-я Полевые, </w:t>
      </w:r>
      <w:proofErr w:type="spellStart"/>
      <w:r w:rsidRPr="00992F6B">
        <w:rPr>
          <w:rFonts w:ascii="Times New Roman" w:hAnsi="Times New Roman"/>
          <w:sz w:val="28"/>
          <w:szCs w:val="28"/>
        </w:rPr>
        <w:t>ул.Заречная</w:t>
      </w:r>
      <w:proofErr w:type="spellEnd"/>
      <w:r w:rsidRPr="00992F6B">
        <w:rPr>
          <w:rFonts w:ascii="Times New Roman" w:hAnsi="Times New Roman"/>
          <w:sz w:val="28"/>
          <w:szCs w:val="28"/>
        </w:rPr>
        <w:t>.</w:t>
      </w:r>
    </w:p>
    <w:p w:rsidR="00992F6B" w:rsidRPr="00992F6B" w:rsidRDefault="00992F6B" w:rsidP="00992F6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2F6B">
        <w:rPr>
          <w:rFonts w:ascii="Times New Roman" w:hAnsi="Times New Roman"/>
          <w:sz w:val="28"/>
          <w:szCs w:val="28"/>
        </w:rPr>
        <w:t xml:space="preserve">4. «Концепция пешеходной зоны» - в целях благоустройства центральной части </w:t>
      </w:r>
      <w:proofErr w:type="spellStart"/>
      <w:r w:rsidRPr="00992F6B">
        <w:rPr>
          <w:rFonts w:ascii="Times New Roman" w:hAnsi="Times New Roman"/>
          <w:sz w:val="28"/>
          <w:szCs w:val="28"/>
        </w:rPr>
        <w:t>п</w:t>
      </w:r>
      <w:proofErr w:type="gramStart"/>
      <w:r w:rsidRPr="00992F6B">
        <w:rPr>
          <w:rFonts w:ascii="Times New Roman" w:hAnsi="Times New Roman"/>
          <w:sz w:val="28"/>
          <w:szCs w:val="28"/>
        </w:rPr>
        <w:t>.Л</w:t>
      </w:r>
      <w:proofErr w:type="gramEnd"/>
      <w:r w:rsidRPr="00992F6B">
        <w:rPr>
          <w:rFonts w:ascii="Times New Roman" w:hAnsi="Times New Roman"/>
          <w:sz w:val="28"/>
          <w:szCs w:val="28"/>
        </w:rPr>
        <w:t>отошино</w:t>
      </w:r>
      <w:proofErr w:type="spellEnd"/>
      <w:r w:rsidRPr="00992F6B">
        <w:rPr>
          <w:rFonts w:ascii="Times New Roman" w:hAnsi="Times New Roman"/>
          <w:sz w:val="28"/>
          <w:szCs w:val="28"/>
        </w:rPr>
        <w:t xml:space="preserve"> и расширения пешеходного пространства и увеличения мест массового отдыха граждан.</w:t>
      </w:r>
    </w:p>
    <w:p w:rsidR="00BC13FE" w:rsidRDefault="00992F6B" w:rsidP="00992F6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2F6B">
        <w:rPr>
          <w:rFonts w:ascii="Times New Roman" w:hAnsi="Times New Roman"/>
          <w:sz w:val="28"/>
          <w:szCs w:val="28"/>
        </w:rPr>
        <w:t xml:space="preserve">5. </w:t>
      </w:r>
      <w:r w:rsidR="00BC13FE">
        <w:rPr>
          <w:rFonts w:ascii="Times New Roman" w:hAnsi="Times New Roman"/>
          <w:sz w:val="28"/>
          <w:szCs w:val="28"/>
        </w:rPr>
        <w:t>П</w:t>
      </w:r>
      <w:r w:rsidRPr="00992F6B">
        <w:rPr>
          <w:rFonts w:ascii="Times New Roman" w:hAnsi="Times New Roman"/>
          <w:sz w:val="28"/>
          <w:szCs w:val="28"/>
        </w:rPr>
        <w:t xml:space="preserve">роект планировки территории в целях реконструкции дороги </w:t>
      </w:r>
      <w:r w:rsidR="00BC13FE">
        <w:rPr>
          <w:rFonts w:ascii="Times New Roman" w:hAnsi="Times New Roman"/>
          <w:sz w:val="28"/>
          <w:szCs w:val="28"/>
        </w:rPr>
        <w:t>в</w:t>
      </w:r>
      <w:r w:rsidRPr="00992F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F6B">
        <w:rPr>
          <w:rFonts w:ascii="Times New Roman" w:hAnsi="Times New Roman"/>
          <w:sz w:val="28"/>
          <w:szCs w:val="28"/>
        </w:rPr>
        <w:t>д</w:t>
      </w:r>
      <w:proofErr w:type="gramStart"/>
      <w:r w:rsidRPr="00992F6B">
        <w:rPr>
          <w:rFonts w:ascii="Times New Roman" w:hAnsi="Times New Roman"/>
          <w:sz w:val="28"/>
          <w:szCs w:val="28"/>
        </w:rPr>
        <w:t>.Х</w:t>
      </w:r>
      <w:proofErr w:type="gramEnd"/>
      <w:r w:rsidRPr="00992F6B">
        <w:rPr>
          <w:rFonts w:ascii="Times New Roman" w:hAnsi="Times New Roman"/>
          <w:sz w:val="28"/>
          <w:szCs w:val="28"/>
        </w:rPr>
        <w:t>арпай</w:t>
      </w:r>
      <w:proofErr w:type="spellEnd"/>
      <w:r w:rsidR="00BC13FE">
        <w:rPr>
          <w:rFonts w:ascii="Times New Roman" w:hAnsi="Times New Roman"/>
          <w:sz w:val="28"/>
          <w:szCs w:val="28"/>
        </w:rPr>
        <w:t xml:space="preserve">. </w:t>
      </w:r>
    </w:p>
    <w:p w:rsidR="00125622" w:rsidRDefault="00125622" w:rsidP="00992F6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1260" w:rsidRPr="002F2AFA" w:rsidRDefault="00EB1606" w:rsidP="00992F6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Продолжается реализация </w:t>
      </w:r>
      <w:r w:rsidRPr="00125622">
        <w:rPr>
          <w:rFonts w:ascii="Times New Roman" w:hAnsi="Times New Roman"/>
          <w:sz w:val="28"/>
          <w:szCs w:val="28"/>
        </w:rPr>
        <w:t>программы газификации - од</w:t>
      </w:r>
      <w:r w:rsidR="00311260" w:rsidRPr="00125622">
        <w:rPr>
          <w:rFonts w:ascii="Times New Roman" w:hAnsi="Times New Roman"/>
          <w:sz w:val="28"/>
          <w:szCs w:val="28"/>
        </w:rPr>
        <w:t>н</w:t>
      </w:r>
      <w:r w:rsidRPr="00125622">
        <w:rPr>
          <w:rFonts w:ascii="Times New Roman" w:hAnsi="Times New Roman"/>
          <w:sz w:val="28"/>
          <w:szCs w:val="28"/>
        </w:rPr>
        <w:t>ого</w:t>
      </w:r>
      <w:r w:rsidR="00311260" w:rsidRPr="002F2AFA">
        <w:rPr>
          <w:rFonts w:ascii="Times New Roman" w:hAnsi="Times New Roman"/>
          <w:sz w:val="28"/>
          <w:szCs w:val="28"/>
        </w:rPr>
        <w:t xml:space="preserve"> из важнейших социальных вопросов жителей </w:t>
      </w:r>
      <w:r w:rsidR="00311260" w:rsidRPr="00EB1606">
        <w:rPr>
          <w:rFonts w:ascii="Times New Roman" w:hAnsi="Times New Roman"/>
          <w:sz w:val="28"/>
          <w:szCs w:val="28"/>
        </w:rPr>
        <w:t>села.</w:t>
      </w:r>
      <w:r w:rsidR="00311260" w:rsidRPr="002F2AFA">
        <w:rPr>
          <w:rFonts w:ascii="Times New Roman" w:hAnsi="Times New Roman"/>
          <w:sz w:val="28"/>
          <w:szCs w:val="28"/>
        </w:rPr>
        <w:t xml:space="preserve"> </w:t>
      </w:r>
    </w:p>
    <w:p w:rsidR="008A0457" w:rsidRDefault="00311260" w:rsidP="002F2AF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lastRenderedPageBreak/>
        <w:t xml:space="preserve">Так, в 2018 году </w:t>
      </w:r>
      <w:r w:rsidR="00045D50">
        <w:rPr>
          <w:rFonts w:ascii="Times New Roman" w:hAnsi="Times New Roman"/>
          <w:sz w:val="28"/>
          <w:szCs w:val="28"/>
        </w:rPr>
        <w:t>в</w:t>
      </w:r>
      <w:r w:rsidRPr="002F2AFA">
        <w:rPr>
          <w:rFonts w:ascii="Times New Roman" w:hAnsi="Times New Roman"/>
          <w:sz w:val="28"/>
          <w:szCs w:val="28"/>
        </w:rPr>
        <w:t xml:space="preserve"> деревн</w:t>
      </w:r>
      <w:r w:rsidR="00045D50">
        <w:rPr>
          <w:rFonts w:ascii="Times New Roman" w:hAnsi="Times New Roman"/>
          <w:sz w:val="28"/>
          <w:szCs w:val="28"/>
        </w:rPr>
        <w:t>е</w:t>
      </w:r>
      <w:r w:rsidRPr="002F2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2AFA">
        <w:rPr>
          <w:rFonts w:ascii="Times New Roman" w:hAnsi="Times New Roman"/>
          <w:sz w:val="28"/>
          <w:szCs w:val="28"/>
        </w:rPr>
        <w:t>Калицино</w:t>
      </w:r>
      <w:proofErr w:type="spellEnd"/>
      <w:r w:rsidRPr="002F2AFA">
        <w:rPr>
          <w:rFonts w:ascii="Times New Roman" w:hAnsi="Times New Roman"/>
          <w:sz w:val="28"/>
          <w:szCs w:val="28"/>
        </w:rPr>
        <w:t xml:space="preserve"> построен газопровод низкого давления</w:t>
      </w:r>
      <w:r w:rsidR="00EB1606">
        <w:rPr>
          <w:rFonts w:ascii="Times New Roman" w:hAnsi="Times New Roman"/>
          <w:sz w:val="28"/>
          <w:szCs w:val="28"/>
        </w:rPr>
        <w:t xml:space="preserve"> и газифицировано несколько домов. </w:t>
      </w:r>
    </w:p>
    <w:p w:rsidR="00125622" w:rsidRDefault="00125622" w:rsidP="002F2AF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17CA" w:rsidRPr="002F2AFA" w:rsidRDefault="002B17CA" w:rsidP="002F2AF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Основной задачей в </w:t>
      </w:r>
      <w:r w:rsidR="00045D50" w:rsidRPr="00125622">
        <w:rPr>
          <w:rFonts w:ascii="Times New Roman" w:hAnsi="Times New Roman"/>
          <w:sz w:val="28"/>
          <w:szCs w:val="28"/>
        </w:rPr>
        <w:t xml:space="preserve">отрасли </w:t>
      </w:r>
      <w:r w:rsidRPr="00125622">
        <w:rPr>
          <w:rFonts w:ascii="Times New Roman" w:hAnsi="Times New Roman"/>
          <w:sz w:val="28"/>
          <w:szCs w:val="28"/>
        </w:rPr>
        <w:t>дорожно</w:t>
      </w:r>
      <w:r w:rsidR="00045D50" w:rsidRPr="00125622">
        <w:rPr>
          <w:rFonts w:ascii="Times New Roman" w:hAnsi="Times New Roman"/>
          <w:sz w:val="28"/>
          <w:szCs w:val="28"/>
        </w:rPr>
        <w:t>го</w:t>
      </w:r>
      <w:r w:rsidRPr="00125622">
        <w:rPr>
          <w:rFonts w:ascii="Times New Roman" w:hAnsi="Times New Roman"/>
          <w:sz w:val="28"/>
          <w:szCs w:val="28"/>
        </w:rPr>
        <w:t xml:space="preserve"> хозяйств</w:t>
      </w:r>
      <w:r w:rsidR="00045D50" w:rsidRPr="00125622">
        <w:rPr>
          <w:rFonts w:ascii="Times New Roman" w:hAnsi="Times New Roman"/>
          <w:sz w:val="28"/>
          <w:szCs w:val="28"/>
        </w:rPr>
        <w:t>а</w:t>
      </w:r>
      <w:r w:rsidRPr="00125622">
        <w:rPr>
          <w:rFonts w:ascii="Times New Roman" w:hAnsi="Times New Roman"/>
          <w:sz w:val="28"/>
          <w:szCs w:val="28"/>
        </w:rPr>
        <w:t xml:space="preserve"> остается поддержание</w:t>
      </w:r>
      <w:r w:rsidRPr="002F2AFA">
        <w:rPr>
          <w:rFonts w:ascii="Times New Roman" w:hAnsi="Times New Roman"/>
          <w:sz w:val="28"/>
          <w:szCs w:val="28"/>
        </w:rPr>
        <w:t xml:space="preserve">  в нормативном состоянии существующих дорог протяженностью</w:t>
      </w:r>
      <w:r w:rsidR="00B5788C" w:rsidRPr="002F2AFA">
        <w:rPr>
          <w:rFonts w:ascii="Times New Roman" w:hAnsi="Times New Roman"/>
          <w:sz w:val="28"/>
          <w:szCs w:val="28"/>
        </w:rPr>
        <w:t xml:space="preserve"> </w:t>
      </w:r>
      <w:r w:rsidRPr="002F2AFA">
        <w:rPr>
          <w:rFonts w:ascii="Times New Roman" w:hAnsi="Times New Roman"/>
          <w:sz w:val="28"/>
          <w:szCs w:val="28"/>
        </w:rPr>
        <w:t>66 км и развитие новой сети, в том числе к новостройкам и участкам, выделенным по программе многодетным семьям. Таких  участков более 70-ти в 12 –</w:t>
      </w:r>
      <w:proofErr w:type="spellStart"/>
      <w:r w:rsidRPr="002F2AFA">
        <w:rPr>
          <w:rFonts w:ascii="Times New Roman" w:hAnsi="Times New Roman"/>
          <w:sz w:val="28"/>
          <w:szCs w:val="28"/>
        </w:rPr>
        <w:t>ти</w:t>
      </w:r>
      <w:proofErr w:type="spellEnd"/>
      <w:r w:rsidRPr="002F2AFA">
        <w:rPr>
          <w:rFonts w:ascii="Times New Roman" w:hAnsi="Times New Roman"/>
          <w:sz w:val="28"/>
          <w:szCs w:val="28"/>
        </w:rPr>
        <w:t xml:space="preserve"> населенных пунктах. </w:t>
      </w:r>
    </w:p>
    <w:p w:rsidR="00B5788C" w:rsidRPr="002F2AFA" w:rsidRDefault="00B5788C" w:rsidP="002F2A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>В прошлом году работы по ремонту дорожного покрытия велись в отношении 18-ти объектов.</w:t>
      </w:r>
    </w:p>
    <w:p w:rsidR="00B5788C" w:rsidRPr="002F2AFA" w:rsidRDefault="00B5788C" w:rsidP="002F2A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>В том числе в д.</w:t>
      </w:r>
      <w:r w:rsidR="00D566B5">
        <w:rPr>
          <w:rFonts w:ascii="Times New Roman" w:hAnsi="Times New Roman"/>
          <w:sz w:val="28"/>
          <w:szCs w:val="28"/>
        </w:rPr>
        <w:t xml:space="preserve"> </w:t>
      </w:r>
      <w:r w:rsidRPr="002F2AFA">
        <w:rPr>
          <w:rFonts w:ascii="Times New Roman" w:hAnsi="Times New Roman"/>
          <w:sz w:val="28"/>
          <w:szCs w:val="28"/>
        </w:rPr>
        <w:t>Стрешневы Горы</w:t>
      </w:r>
      <w:r w:rsidR="00696A04">
        <w:rPr>
          <w:rFonts w:ascii="Times New Roman" w:hAnsi="Times New Roman"/>
          <w:sz w:val="28"/>
          <w:szCs w:val="28"/>
        </w:rPr>
        <w:t>,</w:t>
      </w:r>
      <w:r w:rsidRPr="002F2AFA">
        <w:rPr>
          <w:rFonts w:ascii="Times New Roman" w:hAnsi="Times New Roman"/>
          <w:sz w:val="28"/>
          <w:szCs w:val="28"/>
        </w:rPr>
        <w:t xml:space="preserve"> </w:t>
      </w:r>
      <w:r w:rsidR="001E2B16">
        <w:rPr>
          <w:rFonts w:ascii="Times New Roman" w:hAnsi="Times New Roman"/>
          <w:sz w:val="28"/>
          <w:szCs w:val="28"/>
        </w:rPr>
        <w:t>в д.</w:t>
      </w:r>
      <w:r w:rsidR="00D566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E2B16">
        <w:rPr>
          <w:rFonts w:ascii="Times New Roman" w:hAnsi="Times New Roman"/>
          <w:sz w:val="28"/>
          <w:szCs w:val="28"/>
        </w:rPr>
        <w:t>Софийское</w:t>
      </w:r>
      <w:proofErr w:type="gramEnd"/>
      <w:r w:rsidR="001E2B16">
        <w:rPr>
          <w:rFonts w:ascii="Times New Roman" w:hAnsi="Times New Roman"/>
          <w:sz w:val="28"/>
          <w:szCs w:val="28"/>
        </w:rPr>
        <w:t xml:space="preserve"> и д.</w:t>
      </w:r>
      <w:r w:rsidR="00D56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B16">
        <w:rPr>
          <w:rFonts w:ascii="Times New Roman" w:hAnsi="Times New Roman"/>
          <w:sz w:val="28"/>
          <w:szCs w:val="28"/>
        </w:rPr>
        <w:t>Акулово</w:t>
      </w:r>
      <w:proofErr w:type="spellEnd"/>
      <w:r w:rsidRPr="002F2AFA">
        <w:rPr>
          <w:rFonts w:ascii="Times New Roman" w:hAnsi="Times New Roman"/>
          <w:sz w:val="28"/>
          <w:szCs w:val="28"/>
        </w:rPr>
        <w:t xml:space="preserve">. </w:t>
      </w:r>
      <w:r w:rsidR="00BC13FE">
        <w:rPr>
          <w:rFonts w:ascii="Times New Roman" w:hAnsi="Times New Roman"/>
          <w:sz w:val="28"/>
          <w:szCs w:val="28"/>
        </w:rPr>
        <w:t>Ранее проложены трассы газопроводов.</w:t>
      </w:r>
    </w:p>
    <w:p w:rsidR="00B5788C" w:rsidRPr="002F2AFA" w:rsidRDefault="00B5788C" w:rsidP="002F2A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Всего на поддержку дорожного хозяйства было выделено  свыше 20 млн. рублей, из них субсидия составила 12 млн. </w:t>
      </w:r>
    </w:p>
    <w:p w:rsidR="00B5788C" w:rsidRPr="002F2AFA" w:rsidRDefault="00B5788C" w:rsidP="002F2A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>На ремонт дворовых территорий  многоквартирных домов израсходовано свыше 3 млн.</w:t>
      </w:r>
      <w:r w:rsidR="007B2504">
        <w:rPr>
          <w:rFonts w:ascii="Times New Roman" w:hAnsi="Times New Roman"/>
          <w:sz w:val="28"/>
          <w:szCs w:val="28"/>
        </w:rPr>
        <w:t xml:space="preserve"> рублей,</w:t>
      </w:r>
      <w:r w:rsidRPr="002F2AFA">
        <w:rPr>
          <w:rFonts w:ascii="Times New Roman" w:hAnsi="Times New Roman"/>
          <w:sz w:val="28"/>
          <w:szCs w:val="28"/>
        </w:rPr>
        <w:t xml:space="preserve"> </w:t>
      </w:r>
      <w:r w:rsidR="007B2504" w:rsidRPr="002F2AFA">
        <w:rPr>
          <w:rFonts w:ascii="Times New Roman" w:hAnsi="Times New Roman"/>
          <w:sz w:val="28"/>
          <w:szCs w:val="28"/>
        </w:rPr>
        <w:t xml:space="preserve">в том числе: </w:t>
      </w:r>
    </w:p>
    <w:p w:rsidR="00B5788C" w:rsidRPr="002F2AFA" w:rsidRDefault="00B5788C" w:rsidP="001E2B1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>п.</w:t>
      </w:r>
      <w:r w:rsidR="00D566B5">
        <w:rPr>
          <w:rFonts w:ascii="Times New Roman" w:hAnsi="Times New Roman"/>
          <w:sz w:val="28"/>
          <w:szCs w:val="28"/>
        </w:rPr>
        <w:t xml:space="preserve"> </w:t>
      </w:r>
      <w:r w:rsidRPr="002F2AFA">
        <w:rPr>
          <w:rFonts w:ascii="Times New Roman" w:hAnsi="Times New Roman"/>
          <w:sz w:val="28"/>
          <w:szCs w:val="28"/>
        </w:rPr>
        <w:t>Кировский д.39-д.41</w:t>
      </w:r>
      <w:r w:rsidR="001E2B16">
        <w:rPr>
          <w:rFonts w:ascii="Times New Roman" w:hAnsi="Times New Roman"/>
          <w:sz w:val="28"/>
          <w:szCs w:val="28"/>
        </w:rPr>
        <w:t xml:space="preserve">и </w:t>
      </w:r>
      <w:r w:rsidRPr="002F2AFA">
        <w:rPr>
          <w:rFonts w:ascii="Times New Roman" w:hAnsi="Times New Roman"/>
          <w:sz w:val="28"/>
          <w:szCs w:val="28"/>
        </w:rPr>
        <w:t>д.12- д.23</w:t>
      </w:r>
    </w:p>
    <w:p w:rsidR="007B2504" w:rsidRDefault="00B5788C" w:rsidP="002F2A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>п.</w:t>
      </w:r>
      <w:r w:rsidR="00D566B5">
        <w:rPr>
          <w:rFonts w:ascii="Times New Roman" w:hAnsi="Times New Roman"/>
          <w:sz w:val="28"/>
          <w:szCs w:val="28"/>
        </w:rPr>
        <w:t xml:space="preserve"> </w:t>
      </w:r>
      <w:r w:rsidRPr="002F2AFA">
        <w:rPr>
          <w:rFonts w:ascii="Times New Roman" w:hAnsi="Times New Roman"/>
          <w:sz w:val="28"/>
          <w:szCs w:val="28"/>
        </w:rPr>
        <w:t>Лотошино ул.</w:t>
      </w:r>
      <w:r w:rsidR="00D566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2AFA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2F2AFA">
        <w:rPr>
          <w:rFonts w:ascii="Times New Roman" w:hAnsi="Times New Roman"/>
          <w:sz w:val="28"/>
          <w:szCs w:val="28"/>
        </w:rPr>
        <w:t xml:space="preserve"> д.21.</w:t>
      </w:r>
      <w:r w:rsidR="007B2504" w:rsidRPr="007B2504">
        <w:rPr>
          <w:rFonts w:ascii="Times New Roman" w:hAnsi="Times New Roman"/>
          <w:sz w:val="28"/>
          <w:szCs w:val="28"/>
        </w:rPr>
        <w:t xml:space="preserve"> </w:t>
      </w:r>
    </w:p>
    <w:p w:rsidR="00B5788C" w:rsidRPr="002F2AFA" w:rsidRDefault="007B2504" w:rsidP="002F2A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>Общий объем прово</w:t>
      </w:r>
      <w:r>
        <w:rPr>
          <w:rFonts w:ascii="Times New Roman" w:hAnsi="Times New Roman"/>
          <w:sz w:val="28"/>
          <w:szCs w:val="28"/>
        </w:rPr>
        <w:t>димых работ составил 2400 кв.</w:t>
      </w:r>
      <w:r w:rsidR="00D566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</w:t>
      </w:r>
    </w:p>
    <w:p w:rsidR="00904683" w:rsidRPr="00904683" w:rsidRDefault="00904683" w:rsidP="00904683">
      <w:pPr>
        <w:shd w:val="clear" w:color="auto" w:fill="F6F6F6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4683">
        <w:rPr>
          <w:rFonts w:ascii="Times New Roman" w:hAnsi="Times New Roman"/>
          <w:sz w:val="28"/>
          <w:szCs w:val="28"/>
        </w:rPr>
        <w:t xml:space="preserve">Объекты благоустройства и дорожного хозяйства обслуживает муниципальное предприятие Стандарт. В 2018 году было освоено 13,5 </w:t>
      </w:r>
      <w:r w:rsidR="00BC13FE">
        <w:rPr>
          <w:rFonts w:ascii="Times New Roman" w:hAnsi="Times New Roman"/>
          <w:sz w:val="28"/>
          <w:szCs w:val="28"/>
        </w:rPr>
        <w:t>млн</w:t>
      </w:r>
      <w:r w:rsidRPr="00904683">
        <w:rPr>
          <w:rFonts w:ascii="Times New Roman" w:hAnsi="Times New Roman"/>
          <w:sz w:val="28"/>
          <w:szCs w:val="28"/>
        </w:rPr>
        <w:t>. руб.</w:t>
      </w:r>
    </w:p>
    <w:p w:rsidR="009F395C" w:rsidRPr="002F2AFA" w:rsidRDefault="009F395C" w:rsidP="00904683">
      <w:pPr>
        <w:shd w:val="clear" w:color="auto" w:fill="F6F6F6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AFA">
        <w:rPr>
          <w:rFonts w:ascii="Times New Roman" w:eastAsia="Times New Roman" w:hAnsi="Times New Roman"/>
          <w:sz w:val="28"/>
          <w:szCs w:val="28"/>
          <w:lang w:eastAsia="ru-RU"/>
        </w:rPr>
        <w:t>В прошло</w:t>
      </w:r>
      <w:r w:rsidR="001E2B1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F2A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1E2B1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F2AFA">
        <w:rPr>
          <w:rFonts w:ascii="Times New Roman" w:eastAsia="Times New Roman" w:hAnsi="Times New Roman"/>
          <w:sz w:val="28"/>
          <w:szCs w:val="28"/>
          <w:lang w:eastAsia="ru-RU"/>
        </w:rPr>
        <w:t xml:space="preserve"> Лотошино отметило </w:t>
      </w:r>
      <w:r w:rsidR="001E2B16">
        <w:rPr>
          <w:rFonts w:ascii="Times New Roman" w:eastAsia="Times New Roman" w:hAnsi="Times New Roman"/>
          <w:sz w:val="28"/>
          <w:szCs w:val="28"/>
          <w:lang w:eastAsia="ru-RU"/>
        </w:rPr>
        <w:t>юбилей</w:t>
      </w:r>
      <w:r w:rsidRPr="002F2AF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F395C" w:rsidRPr="002F2AFA" w:rsidRDefault="009F395C" w:rsidP="002F2AFA">
      <w:pPr>
        <w:shd w:val="clear" w:color="auto" w:fill="F6F6F6"/>
        <w:spacing w:after="15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AF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Поселение вошло в областную </w:t>
      </w:r>
      <w:r w:rsidRPr="00125622">
        <w:rPr>
          <w:rFonts w:ascii="Times New Roman" w:eastAsia="Times New Roman" w:hAnsi="Times New Roman"/>
          <w:sz w:val="28"/>
          <w:szCs w:val="28"/>
          <w:lang w:eastAsia="ru-RU"/>
        </w:rPr>
        <w:t>программу «Города-юбиляры». Применительно</w:t>
      </w:r>
      <w:r w:rsidRPr="002F2AFA">
        <w:rPr>
          <w:rFonts w:ascii="Times New Roman" w:eastAsia="Times New Roman" w:hAnsi="Times New Roman"/>
          <w:sz w:val="28"/>
          <w:szCs w:val="28"/>
          <w:lang w:eastAsia="ru-RU"/>
        </w:rPr>
        <w:t xml:space="preserve"> к каждому участку благоустройства была разработана концепция, проведены проектные работы специалистами из Главного управления архитектуры и градостроительства МО.  </w:t>
      </w:r>
    </w:p>
    <w:p w:rsidR="009F395C" w:rsidRPr="002F2AFA" w:rsidRDefault="009F395C" w:rsidP="002F2AFA">
      <w:pPr>
        <w:shd w:val="clear" w:color="auto" w:fill="F6F6F6"/>
        <w:spacing w:after="15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AFA">
        <w:rPr>
          <w:rFonts w:ascii="Times New Roman" w:eastAsia="Times New Roman" w:hAnsi="Times New Roman"/>
          <w:sz w:val="28"/>
          <w:szCs w:val="28"/>
          <w:lang w:eastAsia="ru-RU"/>
        </w:rPr>
        <w:t>В итоговом проекте были  учтены новые возможности существующих пространств. Так,  улица Почтов</w:t>
      </w:r>
      <w:r w:rsidR="001E2B16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2F2AFA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станет пешеходной, на площади перед зданием администрации и досуговым центром «Русь» появятся многоуровневые </w:t>
      </w:r>
      <w:r w:rsidRPr="002F2A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лавочки, сухой фонтан и открытый амфитеатр, а на углу улиц Школьной и Центральной – сквер с современной детской площадкой.</w:t>
      </w:r>
    </w:p>
    <w:p w:rsidR="007B2504" w:rsidRDefault="009F395C" w:rsidP="002F2AFA">
      <w:pPr>
        <w:shd w:val="clear" w:color="auto" w:fill="F6F6F6"/>
        <w:spacing w:after="15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AFA">
        <w:rPr>
          <w:rFonts w:ascii="Times New Roman" w:eastAsia="Times New Roman" w:hAnsi="Times New Roman"/>
          <w:sz w:val="28"/>
          <w:szCs w:val="28"/>
          <w:lang w:eastAsia="ru-RU"/>
        </w:rPr>
        <w:t>Доска почета будет перемещена ближе к зданию администрации района и приобретет более облегченный вид. Ее перенос сразу освободит огромное пространство, ранее практически никак не используемое. Новая зона будет включать место для игр, катания на роликах и проведения праздников. Здесь появятся канатная дорога для детей и другие занимательные аттракционы. На этой площади можно будет организовывать новогодние праздновани</w:t>
      </w:r>
      <w:r w:rsidR="007B2504">
        <w:rPr>
          <w:rFonts w:ascii="Times New Roman" w:eastAsia="Times New Roman" w:hAnsi="Times New Roman"/>
          <w:sz w:val="28"/>
          <w:szCs w:val="28"/>
          <w:lang w:eastAsia="ru-RU"/>
        </w:rPr>
        <w:t>я, другие массовые мероприятия.</w:t>
      </w:r>
    </w:p>
    <w:p w:rsidR="009F395C" w:rsidRPr="002F2AFA" w:rsidRDefault="009F395C" w:rsidP="002F2AFA">
      <w:pPr>
        <w:shd w:val="clear" w:color="auto" w:fill="F6F6F6"/>
        <w:spacing w:after="15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AFA">
        <w:rPr>
          <w:rFonts w:ascii="Times New Roman" w:eastAsia="Times New Roman" w:hAnsi="Times New Roman"/>
          <w:sz w:val="28"/>
          <w:szCs w:val="28"/>
          <w:lang w:eastAsia="ru-RU"/>
        </w:rPr>
        <w:t xml:space="preserve">В восточной части улицы Центральной, при въезде в город, архитекторы предложили обновить существующий тротуар-пандус, в частности демонтировать старые металлические ограждения, выстроить на их месте парапеты с подсветкой и деревянными сидениями. </w:t>
      </w:r>
    </w:p>
    <w:p w:rsidR="009F395C" w:rsidRPr="002F2AFA" w:rsidRDefault="009F395C" w:rsidP="002F2AFA">
      <w:pPr>
        <w:shd w:val="clear" w:color="auto" w:fill="F6F6F6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AFA">
        <w:rPr>
          <w:rFonts w:ascii="Times New Roman" w:eastAsia="Times New Roman" w:hAnsi="Times New Roman"/>
          <w:sz w:val="28"/>
          <w:szCs w:val="28"/>
          <w:lang w:eastAsia="ru-RU"/>
        </w:rPr>
        <w:t xml:space="preserve">Сквер с мемориальной стелой и примыкающая к нему Почтовая улица станут единым пешеходным пространством. За памятником павшим вырастет изогнутая стена, которая будет играть по отношению к монументу роль своеобразного сценического заднего плана, оттеняя этот объект. </w:t>
      </w:r>
    </w:p>
    <w:p w:rsidR="009F395C" w:rsidRPr="002F2AFA" w:rsidRDefault="009F395C" w:rsidP="002F2AFA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AF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2018 году </w:t>
      </w:r>
      <w:r w:rsidR="007B250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реализован </w:t>
      </w:r>
      <w:r w:rsidRPr="002F2AFA">
        <w:rPr>
          <w:rFonts w:ascii="Times New Roman" w:eastAsia="Times New Roman" w:hAnsi="Times New Roman"/>
          <w:sz w:val="28"/>
          <w:szCs w:val="28"/>
          <w:lang w:eastAsia="ru-RU"/>
        </w:rPr>
        <w:t xml:space="preserve"> на  60 % . </w:t>
      </w:r>
      <w:r w:rsidR="007B2504">
        <w:rPr>
          <w:rFonts w:ascii="Times New Roman" w:eastAsia="Times New Roman" w:hAnsi="Times New Roman"/>
          <w:sz w:val="28"/>
          <w:szCs w:val="28"/>
          <w:lang w:eastAsia="ru-RU"/>
        </w:rPr>
        <w:t>В мае – июне 2019 года работы будут продолжены.</w:t>
      </w:r>
    </w:p>
    <w:p w:rsidR="009F395C" w:rsidRPr="002F2AFA" w:rsidRDefault="009F395C" w:rsidP="002F2A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Количество </w:t>
      </w:r>
      <w:r w:rsidRPr="00D635EB">
        <w:rPr>
          <w:rFonts w:ascii="Times New Roman" w:hAnsi="Times New Roman"/>
          <w:sz w:val="28"/>
          <w:szCs w:val="28"/>
        </w:rPr>
        <w:t>детских городков</w:t>
      </w:r>
      <w:r w:rsidRPr="002F2AFA">
        <w:rPr>
          <w:rFonts w:ascii="Times New Roman" w:hAnsi="Times New Roman"/>
          <w:sz w:val="28"/>
          <w:szCs w:val="28"/>
        </w:rPr>
        <w:t xml:space="preserve"> увеличивается с каждым годом, и это, несомненно, является положительным изменением. На сегодняшний день у нас 45 детских и 5 спортивных площадок. </w:t>
      </w:r>
      <w:r w:rsidR="007B2504">
        <w:rPr>
          <w:rFonts w:ascii="Times New Roman" w:hAnsi="Times New Roman"/>
          <w:sz w:val="28"/>
          <w:szCs w:val="28"/>
        </w:rPr>
        <w:t xml:space="preserve">Яркий пример - </w:t>
      </w:r>
      <w:r w:rsidRPr="002F2AFA">
        <w:rPr>
          <w:rFonts w:ascii="Times New Roman" w:hAnsi="Times New Roman"/>
          <w:sz w:val="28"/>
          <w:szCs w:val="28"/>
        </w:rPr>
        <w:t xml:space="preserve"> самая крупная спортивно-развивающая площадка «КОСМОС». </w:t>
      </w:r>
    </w:p>
    <w:p w:rsidR="009F395C" w:rsidRPr="002F2AFA" w:rsidRDefault="009F395C" w:rsidP="002F2AFA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AFA">
        <w:rPr>
          <w:rFonts w:ascii="Times New Roman" w:hAnsi="Times New Roman"/>
          <w:sz w:val="28"/>
          <w:szCs w:val="28"/>
        </w:rPr>
        <w:tab/>
      </w:r>
      <w:r w:rsidRPr="002F2AFA">
        <w:rPr>
          <w:rFonts w:ascii="Times New Roman" w:hAnsi="Times New Roman"/>
          <w:sz w:val="28"/>
          <w:szCs w:val="28"/>
        </w:rPr>
        <w:tab/>
        <w:t xml:space="preserve">С  01 января  в </w:t>
      </w:r>
      <w:r w:rsidR="00495D57">
        <w:rPr>
          <w:rFonts w:ascii="Times New Roman" w:hAnsi="Times New Roman"/>
          <w:sz w:val="28"/>
          <w:szCs w:val="28"/>
        </w:rPr>
        <w:t>Российской Федерации</w:t>
      </w:r>
      <w:r w:rsidRPr="002F2AFA">
        <w:rPr>
          <w:rFonts w:ascii="Times New Roman" w:hAnsi="Times New Roman"/>
          <w:sz w:val="28"/>
          <w:szCs w:val="28"/>
        </w:rPr>
        <w:t xml:space="preserve">  начались  большие изменения в сфере </w:t>
      </w:r>
      <w:r w:rsidRPr="00D635EB">
        <w:rPr>
          <w:rFonts w:ascii="Times New Roman" w:hAnsi="Times New Roman"/>
          <w:sz w:val="28"/>
          <w:szCs w:val="28"/>
        </w:rPr>
        <w:t>обращения с отходами</w:t>
      </w:r>
      <w:r w:rsidR="001E2B16">
        <w:rPr>
          <w:rFonts w:ascii="Times New Roman" w:hAnsi="Times New Roman"/>
          <w:sz w:val="28"/>
          <w:szCs w:val="28"/>
        </w:rPr>
        <w:t xml:space="preserve">. </w:t>
      </w:r>
      <w:r w:rsidRPr="002F2AFA">
        <w:rPr>
          <w:rFonts w:ascii="Times New Roman" w:eastAsia="Times New Roman" w:hAnsi="Times New Roman"/>
          <w:sz w:val="28"/>
          <w:szCs w:val="28"/>
          <w:lang w:eastAsia="ru-RU"/>
        </w:rPr>
        <w:t>На территории  области работает 7 региональных операторов. Мы относимся к Рузской зоне деятельности.</w:t>
      </w:r>
      <w:r w:rsidR="001E2B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2AFA">
        <w:rPr>
          <w:rFonts w:ascii="Times New Roman" w:eastAsia="Times New Roman" w:hAnsi="Times New Roman"/>
          <w:sz w:val="28"/>
          <w:szCs w:val="28"/>
          <w:lang w:eastAsia="ru-RU"/>
        </w:rPr>
        <w:t xml:space="preserve">Тарифы на вывоз ТКО теперь устанавливаются на региональном уровне. </w:t>
      </w:r>
      <w:r w:rsidR="00BC13FE">
        <w:rPr>
          <w:rFonts w:ascii="Times New Roman" w:eastAsia="Times New Roman" w:hAnsi="Times New Roman"/>
          <w:sz w:val="28"/>
          <w:szCs w:val="28"/>
          <w:lang w:eastAsia="ru-RU"/>
        </w:rPr>
        <w:t>Нам необходимо привыкнуть к раздельному сбору мусора.</w:t>
      </w:r>
    </w:p>
    <w:p w:rsidR="009F395C" w:rsidRPr="002F2AFA" w:rsidRDefault="009F395C" w:rsidP="002F2A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495D57">
        <w:rPr>
          <w:rFonts w:ascii="Times New Roman" w:hAnsi="Times New Roman"/>
          <w:sz w:val="28"/>
          <w:szCs w:val="28"/>
        </w:rPr>
        <w:t>отчетном периоде не прекращалась</w:t>
      </w:r>
      <w:r w:rsidRPr="002F2AFA">
        <w:rPr>
          <w:rFonts w:ascii="Times New Roman" w:hAnsi="Times New Roman"/>
          <w:sz w:val="28"/>
          <w:szCs w:val="28"/>
        </w:rPr>
        <w:t xml:space="preserve"> работа по </w:t>
      </w:r>
      <w:r w:rsidRPr="00D635EB">
        <w:rPr>
          <w:rFonts w:ascii="Times New Roman" w:hAnsi="Times New Roman"/>
          <w:sz w:val="28"/>
          <w:szCs w:val="28"/>
        </w:rPr>
        <w:t>эксплуатации сетей  уличного освещения</w:t>
      </w:r>
      <w:r w:rsidRPr="002F2AFA">
        <w:rPr>
          <w:rFonts w:ascii="Times New Roman" w:hAnsi="Times New Roman"/>
          <w:sz w:val="28"/>
          <w:szCs w:val="28"/>
        </w:rPr>
        <w:t xml:space="preserve">,  проведена замена  100 фонарей и изношенного оборудования. </w:t>
      </w:r>
    </w:p>
    <w:p w:rsidR="009F395C" w:rsidRPr="002F2AFA" w:rsidRDefault="009F395C" w:rsidP="002F2A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>На трех участках оборудовано освещение в д.</w:t>
      </w:r>
      <w:r w:rsidR="00D566B5">
        <w:rPr>
          <w:rFonts w:ascii="Times New Roman" w:hAnsi="Times New Roman"/>
          <w:sz w:val="28"/>
          <w:szCs w:val="28"/>
        </w:rPr>
        <w:t xml:space="preserve"> </w:t>
      </w:r>
      <w:r w:rsidRPr="002F2AFA">
        <w:rPr>
          <w:rFonts w:ascii="Times New Roman" w:hAnsi="Times New Roman"/>
          <w:sz w:val="28"/>
          <w:szCs w:val="28"/>
        </w:rPr>
        <w:t xml:space="preserve">Стрешневы горы – </w:t>
      </w:r>
      <w:r w:rsidR="007F1823">
        <w:rPr>
          <w:rFonts w:ascii="Times New Roman" w:hAnsi="Times New Roman"/>
          <w:sz w:val="28"/>
          <w:szCs w:val="28"/>
        </w:rPr>
        <w:t xml:space="preserve">ул. </w:t>
      </w:r>
      <w:r w:rsidRPr="002F2AFA">
        <w:rPr>
          <w:rFonts w:ascii="Times New Roman" w:hAnsi="Times New Roman"/>
          <w:sz w:val="28"/>
          <w:szCs w:val="28"/>
        </w:rPr>
        <w:t xml:space="preserve">Майская, и </w:t>
      </w:r>
      <w:r w:rsidR="007F1823">
        <w:rPr>
          <w:rFonts w:ascii="Times New Roman" w:hAnsi="Times New Roman"/>
          <w:sz w:val="28"/>
          <w:szCs w:val="28"/>
        </w:rPr>
        <w:t xml:space="preserve">на </w:t>
      </w:r>
      <w:r w:rsidRPr="002F2AFA">
        <w:rPr>
          <w:rFonts w:ascii="Times New Roman" w:hAnsi="Times New Roman"/>
          <w:sz w:val="28"/>
          <w:szCs w:val="28"/>
        </w:rPr>
        <w:t>двух дворовых территори</w:t>
      </w:r>
      <w:r w:rsidR="007F1823">
        <w:rPr>
          <w:rFonts w:ascii="Times New Roman" w:hAnsi="Times New Roman"/>
          <w:sz w:val="28"/>
          <w:szCs w:val="28"/>
        </w:rPr>
        <w:t>ях</w:t>
      </w:r>
      <w:r w:rsidRPr="002F2AFA">
        <w:rPr>
          <w:rFonts w:ascii="Times New Roman" w:hAnsi="Times New Roman"/>
          <w:sz w:val="28"/>
          <w:szCs w:val="28"/>
        </w:rPr>
        <w:t xml:space="preserve"> по ул. Кал</w:t>
      </w:r>
      <w:r w:rsidR="001E2B16">
        <w:rPr>
          <w:rFonts w:ascii="Times New Roman" w:hAnsi="Times New Roman"/>
          <w:sz w:val="28"/>
          <w:szCs w:val="28"/>
        </w:rPr>
        <w:t>инина д.1, ул.</w:t>
      </w:r>
      <w:r w:rsidR="00D566B5">
        <w:rPr>
          <w:rFonts w:ascii="Times New Roman" w:hAnsi="Times New Roman"/>
          <w:sz w:val="28"/>
          <w:szCs w:val="28"/>
        </w:rPr>
        <w:t xml:space="preserve"> </w:t>
      </w:r>
      <w:r w:rsidR="001E2B16">
        <w:rPr>
          <w:rFonts w:ascii="Times New Roman" w:hAnsi="Times New Roman"/>
          <w:sz w:val="28"/>
          <w:szCs w:val="28"/>
        </w:rPr>
        <w:t>Центральная д.21 п. Лотошино.</w:t>
      </w:r>
    </w:p>
    <w:p w:rsidR="009F395C" w:rsidRPr="002F2AFA" w:rsidRDefault="009F395C" w:rsidP="002F2A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4 км"/>
        </w:smartTagPr>
        <w:r w:rsidRPr="002F2AFA">
          <w:rPr>
            <w:rFonts w:ascii="Times New Roman" w:hAnsi="Times New Roman"/>
            <w:sz w:val="28"/>
            <w:szCs w:val="28"/>
          </w:rPr>
          <w:t>4 км</w:t>
        </w:r>
      </w:smartTag>
      <w:r w:rsidRPr="002F2AFA">
        <w:rPr>
          <w:rFonts w:ascii="Times New Roman" w:hAnsi="Times New Roman"/>
          <w:sz w:val="28"/>
          <w:szCs w:val="28"/>
        </w:rPr>
        <w:t xml:space="preserve"> изолированного провода проложено в п.</w:t>
      </w:r>
      <w:r w:rsidR="00D566B5">
        <w:rPr>
          <w:rFonts w:ascii="Times New Roman" w:hAnsi="Times New Roman"/>
          <w:sz w:val="28"/>
          <w:szCs w:val="28"/>
        </w:rPr>
        <w:t xml:space="preserve"> </w:t>
      </w:r>
      <w:r w:rsidRPr="002F2AFA">
        <w:rPr>
          <w:rFonts w:ascii="Times New Roman" w:hAnsi="Times New Roman"/>
          <w:sz w:val="28"/>
          <w:szCs w:val="28"/>
        </w:rPr>
        <w:t>Лотошино, по ул.</w:t>
      </w:r>
      <w:r w:rsidR="00D566B5">
        <w:rPr>
          <w:rFonts w:ascii="Times New Roman" w:hAnsi="Times New Roman"/>
          <w:sz w:val="28"/>
          <w:szCs w:val="28"/>
        </w:rPr>
        <w:t xml:space="preserve"> </w:t>
      </w:r>
      <w:r w:rsidRPr="002F2AFA">
        <w:rPr>
          <w:rFonts w:ascii="Times New Roman" w:hAnsi="Times New Roman"/>
          <w:sz w:val="28"/>
          <w:szCs w:val="28"/>
        </w:rPr>
        <w:t>Колхозной  и Микрорайоне, а также в  д.</w:t>
      </w:r>
      <w:r w:rsidR="00D566B5">
        <w:rPr>
          <w:rFonts w:ascii="Times New Roman" w:hAnsi="Times New Roman"/>
          <w:sz w:val="28"/>
          <w:szCs w:val="28"/>
        </w:rPr>
        <w:t xml:space="preserve"> </w:t>
      </w:r>
      <w:r w:rsidRPr="002F2AFA">
        <w:rPr>
          <w:rFonts w:ascii="Times New Roman" w:hAnsi="Times New Roman"/>
          <w:sz w:val="28"/>
          <w:szCs w:val="28"/>
        </w:rPr>
        <w:t>Стрешневы Горы по ул.</w:t>
      </w:r>
      <w:r w:rsidR="00D566B5">
        <w:rPr>
          <w:rFonts w:ascii="Times New Roman" w:hAnsi="Times New Roman"/>
          <w:sz w:val="28"/>
          <w:szCs w:val="28"/>
        </w:rPr>
        <w:t xml:space="preserve"> </w:t>
      </w:r>
      <w:r w:rsidRPr="002F2AFA">
        <w:rPr>
          <w:rFonts w:ascii="Times New Roman" w:hAnsi="Times New Roman"/>
          <w:sz w:val="28"/>
          <w:szCs w:val="28"/>
        </w:rPr>
        <w:t xml:space="preserve">Майской,  </w:t>
      </w:r>
    </w:p>
    <w:p w:rsidR="004E3B03" w:rsidRPr="004E3B03" w:rsidRDefault="004E3B03" w:rsidP="00E875B9">
      <w:pPr>
        <w:spacing w:line="36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4E3B03">
        <w:rPr>
          <w:rFonts w:ascii="Times New Roman" w:hAnsi="Times New Roman"/>
          <w:sz w:val="28"/>
          <w:szCs w:val="28"/>
        </w:rPr>
        <w:t xml:space="preserve">Обеспечение сохранности, эффективного функционирования и использования объектов муниципальной собственности и земельных участков является одной из стратегических задач администрации. </w:t>
      </w:r>
    </w:p>
    <w:p w:rsidR="004E3B03" w:rsidRPr="004E3B03" w:rsidRDefault="004E3B03" w:rsidP="004E3B03">
      <w:pPr>
        <w:spacing w:line="36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4E3B03">
        <w:rPr>
          <w:rFonts w:ascii="Times New Roman" w:hAnsi="Times New Roman"/>
          <w:sz w:val="28"/>
          <w:szCs w:val="28"/>
        </w:rPr>
        <w:t xml:space="preserve">На 01 января 2019 </w:t>
      </w:r>
      <w:r w:rsidRPr="00D635EB">
        <w:rPr>
          <w:rFonts w:ascii="Times New Roman" w:hAnsi="Times New Roman"/>
          <w:sz w:val="28"/>
          <w:szCs w:val="28"/>
        </w:rPr>
        <w:t>года Реестр муниципального имущества</w:t>
      </w:r>
      <w:r w:rsidRPr="004E3B03">
        <w:rPr>
          <w:rFonts w:ascii="Times New Roman" w:hAnsi="Times New Roman"/>
          <w:sz w:val="28"/>
          <w:szCs w:val="28"/>
        </w:rPr>
        <w:t xml:space="preserve"> включает в себя:</w:t>
      </w:r>
    </w:p>
    <w:p w:rsidR="004E3B03" w:rsidRPr="004E3B03" w:rsidRDefault="004E3B03" w:rsidP="004E3B03">
      <w:pPr>
        <w:spacing w:line="36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4E3B03">
        <w:rPr>
          <w:rFonts w:ascii="Times New Roman" w:hAnsi="Times New Roman"/>
          <w:sz w:val="28"/>
          <w:szCs w:val="28"/>
        </w:rPr>
        <w:t>три муниципальных учреждения – МУК «ЦКС», МСУ «Олимп», МБУ «ПМЦ «Вместе»;</w:t>
      </w:r>
    </w:p>
    <w:p w:rsidR="004E3B03" w:rsidRPr="004E3B03" w:rsidRDefault="004E3B03" w:rsidP="004E3B03">
      <w:pPr>
        <w:spacing w:line="36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4E3B03">
        <w:rPr>
          <w:rFonts w:ascii="Times New Roman" w:hAnsi="Times New Roman"/>
          <w:sz w:val="28"/>
          <w:szCs w:val="28"/>
        </w:rPr>
        <w:t>и одно муниципальное предприятие «Стандарт», за которым закреплено на праве хозяйственного ведения 11 ед. коммунальной техники;</w:t>
      </w:r>
    </w:p>
    <w:p w:rsidR="004E3B03" w:rsidRPr="004E3B03" w:rsidRDefault="004E3B03" w:rsidP="004E3B03">
      <w:pPr>
        <w:spacing w:line="36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4E3B03">
        <w:rPr>
          <w:rFonts w:ascii="Times New Roman" w:hAnsi="Times New Roman"/>
          <w:sz w:val="28"/>
          <w:szCs w:val="28"/>
        </w:rPr>
        <w:t>23 здания;</w:t>
      </w:r>
    </w:p>
    <w:p w:rsidR="004E3B03" w:rsidRPr="004E3B03" w:rsidRDefault="004E3B03" w:rsidP="004E3B03">
      <w:pPr>
        <w:spacing w:line="36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4E3B03">
        <w:rPr>
          <w:rFonts w:ascii="Times New Roman" w:hAnsi="Times New Roman"/>
          <w:sz w:val="28"/>
          <w:szCs w:val="28"/>
        </w:rPr>
        <w:t>542 объекта инженерных сооружений (дороги, мемориалы, оборудование площадок для сбора ТБО, колодцы, электролинии уличного освещения, детские и спортивные площадки);</w:t>
      </w:r>
    </w:p>
    <w:p w:rsidR="004E3B03" w:rsidRPr="004E3B03" w:rsidRDefault="004E3B03" w:rsidP="004E3B03">
      <w:pPr>
        <w:spacing w:line="36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4E3B03">
        <w:rPr>
          <w:rFonts w:ascii="Times New Roman" w:hAnsi="Times New Roman"/>
          <w:sz w:val="28"/>
          <w:szCs w:val="28"/>
        </w:rPr>
        <w:t>66 земельных  участков;</w:t>
      </w:r>
    </w:p>
    <w:p w:rsidR="004E3B03" w:rsidRPr="004E3B03" w:rsidRDefault="004E3B03" w:rsidP="004E3B03">
      <w:pPr>
        <w:spacing w:line="36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4E3B03">
        <w:rPr>
          <w:rFonts w:ascii="Times New Roman" w:hAnsi="Times New Roman"/>
          <w:sz w:val="28"/>
          <w:szCs w:val="28"/>
        </w:rPr>
        <w:t>Муниципальный жилищный фонд насчитывает 465 квартир.</w:t>
      </w:r>
    </w:p>
    <w:p w:rsidR="004E3B03" w:rsidRPr="004E3B03" w:rsidRDefault="004E3B03" w:rsidP="004E3B03">
      <w:pPr>
        <w:spacing w:line="36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4E3B03">
        <w:rPr>
          <w:rFonts w:ascii="Times New Roman" w:hAnsi="Times New Roman"/>
          <w:sz w:val="28"/>
          <w:szCs w:val="28"/>
        </w:rPr>
        <w:t>В порядке приватизации гражданам перешло 9.</w:t>
      </w:r>
    </w:p>
    <w:p w:rsidR="004E3B03" w:rsidRPr="004E3B03" w:rsidRDefault="004E3B03" w:rsidP="004E3B03">
      <w:pPr>
        <w:spacing w:line="36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4E3B03">
        <w:rPr>
          <w:rFonts w:ascii="Times New Roman" w:hAnsi="Times New Roman"/>
          <w:sz w:val="28"/>
          <w:szCs w:val="28"/>
        </w:rPr>
        <w:t xml:space="preserve">На учете в качестве нуждающихся в </w:t>
      </w:r>
      <w:proofErr w:type="gramStart"/>
      <w:r w:rsidRPr="004E3B03">
        <w:rPr>
          <w:rFonts w:ascii="Times New Roman" w:hAnsi="Times New Roman"/>
          <w:sz w:val="28"/>
          <w:szCs w:val="28"/>
        </w:rPr>
        <w:t>жилых помещениях, предоставляемых  по договорам социального найма  состоят</w:t>
      </w:r>
      <w:proofErr w:type="gramEnd"/>
      <w:r w:rsidRPr="004E3B03">
        <w:rPr>
          <w:rFonts w:ascii="Times New Roman" w:hAnsi="Times New Roman"/>
          <w:sz w:val="28"/>
          <w:szCs w:val="28"/>
        </w:rPr>
        <w:t xml:space="preserve"> 95 семей.</w:t>
      </w:r>
    </w:p>
    <w:p w:rsidR="004E3B03" w:rsidRPr="004E3B03" w:rsidRDefault="004E3B03" w:rsidP="004E3B03">
      <w:pPr>
        <w:spacing w:line="36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4E3B03">
        <w:rPr>
          <w:rFonts w:ascii="Times New Roman" w:hAnsi="Times New Roman"/>
          <w:sz w:val="28"/>
          <w:szCs w:val="28"/>
        </w:rPr>
        <w:lastRenderedPageBreak/>
        <w:t>За отчетный период перераспределено три жилых помещения в порядке очередности.</w:t>
      </w:r>
    </w:p>
    <w:p w:rsidR="004E3B03" w:rsidRPr="004E3B03" w:rsidRDefault="004E3B03" w:rsidP="004E3B03">
      <w:pPr>
        <w:spacing w:line="36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3B03">
        <w:rPr>
          <w:rFonts w:ascii="Times New Roman" w:hAnsi="Times New Roman"/>
          <w:sz w:val="28"/>
          <w:szCs w:val="28"/>
        </w:rPr>
        <w:t>В ушедшем году завершена история,  длинною в два года,  оформления бесхозяйных автомобильных дорог в муниципальную собственность (в д.</w:t>
      </w:r>
      <w:r w:rsidR="00D56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3B03">
        <w:rPr>
          <w:rFonts w:ascii="Times New Roman" w:hAnsi="Times New Roman"/>
          <w:sz w:val="28"/>
          <w:szCs w:val="28"/>
        </w:rPr>
        <w:t>Новошино</w:t>
      </w:r>
      <w:proofErr w:type="spellEnd"/>
      <w:r w:rsidRPr="004E3B03">
        <w:rPr>
          <w:rFonts w:ascii="Times New Roman" w:hAnsi="Times New Roman"/>
          <w:sz w:val="28"/>
          <w:szCs w:val="28"/>
        </w:rPr>
        <w:t xml:space="preserve"> подъезд к кладбищу, п.</w:t>
      </w:r>
      <w:r w:rsidR="00D566B5">
        <w:rPr>
          <w:rFonts w:ascii="Times New Roman" w:hAnsi="Times New Roman"/>
          <w:sz w:val="28"/>
          <w:szCs w:val="28"/>
        </w:rPr>
        <w:t xml:space="preserve"> </w:t>
      </w:r>
      <w:r w:rsidRPr="004E3B03">
        <w:rPr>
          <w:rFonts w:ascii="Times New Roman" w:hAnsi="Times New Roman"/>
          <w:sz w:val="28"/>
          <w:szCs w:val="28"/>
        </w:rPr>
        <w:t>Лотошино ул.1-я Ветеринарная, п.</w:t>
      </w:r>
      <w:r w:rsidR="00D566B5">
        <w:rPr>
          <w:rFonts w:ascii="Times New Roman" w:hAnsi="Times New Roman"/>
          <w:sz w:val="28"/>
          <w:szCs w:val="28"/>
        </w:rPr>
        <w:t xml:space="preserve"> </w:t>
      </w:r>
      <w:r w:rsidRPr="004E3B03">
        <w:rPr>
          <w:rFonts w:ascii="Times New Roman" w:hAnsi="Times New Roman"/>
          <w:sz w:val="28"/>
          <w:szCs w:val="28"/>
        </w:rPr>
        <w:t>Лотошино ул.</w:t>
      </w:r>
      <w:r w:rsidR="00D56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3B03">
        <w:rPr>
          <w:rFonts w:ascii="Times New Roman" w:hAnsi="Times New Roman"/>
          <w:sz w:val="28"/>
          <w:szCs w:val="28"/>
        </w:rPr>
        <w:t>Р.Ионовой</w:t>
      </w:r>
      <w:proofErr w:type="spellEnd"/>
      <w:r w:rsidRPr="004E3B03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4E3B03" w:rsidRPr="004E3B03" w:rsidRDefault="004E3B03" w:rsidP="004E3B03">
      <w:pPr>
        <w:spacing w:line="36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4E3B03">
        <w:rPr>
          <w:rFonts w:ascii="Times New Roman" w:hAnsi="Times New Roman"/>
          <w:sz w:val="28"/>
          <w:szCs w:val="28"/>
        </w:rPr>
        <w:t xml:space="preserve">Продолжалась работа по инвентаризации и паспортизации </w:t>
      </w:r>
      <w:r w:rsidR="00696A04">
        <w:rPr>
          <w:rFonts w:ascii="Times New Roman" w:hAnsi="Times New Roman"/>
          <w:sz w:val="28"/>
          <w:szCs w:val="28"/>
        </w:rPr>
        <w:t xml:space="preserve">других </w:t>
      </w:r>
      <w:r w:rsidRPr="004E3B03">
        <w:rPr>
          <w:rFonts w:ascii="Times New Roman" w:hAnsi="Times New Roman"/>
          <w:sz w:val="28"/>
          <w:szCs w:val="28"/>
        </w:rPr>
        <w:t xml:space="preserve">бесхозяйных автомобильных дорог: </w:t>
      </w:r>
      <w:r w:rsidR="00696A04">
        <w:rPr>
          <w:rFonts w:ascii="Times New Roman" w:hAnsi="Times New Roman"/>
          <w:sz w:val="28"/>
          <w:szCs w:val="28"/>
        </w:rPr>
        <w:t xml:space="preserve">в </w:t>
      </w:r>
      <w:r w:rsidRPr="004E3B03">
        <w:rPr>
          <w:rFonts w:ascii="Times New Roman" w:hAnsi="Times New Roman"/>
          <w:sz w:val="28"/>
          <w:szCs w:val="28"/>
        </w:rPr>
        <w:t>д.</w:t>
      </w:r>
      <w:r w:rsidR="00D566B5">
        <w:rPr>
          <w:rFonts w:ascii="Times New Roman" w:hAnsi="Times New Roman"/>
          <w:sz w:val="28"/>
          <w:szCs w:val="28"/>
        </w:rPr>
        <w:t xml:space="preserve"> </w:t>
      </w:r>
      <w:r w:rsidRPr="004E3B03">
        <w:rPr>
          <w:rFonts w:ascii="Times New Roman" w:hAnsi="Times New Roman"/>
          <w:sz w:val="28"/>
          <w:szCs w:val="28"/>
        </w:rPr>
        <w:t>Ивановское, д.</w:t>
      </w:r>
      <w:r w:rsidR="00D566B5">
        <w:rPr>
          <w:rFonts w:ascii="Times New Roman" w:hAnsi="Times New Roman"/>
          <w:sz w:val="28"/>
          <w:szCs w:val="28"/>
        </w:rPr>
        <w:t xml:space="preserve"> </w:t>
      </w:r>
      <w:r w:rsidRPr="004E3B03">
        <w:rPr>
          <w:rFonts w:ascii="Times New Roman" w:hAnsi="Times New Roman"/>
          <w:sz w:val="28"/>
          <w:szCs w:val="28"/>
        </w:rPr>
        <w:t>Софийское ул.</w:t>
      </w:r>
      <w:r w:rsidR="00D566B5">
        <w:rPr>
          <w:rFonts w:ascii="Times New Roman" w:hAnsi="Times New Roman"/>
          <w:sz w:val="28"/>
          <w:szCs w:val="28"/>
        </w:rPr>
        <w:t xml:space="preserve"> </w:t>
      </w:r>
      <w:r w:rsidRPr="004E3B03">
        <w:rPr>
          <w:rFonts w:ascii="Times New Roman" w:hAnsi="Times New Roman"/>
          <w:sz w:val="28"/>
          <w:szCs w:val="28"/>
        </w:rPr>
        <w:t>Рябиновая, п.</w:t>
      </w:r>
      <w:r w:rsidR="00D566B5">
        <w:rPr>
          <w:rFonts w:ascii="Times New Roman" w:hAnsi="Times New Roman"/>
          <w:sz w:val="28"/>
          <w:szCs w:val="28"/>
        </w:rPr>
        <w:t xml:space="preserve"> </w:t>
      </w:r>
      <w:r w:rsidRPr="004E3B03">
        <w:rPr>
          <w:rFonts w:ascii="Times New Roman" w:hAnsi="Times New Roman"/>
          <w:sz w:val="28"/>
          <w:szCs w:val="28"/>
        </w:rPr>
        <w:t>Лотошино ул.</w:t>
      </w:r>
      <w:r w:rsidR="00D56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3B03">
        <w:rPr>
          <w:rFonts w:ascii="Times New Roman" w:hAnsi="Times New Roman"/>
          <w:sz w:val="28"/>
          <w:szCs w:val="28"/>
        </w:rPr>
        <w:t>Ловеческая</w:t>
      </w:r>
      <w:proofErr w:type="spellEnd"/>
      <w:r w:rsidRPr="004E3B03">
        <w:rPr>
          <w:rFonts w:ascii="Times New Roman" w:hAnsi="Times New Roman"/>
          <w:sz w:val="28"/>
          <w:szCs w:val="28"/>
        </w:rPr>
        <w:t>.</w:t>
      </w:r>
    </w:p>
    <w:p w:rsidR="00BC13FE" w:rsidRDefault="004E3B03" w:rsidP="004E3B03">
      <w:pPr>
        <w:spacing w:line="36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4E3B03">
        <w:rPr>
          <w:rFonts w:ascii="Times New Roman" w:hAnsi="Times New Roman"/>
          <w:sz w:val="28"/>
          <w:szCs w:val="28"/>
        </w:rPr>
        <w:t xml:space="preserve">Всё недвижимое имущество подлежит </w:t>
      </w:r>
      <w:r w:rsidR="00696A04">
        <w:rPr>
          <w:rFonts w:ascii="Times New Roman" w:hAnsi="Times New Roman"/>
          <w:sz w:val="28"/>
          <w:szCs w:val="28"/>
        </w:rPr>
        <w:t xml:space="preserve">регистрации. По состоянию на 01 января </w:t>
      </w:r>
      <w:r w:rsidRPr="004E3B03">
        <w:rPr>
          <w:rFonts w:ascii="Times New Roman" w:hAnsi="Times New Roman"/>
          <w:sz w:val="28"/>
          <w:szCs w:val="28"/>
        </w:rPr>
        <w:t xml:space="preserve"> регистрация прав муниципальной собственности проведена в отношении 114 объектов (что составляет всего 10% от общего количества). </w:t>
      </w:r>
    </w:p>
    <w:p w:rsidR="004E3B03" w:rsidRPr="004E3B03" w:rsidRDefault="004E3B03" w:rsidP="004E3B03">
      <w:pPr>
        <w:spacing w:line="36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4E3B03">
        <w:rPr>
          <w:rFonts w:ascii="Times New Roman" w:hAnsi="Times New Roman"/>
          <w:sz w:val="28"/>
          <w:szCs w:val="28"/>
        </w:rPr>
        <w:t xml:space="preserve">Особо ценными естественными ресурсами нашей территории являются земли. Мы понимаем, что очень важно использовать участки по их целевому назначению. Поэтому ежегодно осуществляется муниципальный земельный  контроль, в том числе  из состава земель сельскохозяйственного назначения. </w:t>
      </w:r>
    </w:p>
    <w:p w:rsidR="004E3B03" w:rsidRPr="004E3B03" w:rsidRDefault="004E3B03" w:rsidP="004E3B03">
      <w:pPr>
        <w:spacing w:line="36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4E3B03">
        <w:rPr>
          <w:rFonts w:ascii="Times New Roman" w:hAnsi="Times New Roman"/>
          <w:sz w:val="28"/>
          <w:szCs w:val="28"/>
        </w:rPr>
        <w:t xml:space="preserve">За отчетный период проверено 17 земельных участков, принадлежащих физическим лицам. Выявлены нарушения по использованию – 0,3 га. Проведено обследование земель </w:t>
      </w:r>
      <w:proofErr w:type="spellStart"/>
      <w:r w:rsidRPr="004E3B03">
        <w:rPr>
          <w:rFonts w:ascii="Times New Roman" w:hAnsi="Times New Roman"/>
          <w:sz w:val="28"/>
          <w:szCs w:val="28"/>
        </w:rPr>
        <w:t>сельхозназначения</w:t>
      </w:r>
      <w:proofErr w:type="spellEnd"/>
      <w:r w:rsidRPr="004E3B03">
        <w:rPr>
          <w:rFonts w:ascii="Times New Roman" w:hAnsi="Times New Roman"/>
          <w:sz w:val="28"/>
          <w:szCs w:val="28"/>
        </w:rPr>
        <w:t xml:space="preserve"> 22 земельных участка общей площадью </w:t>
      </w:r>
      <w:r w:rsidR="00914FDF">
        <w:rPr>
          <w:rFonts w:ascii="Times New Roman" w:hAnsi="Times New Roman"/>
          <w:sz w:val="28"/>
          <w:szCs w:val="28"/>
        </w:rPr>
        <w:t>8 тыс.</w:t>
      </w:r>
      <w:r w:rsidRPr="004E3B03">
        <w:rPr>
          <w:rFonts w:ascii="Times New Roman" w:hAnsi="Times New Roman"/>
          <w:sz w:val="28"/>
          <w:szCs w:val="28"/>
        </w:rPr>
        <w:t xml:space="preserve"> га, по результатам обследований выявлены нарушения в отношении 4</w:t>
      </w:r>
      <w:r w:rsidR="00696A04">
        <w:rPr>
          <w:rFonts w:ascii="Times New Roman" w:hAnsi="Times New Roman"/>
          <w:sz w:val="28"/>
          <w:szCs w:val="28"/>
        </w:rPr>
        <w:t>50</w:t>
      </w:r>
      <w:r w:rsidRPr="004E3B03">
        <w:rPr>
          <w:rFonts w:ascii="Times New Roman" w:hAnsi="Times New Roman"/>
          <w:sz w:val="28"/>
          <w:szCs w:val="28"/>
        </w:rPr>
        <w:t xml:space="preserve"> га. Правообладателям выданы предписания об устранении выявленных нарушений.</w:t>
      </w:r>
    </w:p>
    <w:p w:rsidR="00E875B9" w:rsidRDefault="004E3B03" w:rsidP="004E3B03">
      <w:pPr>
        <w:spacing w:line="36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4E3B03">
        <w:rPr>
          <w:rFonts w:ascii="Times New Roman" w:hAnsi="Times New Roman"/>
          <w:sz w:val="28"/>
          <w:szCs w:val="28"/>
        </w:rPr>
        <w:t>Работа в указанном направлении будет продолжена и в текущем году.</w:t>
      </w:r>
    </w:p>
    <w:p w:rsidR="00A87C71" w:rsidRPr="002F2AFA" w:rsidRDefault="00A87C71" w:rsidP="002F2AF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22">
        <w:rPr>
          <w:rFonts w:ascii="Times New Roman" w:hAnsi="Times New Roman"/>
          <w:sz w:val="28"/>
          <w:szCs w:val="28"/>
        </w:rPr>
        <w:t>Базовым ресурсом, на основе которого оказываются услуги в сфере культуры на территории поселения, является Муниципальное учреждение</w:t>
      </w:r>
      <w:r w:rsidRPr="002F2AFA">
        <w:rPr>
          <w:rFonts w:ascii="Times New Roman" w:hAnsi="Times New Roman"/>
          <w:sz w:val="28"/>
          <w:szCs w:val="28"/>
        </w:rPr>
        <w:t xml:space="preserve"> культуры</w:t>
      </w:r>
      <w:r w:rsidR="00A11E4A">
        <w:rPr>
          <w:rFonts w:ascii="Times New Roman" w:hAnsi="Times New Roman"/>
          <w:sz w:val="28"/>
          <w:szCs w:val="28"/>
        </w:rPr>
        <w:t>, в котором</w:t>
      </w:r>
      <w:r w:rsidRPr="002F2AFA">
        <w:rPr>
          <w:rFonts w:ascii="Times New Roman" w:hAnsi="Times New Roman"/>
          <w:sz w:val="28"/>
          <w:szCs w:val="28"/>
        </w:rPr>
        <w:t xml:space="preserve"> организовано 66 кружков и  клубных формирований с общим числом занимающихся 700 человек. </w:t>
      </w:r>
    </w:p>
    <w:p w:rsidR="00A87C71" w:rsidRPr="002F2AFA" w:rsidRDefault="00A87C71" w:rsidP="002F2A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5622">
        <w:rPr>
          <w:sz w:val="28"/>
          <w:szCs w:val="28"/>
        </w:rPr>
        <w:t>В течение года на сцене  Культурно-досугового центра «Русь» проходят</w:t>
      </w:r>
      <w:r w:rsidRPr="002F2AFA">
        <w:rPr>
          <w:sz w:val="28"/>
          <w:szCs w:val="28"/>
        </w:rPr>
        <w:t xml:space="preserve"> крупные праздники в честь Рождества Христова и светлого дня Пасхи, с </w:t>
      </w:r>
      <w:r w:rsidRPr="002F2AFA">
        <w:rPr>
          <w:sz w:val="28"/>
          <w:szCs w:val="28"/>
        </w:rPr>
        <w:lastRenderedPageBreak/>
        <w:t xml:space="preserve">включением в программу театрализованных представлений. С целью выявления и поддержки талантов и дарований в  разных видах творческой деятельности  проводятся смотры и конкурсы. Наиболее яркими  из них являются фестивали песни и танца проводимые в преддверии Дня герба и флага городского поселения Лотошино.  </w:t>
      </w:r>
    </w:p>
    <w:p w:rsidR="00A87C71" w:rsidRPr="002F2AFA" w:rsidRDefault="00A87C71" w:rsidP="002F2AF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Традиционными становятся мероприятия, </w:t>
      </w:r>
      <w:r w:rsidRPr="00125622">
        <w:rPr>
          <w:rFonts w:ascii="Times New Roman" w:hAnsi="Times New Roman"/>
          <w:sz w:val="28"/>
          <w:szCs w:val="28"/>
        </w:rPr>
        <w:t>посвященные Дню труда</w:t>
      </w:r>
      <w:r w:rsidRPr="002F2AFA">
        <w:rPr>
          <w:rFonts w:ascii="Times New Roman" w:hAnsi="Times New Roman"/>
          <w:sz w:val="28"/>
          <w:szCs w:val="28"/>
        </w:rPr>
        <w:t xml:space="preserve">.  Торжественные вечера по чествованию тружеников села, учителей, отдавших много сил и энергии развитию нашего района, прошли в </w:t>
      </w:r>
      <w:proofErr w:type="spellStart"/>
      <w:r w:rsidRPr="002F2AFA">
        <w:rPr>
          <w:rFonts w:ascii="Times New Roman" w:hAnsi="Times New Roman"/>
          <w:sz w:val="28"/>
          <w:szCs w:val="28"/>
        </w:rPr>
        <w:t>Новолотошинском</w:t>
      </w:r>
      <w:proofErr w:type="spellEnd"/>
      <w:r w:rsidRPr="002F2AFA">
        <w:rPr>
          <w:rFonts w:ascii="Times New Roman" w:hAnsi="Times New Roman"/>
          <w:sz w:val="28"/>
          <w:szCs w:val="28"/>
        </w:rPr>
        <w:t xml:space="preserve">, Кировском и </w:t>
      </w:r>
      <w:proofErr w:type="spellStart"/>
      <w:r w:rsidRPr="002F2AFA">
        <w:rPr>
          <w:rFonts w:ascii="Times New Roman" w:hAnsi="Times New Roman"/>
          <w:sz w:val="28"/>
          <w:szCs w:val="28"/>
        </w:rPr>
        <w:t>Кульпинском</w:t>
      </w:r>
      <w:proofErr w:type="spellEnd"/>
      <w:r w:rsidRPr="002F2AFA">
        <w:rPr>
          <w:rFonts w:ascii="Times New Roman" w:hAnsi="Times New Roman"/>
          <w:sz w:val="28"/>
          <w:szCs w:val="28"/>
        </w:rPr>
        <w:t xml:space="preserve"> ДК.</w:t>
      </w:r>
    </w:p>
    <w:p w:rsidR="00A87C71" w:rsidRPr="00125622" w:rsidRDefault="00A87C71" w:rsidP="002F2AF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2AFA">
        <w:rPr>
          <w:sz w:val="28"/>
          <w:szCs w:val="28"/>
        </w:rPr>
        <w:t xml:space="preserve">Как и в предыдущие годы </w:t>
      </w:r>
      <w:r w:rsidRPr="00125622">
        <w:rPr>
          <w:sz w:val="28"/>
          <w:szCs w:val="28"/>
        </w:rPr>
        <w:t>на озере Соколовское  организованы</w:t>
      </w:r>
      <w:r w:rsidRPr="002F2AFA">
        <w:rPr>
          <w:sz w:val="28"/>
          <w:szCs w:val="28"/>
        </w:rPr>
        <w:t xml:space="preserve"> массовое Крещенское купание, а летом  оздоровительный праздник «День Нептуна», который с нетерпением ждут взрослые и дети, </w:t>
      </w:r>
      <w:r w:rsidRPr="00125622">
        <w:rPr>
          <w:sz w:val="28"/>
          <w:szCs w:val="28"/>
        </w:rPr>
        <w:t>дачники и местное население.</w:t>
      </w:r>
    </w:p>
    <w:p w:rsidR="00A87C71" w:rsidRPr="002F2AFA" w:rsidRDefault="00A87C71" w:rsidP="002F2A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22">
        <w:rPr>
          <w:rFonts w:ascii="Times New Roman" w:hAnsi="Times New Roman"/>
          <w:sz w:val="28"/>
          <w:szCs w:val="28"/>
        </w:rPr>
        <w:t>Большое внимание уделяется работе со старшим поколением.</w:t>
      </w:r>
      <w:r w:rsidRPr="002F2AFA">
        <w:rPr>
          <w:rFonts w:ascii="Times New Roman" w:hAnsi="Times New Roman"/>
          <w:sz w:val="28"/>
          <w:szCs w:val="28"/>
        </w:rPr>
        <w:t xml:space="preserve"> Организуются экскурсионные поездки  в музеи, усадьбы, монастыри, театры. </w:t>
      </w:r>
    </w:p>
    <w:p w:rsidR="00A87C71" w:rsidRPr="002F2AFA" w:rsidRDefault="00A87C71" w:rsidP="002F2AF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>На высоком уровне прошел 12-</w:t>
      </w:r>
      <w:r w:rsidRPr="00125622">
        <w:rPr>
          <w:rFonts w:ascii="Times New Roman" w:hAnsi="Times New Roman"/>
          <w:sz w:val="28"/>
          <w:szCs w:val="28"/>
        </w:rPr>
        <w:t>й сезон КВН</w:t>
      </w:r>
      <w:r w:rsidRPr="002F2AFA">
        <w:rPr>
          <w:rFonts w:ascii="Times New Roman" w:hAnsi="Times New Roman"/>
          <w:sz w:val="28"/>
          <w:szCs w:val="28"/>
        </w:rPr>
        <w:t>. На протяжении этих лет зрительский интерес к юмору только возрастает, более 700 человек посетили игры.  Состав участников сезона значительно омолодился. Существенных успехов добилась сборная команда КВН.  В сентябре месяце на международном фестивале  детских команд в городе Анапе  вошли в  топ-30 лучших детских команд России.</w:t>
      </w:r>
    </w:p>
    <w:p w:rsidR="00914FDF" w:rsidRPr="002F2AFA" w:rsidRDefault="00914FDF" w:rsidP="00914FD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2A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2018 год оказался богатым на яркие </w:t>
      </w:r>
      <w:r w:rsidRPr="00125622">
        <w:rPr>
          <w:rFonts w:ascii="Times New Roman" w:hAnsi="Times New Roman"/>
          <w:color w:val="000000"/>
          <w:sz w:val="28"/>
          <w:szCs w:val="28"/>
          <w:lang w:eastAsia="ru-RU"/>
        </w:rPr>
        <w:t>события и юбилейные даты.</w:t>
      </w:r>
      <w:r w:rsidRPr="002F2A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Отмечали 540 лет Лотошино, 100 лет – со Дня </w:t>
      </w:r>
      <w:proofErr w:type="gramStart"/>
      <w:r w:rsidRPr="002F2AFA">
        <w:rPr>
          <w:rFonts w:ascii="Times New Roman" w:hAnsi="Times New Roman"/>
          <w:color w:val="000000"/>
          <w:sz w:val="28"/>
          <w:szCs w:val="28"/>
          <w:lang w:eastAsia="ru-RU"/>
        </w:rPr>
        <w:t>рождения нашего поэта земляка Никол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r w:rsidRPr="002F2A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Иванович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Pr="002F2A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Тряпкина, 100 лет – старейшему предприятию  района совхозу имени Кирова.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100-</w:t>
      </w:r>
      <w:r w:rsidRPr="002F2AFA">
        <w:rPr>
          <w:rFonts w:ascii="Times New Roman" w:hAnsi="Times New Roman"/>
          <w:color w:val="000000"/>
          <w:sz w:val="28"/>
          <w:szCs w:val="28"/>
          <w:lang w:eastAsia="ru-RU"/>
        </w:rPr>
        <w:t>лет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ию</w:t>
      </w:r>
      <w:r w:rsidRPr="002F2A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ВЛКСМ выпущена книга «Летопись  Лотошинской районн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 комсомольской организации».</w:t>
      </w:r>
    </w:p>
    <w:p w:rsidR="00064C2D" w:rsidRDefault="00A87C71" w:rsidP="002F2A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2AFA">
        <w:rPr>
          <w:rFonts w:ascii="Times New Roman" w:hAnsi="Times New Roman"/>
          <w:sz w:val="28"/>
          <w:szCs w:val="28"/>
        </w:rPr>
        <w:t xml:space="preserve"> </w:t>
      </w:r>
      <w:r w:rsidRPr="00125622">
        <w:rPr>
          <w:rFonts w:ascii="Times New Roman" w:hAnsi="Times New Roman"/>
          <w:sz w:val="28"/>
          <w:szCs w:val="28"/>
        </w:rPr>
        <w:t xml:space="preserve">В рамках </w:t>
      </w:r>
      <w:r w:rsidRPr="00125622">
        <w:rPr>
          <w:rFonts w:ascii="Times New Roman" w:hAnsi="Times New Roman"/>
          <w:bCs/>
          <w:color w:val="000000"/>
          <w:sz w:val="28"/>
          <w:szCs w:val="28"/>
        </w:rPr>
        <w:t xml:space="preserve">  программы по сохранению памятников истории  у</w:t>
      </w:r>
      <w:r w:rsidRPr="00125622">
        <w:rPr>
          <w:rFonts w:ascii="Times New Roman" w:hAnsi="Times New Roman"/>
          <w:sz w:val="28"/>
          <w:szCs w:val="28"/>
        </w:rPr>
        <w:t>становлен</w:t>
      </w:r>
      <w:r w:rsidRPr="002F2AFA">
        <w:rPr>
          <w:rFonts w:ascii="Times New Roman" w:hAnsi="Times New Roman"/>
          <w:sz w:val="28"/>
          <w:szCs w:val="28"/>
        </w:rPr>
        <w:t xml:space="preserve"> новый мемориальный комплекс в деревне </w:t>
      </w:r>
      <w:proofErr w:type="spellStart"/>
      <w:r w:rsidRPr="002F2AFA">
        <w:rPr>
          <w:rFonts w:ascii="Times New Roman" w:hAnsi="Times New Roman"/>
          <w:sz w:val="28"/>
          <w:szCs w:val="28"/>
        </w:rPr>
        <w:t>Нововасильевское</w:t>
      </w:r>
      <w:proofErr w:type="spellEnd"/>
      <w:r w:rsidRPr="002F2AFA">
        <w:rPr>
          <w:rFonts w:ascii="Times New Roman" w:hAnsi="Times New Roman"/>
          <w:sz w:val="28"/>
          <w:szCs w:val="28"/>
        </w:rPr>
        <w:t xml:space="preserve">, который насчитывает 221 фамилию жителей 15 населенных пунктов, семь из которых уже не существуют, но память о них останется на этом мемориале. </w:t>
      </w:r>
    </w:p>
    <w:p w:rsidR="00A87C71" w:rsidRPr="002F2AFA" w:rsidRDefault="00A87C71" w:rsidP="002F2A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 </w:t>
      </w:r>
      <w:r w:rsidRPr="00B36CC5">
        <w:rPr>
          <w:rFonts w:ascii="Times New Roman" w:hAnsi="Times New Roman"/>
          <w:sz w:val="28"/>
          <w:szCs w:val="28"/>
        </w:rPr>
        <w:t xml:space="preserve">В 2018 году реализован  проект по газификации и </w:t>
      </w:r>
      <w:proofErr w:type="gramStart"/>
      <w:r w:rsidRPr="00B36CC5">
        <w:rPr>
          <w:rFonts w:ascii="Times New Roman" w:hAnsi="Times New Roman"/>
          <w:sz w:val="28"/>
          <w:szCs w:val="28"/>
        </w:rPr>
        <w:t>тепло-водоснабжению</w:t>
      </w:r>
      <w:proofErr w:type="gramEnd"/>
      <w:r w:rsidRPr="00B36CC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36CC5">
        <w:rPr>
          <w:rFonts w:ascii="Times New Roman" w:hAnsi="Times New Roman"/>
          <w:sz w:val="28"/>
          <w:szCs w:val="28"/>
        </w:rPr>
        <w:t>Стрешневогорского</w:t>
      </w:r>
      <w:proofErr w:type="spellEnd"/>
      <w:r w:rsidRPr="00B36CC5">
        <w:rPr>
          <w:rFonts w:ascii="Times New Roman" w:hAnsi="Times New Roman"/>
          <w:sz w:val="28"/>
          <w:szCs w:val="28"/>
        </w:rPr>
        <w:t xml:space="preserve"> СК. В текущем году голубое топливо придет и в </w:t>
      </w:r>
      <w:proofErr w:type="spellStart"/>
      <w:r w:rsidRPr="00B36CC5">
        <w:rPr>
          <w:rFonts w:ascii="Times New Roman" w:hAnsi="Times New Roman"/>
          <w:sz w:val="28"/>
          <w:szCs w:val="28"/>
        </w:rPr>
        <w:lastRenderedPageBreak/>
        <w:t>Калицинский</w:t>
      </w:r>
      <w:proofErr w:type="spellEnd"/>
      <w:r w:rsidRPr="00B36CC5">
        <w:rPr>
          <w:rFonts w:ascii="Times New Roman" w:hAnsi="Times New Roman"/>
          <w:sz w:val="28"/>
          <w:szCs w:val="28"/>
        </w:rPr>
        <w:t xml:space="preserve"> Сельский клуб. Безусловно, с приходом долгожданного тепла, расширится программа мероприятий для сельчан.</w:t>
      </w:r>
    </w:p>
    <w:p w:rsidR="00A87C71" w:rsidRPr="002F2AFA" w:rsidRDefault="00A87C71" w:rsidP="002F2A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Вопросам развития физической культуры и </w:t>
      </w:r>
      <w:r w:rsidRPr="00125622">
        <w:rPr>
          <w:rFonts w:ascii="Times New Roman" w:hAnsi="Times New Roman"/>
          <w:sz w:val="28"/>
          <w:szCs w:val="28"/>
        </w:rPr>
        <w:t>массового спорта</w:t>
      </w:r>
      <w:r w:rsidRPr="002F2AFA">
        <w:rPr>
          <w:rFonts w:ascii="Times New Roman" w:hAnsi="Times New Roman"/>
          <w:sz w:val="28"/>
          <w:szCs w:val="28"/>
        </w:rPr>
        <w:t xml:space="preserve"> на территории поселения уделяется повышенное внимание. Совместно с администрацией  работой в данном направлении занимается Муниципальное спортивное учреждение «Олимп». Согласно календарному плану  проведено более 50 спортивно-массовых  мероприятий  рассчитанных на разные возрастные категории. </w:t>
      </w:r>
    </w:p>
    <w:p w:rsidR="00A87C71" w:rsidRPr="002F2AFA" w:rsidRDefault="00A87C71" w:rsidP="002F2A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Всё большую популярность набирает туристский </w:t>
      </w:r>
      <w:r w:rsidRPr="00125622">
        <w:rPr>
          <w:rFonts w:ascii="Times New Roman" w:hAnsi="Times New Roman"/>
          <w:sz w:val="28"/>
          <w:szCs w:val="28"/>
        </w:rPr>
        <w:t>фестиваль «Белые ночи».</w:t>
      </w:r>
      <w:r w:rsidRPr="002F2AFA">
        <w:rPr>
          <w:rFonts w:ascii="Times New Roman" w:hAnsi="Times New Roman"/>
          <w:sz w:val="28"/>
          <w:szCs w:val="28"/>
        </w:rPr>
        <w:t xml:space="preserve">   Восьмой по счёту оказался рекордным</w:t>
      </w:r>
      <w:r w:rsidR="00A66DF7">
        <w:rPr>
          <w:rFonts w:ascii="Times New Roman" w:hAnsi="Times New Roman"/>
          <w:sz w:val="28"/>
          <w:szCs w:val="28"/>
        </w:rPr>
        <w:t>,</w:t>
      </w:r>
      <w:r w:rsidRPr="002F2AFA">
        <w:rPr>
          <w:rFonts w:ascii="Times New Roman" w:hAnsi="Times New Roman"/>
          <w:sz w:val="28"/>
          <w:szCs w:val="28"/>
        </w:rPr>
        <w:t xml:space="preserve"> собрав в свои ряды 12 команд и  30</w:t>
      </w:r>
      <w:r w:rsidR="00914FDF">
        <w:rPr>
          <w:rFonts w:ascii="Times New Roman" w:hAnsi="Times New Roman"/>
          <w:sz w:val="28"/>
          <w:szCs w:val="28"/>
        </w:rPr>
        <w:t>0</w:t>
      </w:r>
      <w:r w:rsidRPr="002F2AFA">
        <w:rPr>
          <w:rFonts w:ascii="Times New Roman" w:hAnsi="Times New Roman"/>
          <w:sz w:val="28"/>
          <w:szCs w:val="28"/>
        </w:rPr>
        <w:t xml:space="preserve"> участников, из которых 138 составили дети. </w:t>
      </w:r>
    </w:p>
    <w:p w:rsidR="00A87C71" w:rsidRPr="002F2AFA" w:rsidRDefault="00A87C71" w:rsidP="002F2A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В девятый раз  совместно с </w:t>
      </w:r>
      <w:proofErr w:type="spellStart"/>
      <w:r w:rsidRPr="002F2AFA">
        <w:rPr>
          <w:rFonts w:ascii="Times New Roman" w:hAnsi="Times New Roman"/>
          <w:sz w:val="28"/>
          <w:szCs w:val="28"/>
        </w:rPr>
        <w:t>фанклубом</w:t>
      </w:r>
      <w:proofErr w:type="spellEnd"/>
      <w:r w:rsidRPr="002F2AFA">
        <w:rPr>
          <w:rFonts w:ascii="Times New Roman" w:hAnsi="Times New Roman"/>
          <w:sz w:val="28"/>
          <w:szCs w:val="28"/>
        </w:rPr>
        <w:t xml:space="preserve"> Спартак «Москва» организован турнир по </w:t>
      </w:r>
      <w:proofErr w:type="spellStart"/>
      <w:r w:rsidRPr="002F2AFA">
        <w:rPr>
          <w:rFonts w:ascii="Times New Roman" w:hAnsi="Times New Roman"/>
          <w:sz w:val="28"/>
          <w:szCs w:val="28"/>
        </w:rPr>
        <w:t>футзалу</w:t>
      </w:r>
      <w:proofErr w:type="spellEnd"/>
      <w:r w:rsidRPr="002F2AFA">
        <w:rPr>
          <w:rFonts w:ascii="Times New Roman" w:hAnsi="Times New Roman"/>
          <w:sz w:val="28"/>
          <w:szCs w:val="28"/>
        </w:rPr>
        <w:t xml:space="preserve"> с участием команд соседних областей. </w:t>
      </w:r>
    </w:p>
    <w:p w:rsidR="00A87C71" w:rsidRPr="00125622" w:rsidRDefault="00A87C71" w:rsidP="002F2A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Массовостью отличаются мероприятия, проводимые в  бассейне КСЦ «Лотошино»:  первенство по плаванию,   оздоровительный праздник </w:t>
      </w:r>
      <w:r w:rsidRPr="00125622">
        <w:rPr>
          <w:rFonts w:ascii="Times New Roman" w:hAnsi="Times New Roman"/>
          <w:sz w:val="28"/>
          <w:szCs w:val="28"/>
        </w:rPr>
        <w:t xml:space="preserve">«Олимпийские надежды». </w:t>
      </w:r>
    </w:p>
    <w:p w:rsidR="00A87C71" w:rsidRPr="002F2AFA" w:rsidRDefault="00A87C71" w:rsidP="002F2AF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22">
        <w:rPr>
          <w:rFonts w:ascii="Times New Roman" w:hAnsi="Times New Roman"/>
          <w:sz w:val="28"/>
          <w:szCs w:val="28"/>
        </w:rPr>
        <w:t xml:space="preserve">В 2018 году </w:t>
      </w:r>
      <w:r w:rsidR="009E535E" w:rsidRPr="00125622">
        <w:rPr>
          <w:rFonts w:ascii="Times New Roman" w:hAnsi="Times New Roman"/>
          <w:sz w:val="28"/>
          <w:szCs w:val="28"/>
        </w:rPr>
        <w:t xml:space="preserve">в Росси прошел чемпионат Мира по футболу, а </w:t>
      </w:r>
      <w:r w:rsidRPr="00125622">
        <w:rPr>
          <w:rFonts w:ascii="Times New Roman" w:hAnsi="Times New Roman"/>
          <w:sz w:val="28"/>
          <w:szCs w:val="28"/>
        </w:rPr>
        <w:t>развитие</w:t>
      </w:r>
      <w:r w:rsidRPr="002F2AFA">
        <w:rPr>
          <w:rFonts w:ascii="Times New Roman" w:hAnsi="Times New Roman"/>
          <w:sz w:val="28"/>
          <w:szCs w:val="28"/>
        </w:rPr>
        <w:t xml:space="preserve"> футбола в Лотошинском районе вышло на новый уровень. Впервые  команды Лотошино  участвовали в летнем первенстве Московской области  по футболу среди юношей </w:t>
      </w:r>
      <w:r w:rsidR="00A66DF7">
        <w:rPr>
          <w:rFonts w:ascii="Times New Roman" w:hAnsi="Times New Roman"/>
          <w:sz w:val="28"/>
          <w:szCs w:val="28"/>
        </w:rPr>
        <w:t>двух возрастов</w:t>
      </w:r>
      <w:r w:rsidRPr="002F2AFA">
        <w:rPr>
          <w:rFonts w:ascii="Times New Roman" w:hAnsi="Times New Roman"/>
          <w:sz w:val="28"/>
          <w:szCs w:val="28"/>
        </w:rPr>
        <w:t xml:space="preserve">. </w:t>
      </w:r>
    </w:p>
    <w:p w:rsidR="00A87C71" w:rsidRPr="002F2AFA" w:rsidRDefault="00A87C71" w:rsidP="002F2A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Прочное место  в календаре спортивных мероприятий занимают турниры среди ветеранов. </w:t>
      </w:r>
    </w:p>
    <w:p w:rsidR="00866798" w:rsidRDefault="00A87C71" w:rsidP="002F2AF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В спорте высших достижений очередных успехов на международной арене  </w:t>
      </w:r>
      <w:r w:rsidRPr="00125622">
        <w:rPr>
          <w:rFonts w:ascii="Times New Roman" w:hAnsi="Times New Roman"/>
          <w:sz w:val="28"/>
          <w:szCs w:val="28"/>
        </w:rPr>
        <w:t xml:space="preserve">добились </w:t>
      </w:r>
      <w:proofErr w:type="spellStart"/>
      <w:r w:rsidRPr="00125622">
        <w:rPr>
          <w:rFonts w:ascii="Times New Roman" w:hAnsi="Times New Roman"/>
          <w:sz w:val="28"/>
          <w:szCs w:val="28"/>
        </w:rPr>
        <w:t>рукоборцы</w:t>
      </w:r>
      <w:proofErr w:type="spellEnd"/>
      <w:r w:rsidRPr="00125622">
        <w:rPr>
          <w:rFonts w:ascii="Times New Roman" w:hAnsi="Times New Roman"/>
          <w:sz w:val="28"/>
          <w:szCs w:val="28"/>
        </w:rPr>
        <w:t>. Болдырев</w:t>
      </w:r>
      <w:r w:rsidRPr="002F2AFA">
        <w:rPr>
          <w:rFonts w:ascii="Times New Roman" w:hAnsi="Times New Roman"/>
          <w:sz w:val="28"/>
          <w:szCs w:val="28"/>
        </w:rPr>
        <w:t xml:space="preserve"> Эдуард в возрастной категории мастер-класс победил на чемпионатах Мира  в Турции и Европы в Болгарии. На  турнире в Литве первое место занял 1</w:t>
      </w:r>
      <w:r w:rsidR="00D635EB">
        <w:rPr>
          <w:rFonts w:ascii="Times New Roman" w:hAnsi="Times New Roman"/>
          <w:sz w:val="28"/>
          <w:szCs w:val="28"/>
        </w:rPr>
        <w:t>8-</w:t>
      </w:r>
      <w:r w:rsidRPr="002F2AFA">
        <w:rPr>
          <w:rFonts w:ascii="Times New Roman" w:hAnsi="Times New Roman"/>
          <w:sz w:val="28"/>
          <w:szCs w:val="28"/>
        </w:rPr>
        <w:t xml:space="preserve">летний  Новожилов Владислав. </w:t>
      </w:r>
    </w:p>
    <w:p w:rsidR="00A87C71" w:rsidRPr="002F2AFA" w:rsidRDefault="00A87C71" w:rsidP="002F2AF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В 15 раз  турнир  памяти Виталия Сорокина собрал лучших </w:t>
      </w:r>
      <w:proofErr w:type="spellStart"/>
      <w:r w:rsidRPr="002F2AFA">
        <w:rPr>
          <w:rFonts w:ascii="Times New Roman" w:hAnsi="Times New Roman"/>
          <w:sz w:val="28"/>
          <w:szCs w:val="28"/>
        </w:rPr>
        <w:t>рукоборцев</w:t>
      </w:r>
      <w:proofErr w:type="spellEnd"/>
      <w:r w:rsidRPr="002F2AFA">
        <w:rPr>
          <w:rFonts w:ascii="Times New Roman" w:hAnsi="Times New Roman"/>
          <w:sz w:val="28"/>
          <w:szCs w:val="28"/>
        </w:rPr>
        <w:t xml:space="preserve"> России и стран ближнего зарубежья. </w:t>
      </w:r>
    </w:p>
    <w:p w:rsidR="00A87C71" w:rsidRPr="002F2AFA" w:rsidRDefault="00A87C71" w:rsidP="002F2A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На базе МСУ «Олимп» в организованных группах и секциях задействовано  население  в возрасте от 7 до 60 лет. Команды учреждения  представлены  во многих турнирах, проводимых на территории района и за его пределами. </w:t>
      </w:r>
    </w:p>
    <w:p w:rsidR="00A87C71" w:rsidRPr="002F2AFA" w:rsidRDefault="00A87C71" w:rsidP="002F2A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lastRenderedPageBreak/>
        <w:t xml:space="preserve">Особое внимание  уделяется людям с ограниченными физическими возможностями здоровья, для которых  проводятся тренировки и спартакиады по специальной программе. </w:t>
      </w:r>
    </w:p>
    <w:p w:rsidR="00A87C71" w:rsidRPr="002F2AFA" w:rsidRDefault="00A87C71" w:rsidP="002F2A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2AFA">
        <w:rPr>
          <w:sz w:val="28"/>
          <w:szCs w:val="28"/>
        </w:rPr>
        <w:t xml:space="preserve">В ведении учреждения находится разветвленная сеть плоскостных  спортивных сооружений: мини-футбольные поля в деревнях </w:t>
      </w:r>
      <w:proofErr w:type="spellStart"/>
      <w:r w:rsidRPr="002F2AFA">
        <w:rPr>
          <w:sz w:val="28"/>
          <w:szCs w:val="28"/>
        </w:rPr>
        <w:t>Михалево</w:t>
      </w:r>
      <w:proofErr w:type="spellEnd"/>
      <w:r w:rsidRPr="002F2AFA">
        <w:rPr>
          <w:sz w:val="28"/>
          <w:szCs w:val="28"/>
        </w:rPr>
        <w:t xml:space="preserve">, </w:t>
      </w:r>
      <w:proofErr w:type="spellStart"/>
      <w:r w:rsidRPr="002F2AFA">
        <w:rPr>
          <w:sz w:val="28"/>
          <w:szCs w:val="28"/>
        </w:rPr>
        <w:t>Нововасильевское</w:t>
      </w:r>
      <w:proofErr w:type="spellEnd"/>
      <w:r w:rsidRPr="002F2AFA">
        <w:rPr>
          <w:sz w:val="28"/>
          <w:szCs w:val="28"/>
        </w:rPr>
        <w:t xml:space="preserve">, по улице Ветеринарная </w:t>
      </w:r>
      <w:r w:rsidR="00696A04">
        <w:rPr>
          <w:sz w:val="28"/>
          <w:szCs w:val="28"/>
        </w:rPr>
        <w:t>в</w:t>
      </w:r>
      <w:r w:rsidRPr="002F2AFA">
        <w:rPr>
          <w:sz w:val="28"/>
          <w:szCs w:val="28"/>
        </w:rPr>
        <w:t xml:space="preserve"> Лотошино</w:t>
      </w:r>
      <w:r w:rsidR="00742AAF">
        <w:rPr>
          <w:sz w:val="28"/>
          <w:szCs w:val="28"/>
        </w:rPr>
        <w:t>.</w:t>
      </w:r>
      <w:r w:rsidRPr="002F2AFA">
        <w:rPr>
          <w:sz w:val="28"/>
          <w:szCs w:val="28"/>
        </w:rPr>
        <w:t xml:space="preserve"> </w:t>
      </w:r>
      <w:r w:rsidR="00742AAF">
        <w:rPr>
          <w:sz w:val="28"/>
          <w:szCs w:val="28"/>
        </w:rPr>
        <w:t>П</w:t>
      </w:r>
      <w:r w:rsidRPr="002F2AFA">
        <w:rPr>
          <w:sz w:val="28"/>
          <w:szCs w:val="28"/>
        </w:rPr>
        <w:t xml:space="preserve">лощадки для занятия силовой гимнастикой  в д. </w:t>
      </w:r>
      <w:proofErr w:type="spellStart"/>
      <w:r w:rsidRPr="002F2AFA">
        <w:rPr>
          <w:sz w:val="28"/>
          <w:szCs w:val="28"/>
        </w:rPr>
        <w:t>Михалево</w:t>
      </w:r>
      <w:proofErr w:type="spellEnd"/>
      <w:r w:rsidRPr="002F2AFA">
        <w:rPr>
          <w:sz w:val="28"/>
          <w:szCs w:val="28"/>
        </w:rPr>
        <w:t xml:space="preserve">, п. </w:t>
      </w:r>
      <w:proofErr w:type="gramStart"/>
      <w:r w:rsidRPr="002F2AFA">
        <w:rPr>
          <w:sz w:val="28"/>
          <w:szCs w:val="28"/>
        </w:rPr>
        <w:t>Кировский</w:t>
      </w:r>
      <w:proofErr w:type="gramEnd"/>
      <w:r w:rsidRPr="002F2AFA">
        <w:rPr>
          <w:sz w:val="28"/>
          <w:szCs w:val="28"/>
        </w:rPr>
        <w:t xml:space="preserve">.  В зимнее время  функционируют три хоккейные площадки в поселках </w:t>
      </w:r>
      <w:proofErr w:type="spellStart"/>
      <w:r w:rsidRPr="002F2AFA">
        <w:rPr>
          <w:sz w:val="28"/>
          <w:szCs w:val="28"/>
        </w:rPr>
        <w:t>Новолотошино</w:t>
      </w:r>
      <w:proofErr w:type="spellEnd"/>
      <w:r w:rsidRPr="002F2AFA">
        <w:rPr>
          <w:sz w:val="28"/>
          <w:szCs w:val="28"/>
        </w:rPr>
        <w:t xml:space="preserve">,  </w:t>
      </w:r>
      <w:proofErr w:type="gramStart"/>
      <w:r w:rsidRPr="002F2AFA">
        <w:rPr>
          <w:sz w:val="28"/>
          <w:szCs w:val="28"/>
        </w:rPr>
        <w:t>Кировский</w:t>
      </w:r>
      <w:proofErr w:type="gramEnd"/>
      <w:r w:rsidRPr="002F2AFA">
        <w:rPr>
          <w:sz w:val="28"/>
          <w:szCs w:val="28"/>
        </w:rPr>
        <w:t xml:space="preserve">, Лотошино. Для желающих организован прокат коньков. В лесопарковой зоне  «Дубки» специальной техникой </w:t>
      </w:r>
      <w:r w:rsidRPr="00125622">
        <w:rPr>
          <w:sz w:val="28"/>
          <w:szCs w:val="28"/>
        </w:rPr>
        <w:t xml:space="preserve">обустраивается </w:t>
      </w:r>
      <w:r w:rsidRPr="00125622">
        <w:rPr>
          <w:color w:val="000000"/>
          <w:sz w:val="28"/>
          <w:szCs w:val="28"/>
        </w:rPr>
        <w:t xml:space="preserve"> лыжная трасса, протяженностью около </w:t>
      </w:r>
      <w:smartTag w:uri="urn:schemas-microsoft-com:office:smarttags" w:element="metricconverter">
        <w:smartTagPr>
          <w:attr w:name="ProductID" w:val="1,5 км"/>
        </w:smartTagPr>
        <w:r w:rsidRPr="00125622">
          <w:rPr>
            <w:color w:val="000000"/>
            <w:sz w:val="28"/>
            <w:szCs w:val="28"/>
          </w:rPr>
          <w:t>1,5 км</w:t>
        </w:r>
      </w:smartTag>
      <w:r w:rsidRPr="00125622">
        <w:rPr>
          <w:color w:val="000000"/>
          <w:sz w:val="28"/>
          <w:szCs w:val="28"/>
        </w:rPr>
        <w:t xml:space="preserve">. </w:t>
      </w:r>
      <w:r w:rsidRPr="00125622">
        <w:rPr>
          <w:sz w:val="28"/>
          <w:szCs w:val="28"/>
        </w:rPr>
        <w:t>На плотине пруда Красный ручей  организован прокат катамаранов.</w:t>
      </w:r>
      <w:r w:rsidRPr="002F2AFA">
        <w:rPr>
          <w:sz w:val="28"/>
          <w:szCs w:val="28"/>
        </w:rPr>
        <w:t xml:space="preserve">  </w:t>
      </w:r>
    </w:p>
    <w:p w:rsidR="00A87C71" w:rsidRPr="002F2AFA" w:rsidRDefault="00A87C71" w:rsidP="002F2A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2AFA">
        <w:rPr>
          <w:sz w:val="28"/>
          <w:szCs w:val="28"/>
        </w:rPr>
        <w:t>Установлена модульная раздевалка на хоккейн</w:t>
      </w:r>
      <w:r w:rsidR="002F2AFA">
        <w:rPr>
          <w:sz w:val="28"/>
          <w:szCs w:val="28"/>
        </w:rPr>
        <w:t xml:space="preserve">ой площадке в п. </w:t>
      </w:r>
      <w:proofErr w:type="spellStart"/>
      <w:r w:rsidR="002F2AFA">
        <w:rPr>
          <w:sz w:val="28"/>
          <w:szCs w:val="28"/>
        </w:rPr>
        <w:t>Новолотошино</w:t>
      </w:r>
      <w:proofErr w:type="spellEnd"/>
      <w:r w:rsidR="002F2AFA">
        <w:rPr>
          <w:sz w:val="28"/>
          <w:szCs w:val="28"/>
        </w:rPr>
        <w:t xml:space="preserve">. </w:t>
      </w:r>
    </w:p>
    <w:p w:rsidR="00A87C71" w:rsidRPr="002F2AFA" w:rsidRDefault="00A87C71" w:rsidP="002F2AFA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Приоритетными направлениями в </w:t>
      </w:r>
      <w:r w:rsidRPr="00125622">
        <w:rPr>
          <w:rFonts w:ascii="Times New Roman" w:hAnsi="Times New Roman"/>
          <w:sz w:val="28"/>
          <w:szCs w:val="28"/>
        </w:rPr>
        <w:t>сфере молодежной политики являются</w:t>
      </w:r>
      <w:r w:rsidRPr="002F2AFA">
        <w:rPr>
          <w:rFonts w:ascii="Times New Roman" w:hAnsi="Times New Roman"/>
          <w:sz w:val="28"/>
          <w:szCs w:val="28"/>
        </w:rPr>
        <w:t xml:space="preserve"> вовлечение молодежи в общественно-политическую жизнь</w:t>
      </w:r>
      <w:r w:rsidR="00866798">
        <w:rPr>
          <w:rFonts w:ascii="Times New Roman" w:hAnsi="Times New Roman"/>
          <w:sz w:val="28"/>
          <w:szCs w:val="28"/>
        </w:rPr>
        <w:t xml:space="preserve">. </w:t>
      </w:r>
      <w:r w:rsidRPr="002F2AFA">
        <w:rPr>
          <w:rFonts w:ascii="Times New Roman" w:hAnsi="Times New Roman"/>
          <w:sz w:val="28"/>
          <w:szCs w:val="28"/>
        </w:rPr>
        <w:t>Решение задач в этом направлении возложены на Подростковый молодежный центр «Вместе».</w:t>
      </w:r>
    </w:p>
    <w:p w:rsidR="00A87C71" w:rsidRPr="002F2AFA" w:rsidRDefault="00A87C71" w:rsidP="002F2AFA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262626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Запоминающимся для </w:t>
      </w:r>
      <w:proofErr w:type="spellStart"/>
      <w:r w:rsidRPr="002F2AFA">
        <w:rPr>
          <w:rFonts w:ascii="Times New Roman" w:hAnsi="Times New Roman"/>
          <w:sz w:val="28"/>
          <w:szCs w:val="28"/>
        </w:rPr>
        <w:t>лотошинцев</w:t>
      </w:r>
      <w:proofErr w:type="spellEnd"/>
      <w:r w:rsidRPr="002F2AFA">
        <w:rPr>
          <w:rFonts w:ascii="Times New Roman" w:hAnsi="Times New Roman"/>
          <w:sz w:val="28"/>
          <w:szCs w:val="28"/>
        </w:rPr>
        <w:t xml:space="preserve"> </w:t>
      </w:r>
      <w:r w:rsidRPr="00125622">
        <w:rPr>
          <w:rFonts w:ascii="Times New Roman" w:hAnsi="Times New Roman"/>
          <w:sz w:val="28"/>
          <w:szCs w:val="28"/>
        </w:rPr>
        <w:t>стал День Молодежи. В</w:t>
      </w:r>
      <w:r w:rsidRPr="002F2AFA">
        <w:rPr>
          <w:rFonts w:ascii="Times New Roman" w:hAnsi="Times New Roman"/>
          <w:sz w:val="28"/>
          <w:szCs w:val="28"/>
        </w:rPr>
        <w:t xml:space="preserve">  рамках праздника проводились спортивные и культурные мероприятия. Традиционным стал велопробег  «Дорога памяти», посвященный 77-й годовщине начала Великой Отечественной войны. </w:t>
      </w:r>
    </w:p>
    <w:p w:rsidR="00A87C71" w:rsidRPr="002F2AFA" w:rsidRDefault="00A87C71" w:rsidP="002F2AF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В летнее время  организовывались экологические </w:t>
      </w:r>
      <w:r w:rsidRPr="00125622">
        <w:rPr>
          <w:rFonts w:ascii="Times New Roman" w:hAnsi="Times New Roman"/>
          <w:sz w:val="28"/>
          <w:szCs w:val="28"/>
        </w:rPr>
        <w:t>акции «Чистый берег», по уборке прибрежной зоны озера Соколовское,  «Лес Победы» по посадке</w:t>
      </w:r>
      <w:r w:rsidRPr="002F2AFA">
        <w:rPr>
          <w:rFonts w:ascii="Times New Roman" w:hAnsi="Times New Roman"/>
          <w:sz w:val="28"/>
          <w:szCs w:val="28"/>
        </w:rPr>
        <w:t xml:space="preserve"> деревьев в лесопарковой зоне.</w:t>
      </w:r>
    </w:p>
    <w:p w:rsidR="00A87C71" w:rsidRPr="002F2AFA" w:rsidRDefault="00A87C71" w:rsidP="002F2AF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 xml:space="preserve">29 ноября сотрудник учреждения Игнатова Ольга и активисты  Розанова Виктория,  </w:t>
      </w:r>
      <w:proofErr w:type="spellStart"/>
      <w:r w:rsidRPr="002F2AFA">
        <w:rPr>
          <w:rFonts w:ascii="Times New Roman" w:hAnsi="Times New Roman"/>
          <w:sz w:val="28"/>
          <w:szCs w:val="28"/>
        </w:rPr>
        <w:t>Жердева</w:t>
      </w:r>
      <w:proofErr w:type="spellEnd"/>
      <w:r w:rsidRPr="002F2AFA">
        <w:rPr>
          <w:rFonts w:ascii="Times New Roman" w:hAnsi="Times New Roman"/>
          <w:sz w:val="28"/>
          <w:szCs w:val="28"/>
        </w:rPr>
        <w:t xml:space="preserve"> Елена, </w:t>
      </w:r>
      <w:proofErr w:type="spellStart"/>
      <w:r w:rsidRPr="002F2AFA">
        <w:rPr>
          <w:rFonts w:ascii="Times New Roman" w:hAnsi="Times New Roman"/>
          <w:sz w:val="28"/>
          <w:szCs w:val="28"/>
        </w:rPr>
        <w:t>Ивашевский</w:t>
      </w:r>
      <w:proofErr w:type="spellEnd"/>
      <w:r w:rsidRPr="002F2AFA">
        <w:rPr>
          <w:rFonts w:ascii="Times New Roman" w:hAnsi="Times New Roman"/>
          <w:sz w:val="28"/>
          <w:szCs w:val="28"/>
        </w:rPr>
        <w:t xml:space="preserve"> Александр путем голосования жителей района были избраны в </w:t>
      </w:r>
      <w:r w:rsidRPr="00125622">
        <w:rPr>
          <w:rFonts w:ascii="Times New Roman" w:hAnsi="Times New Roman"/>
          <w:sz w:val="28"/>
          <w:szCs w:val="28"/>
        </w:rPr>
        <w:t>Молодежный парламент при Совете</w:t>
      </w:r>
      <w:r w:rsidRPr="002F2AFA">
        <w:rPr>
          <w:rFonts w:ascii="Times New Roman" w:hAnsi="Times New Roman"/>
          <w:sz w:val="28"/>
          <w:szCs w:val="28"/>
        </w:rPr>
        <w:t xml:space="preserve"> депутатов Лотошинского муниципального района.</w:t>
      </w:r>
      <w:r w:rsidR="00914FDF">
        <w:rPr>
          <w:rFonts w:ascii="Times New Roman" w:hAnsi="Times New Roman"/>
          <w:sz w:val="28"/>
          <w:szCs w:val="28"/>
        </w:rPr>
        <w:t xml:space="preserve"> Пожелаем им успехов на новом поприще.</w:t>
      </w:r>
      <w:r w:rsidRPr="002F2AFA">
        <w:rPr>
          <w:rFonts w:ascii="Times New Roman" w:hAnsi="Times New Roman"/>
          <w:sz w:val="28"/>
          <w:szCs w:val="28"/>
        </w:rPr>
        <w:t xml:space="preserve"> </w:t>
      </w:r>
    </w:p>
    <w:p w:rsidR="00A87C71" w:rsidRDefault="00A87C71" w:rsidP="002F2AF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2AFA">
        <w:rPr>
          <w:sz w:val="28"/>
          <w:szCs w:val="28"/>
        </w:rPr>
        <w:t xml:space="preserve">В учреждении  </w:t>
      </w:r>
      <w:r w:rsidR="00F93D7C">
        <w:rPr>
          <w:sz w:val="28"/>
          <w:szCs w:val="28"/>
        </w:rPr>
        <w:t>созданы условия для работы</w:t>
      </w:r>
      <w:r w:rsidRPr="002F2AFA">
        <w:rPr>
          <w:sz w:val="28"/>
          <w:szCs w:val="28"/>
        </w:rPr>
        <w:t xml:space="preserve"> поисков</w:t>
      </w:r>
      <w:r w:rsidR="00F93D7C">
        <w:rPr>
          <w:sz w:val="28"/>
          <w:szCs w:val="28"/>
        </w:rPr>
        <w:t>ого</w:t>
      </w:r>
      <w:r w:rsidRPr="002F2AFA">
        <w:rPr>
          <w:sz w:val="28"/>
          <w:szCs w:val="28"/>
        </w:rPr>
        <w:t xml:space="preserve"> отряд</w:t>
      </w:r>
      <w:r w:rsidR="00F93D7C">
        <w:rPr>
          <w:sz w:val="28"/>
          <w:szCs w:val="28"/>
        </w:rPr>
        <w:t>а</w:t>
      </w:r>
      <w:r w:rsidRPr="002F2AFA">
        <w:rPr>
          <w:sz w:val="28"/>
          <w:szCs w:val="28"/>
        </w:rPr>
        <w:t xml:space="preserve"> </w:t>
      </w:r>
      <w:r w:rsidRPr="00125622">
        <w:rPr>
          <w:sz w:val="28"/>
          <w:szCs w:val="28"/>
        </w:rPr>
        <w:t>«Отечество</w:t>
      </w:r>
      <w:r w:rsidR="00F93D7C" w:rsidRPr="00125622">
        <w:rPr>
          <w:sz w:val="28"/>
          <w:szCs w:val="28"/>
        </w:rPr>
        <w:t>».</w:t>
      </w:r>
      <w:r w:rsidRPr="00125622">
        <w:rPr>
          <w:color w:val="000000"/>
          <w:sz w:val="28"/>
          <w:szCs w:val="28"/>
          <w:shd w:val="clear" w:color="auto" w:fill="FFFFFF"/>
        </w:rPr>
        <w:t xml:space="preserve"> Возвращение из небытия имен героев Великой Отечественной</w:t>
      </w:r>
      <w:r w:rsidRPr="002F2AFA">
        <w:rPr>
          <w:color w:val="000000"/>
          <w:sz w:val="28"/>
          <w:szCs w:val="28"/>
          <w:shd w:val="clear" w:color="auto" w:fill="FFFFFF"/>
        </w:rPr>
        <w:t xml:space="preserve"> </w:t>
      </w:r>
      <w:r w:rsidRPr="002F2AFA">
        <w:rPr>
          <w:color w:val="000000"/>
          <w:sz w:val="28"/>
          <w:szCs w:val="28"/>
          <w:shd w:val="clear" w:color="auto" w:fill="FFFFFF"/>
        </w:rPr>
        <w:lastRenderedPageBreak/>
        <w:t xml:space="preserve">войны становится возможным благодаря неустанной работе краеведов-поисковиков. </w:t>
      </w:r>
    </w:p>
    <w:p w:rsidR="00125622" w:rsidRDefault="00125622" w:rsidP="002F2A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7C71" w:rsidRPr="002F2AFA" w:rsidRDefault="00A87C71" w:rsidP="002F2AF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>В целях создания условий для круглогодичного семейного отдыха, организации досуга для всех групп населения</w:t>
      </w:r>
      <w:r w:rsidRPr="002F2AFA">
        <w:rPr>
          <w:rFonts w:ascii="Times New Roman" w:hAnsi="Times New Roman"/>
          <w:color w:val="000000"/>
          <w:sz w:val="28"/>
          <w:szCs w:val="28"/>
        </w:rPr>
        <w:t xml:space="preserve"> продолжена планомерная работа по благоустройству лесопарковой </w:t>
      </w:r>
      <w:r w:rsidRPr="00125622">
        <w:rPr>
          <w:rFonts w:ascii="Times New Roman" w:hAnsi="Times New Roman"/>
          <w:color w:val="000000"/>
          <w:sz w:val="28"/>
          <w:szCs w:val="28"/>
        </w:rPr>
        <w:t xml:space="preserve">зоны </w:t>
      </w:r>
      <w:r w:rsidR="00866798" w:rsidRPr="00125622">
        <w:rPr>
          <w:rFonts w:ascii="Times New Roman" w:hAnsi="Times New Roman"/>
          <w:color w:val="000000"/>
          <w:sz w:val="28"/>
          <w:szCs w:val="28"/>
        </w:rPr>
        <w:t>«Дубки»</w:t>
      </w:r>
      <w:r w:rsidRPr="00125622">
        <w:rPr>
          <w:rFonts w:ascii="Times New Roman" w:hAnsi="Times New Roman"/>
          <w:color w:val="000000"/>
          <w:sz w:val="28"/>
          <w:szCs w:val="28"/>
        </w:rPr>
        <w:t>.</w:t>
      </w:r>
    </w:p>
    <w:p w:rsidR="00A87C71" w:rsidRPr="002F2AFA" w:rsidRDefault="00A87C71" w:rsidP="002F2AF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2AFA">
        <w:rPr>
          <w:rFonts w:ascii="Times New Roman" w:hAnsi="Times New Roman"/>
          <w:color w:val="000000"/>
          <w:sz w:val="28"/>
          <w:szCs w:val="28"/>
        </w:rPr>
        <w:t>Изюминкой парка стала Ротонда, расположенная на островной части парка, дорогу к которой высадили каштанами и кленами. Для удобства посетителей установлены мусорные контейнеры</w:t>
      </w:r>
      <w:proofErr w:type="gramStart"/>
      <w:r w:rsidRPr="002F2AF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2F2AFA">
        <w:rPr>
          <w:rFonts w:ascii="Times New Roman" w:hAnsi="Times New Roman"/>
          <w:color w:val="000000"/>
          <w:sz w:val="28"/>
          <w:szCs w:val="28"/>
        </w:rPr>
        <w:t xml:space="preserve">  (</w:t>
      </w:r>
      <w:proofErr w:type="gramStart"/>
      <w:r w:rsidRPr="002F2AFA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2F2AFA">
        <w:rPr>
          <w:rFonts w:ascii="Times New Roman" w:hAnsi="Times New Roman"/>
          <w:color w:val="000000"/>
          <w:sz w:val="28"/>
          <w:szCs w:val="28"/>
        </w:rPr>
        <w:t xml:space="preserve"> сожалению, следует констатировать, что отдыхающие не</w:t>
      </w:r>
      <w:r w:rsidR="003324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2AFA">
        <w:rPr>
          <w:rFonts w:ascii="Times New Roman" w:hAnsi="Times New Roman"/>
          <w:color w:val="000000"/>
          <w:sz w:val="28"/>
          <w:szCs w:val="28"/>
        </w:rPr>
        <w:t xml:space="preserve">всегда убирают следы своего присутствия  и что самое неприятное несколько раз ломали лавочки и разжигали костер в беседке, а  не в специально оборудованном месте).  </w:t>
      </w:r>
    </w:p>
    <w:p w:rsidR="00B16620" w:rsidRDefault="00866798" w:rsidP="002F2AF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Обраща</w:t>
      </w:r>
      <w:r w:rsidR="00696A04"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 внимание на </w:t>
      </w:r>
      <w:r w:rsidR="00A87C71" w:rsidRPr="002F2AFA">
        <w:rPr>
          <w:rFonts w:ascii="Times New Roman" w:hAnsi="Times New Roman"/>
          <w:color w:val="000000"/>
          <w:sz w:val="28"/>
          <w:szCs w:val="28"/>
        </w:rPr>
        <w:t>создани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A87C71" w:rsidRPr="002F2AFA">
        <w:rPr>
          <w:rFonts w:ascii="Times New Roman" w:hAnsi="Times New Roman"/>
          <w:color w:val="000000"/>
          <w:sz w:val="28"/>
          <w:szCs w:val="28"/>
        </w:rPr>
        <w:t xml:space="preserve"> комфортной среды для традиционных обитателей парка белок. Для них на деревьях  появились</w:t>
      </w:r>
      <w:r w:rsidR="00B16620">
        <w:rPr>
          <w:rFonts w:ascii="Times New Roman" w:hAnsi="Times New Roman"/>
          <w:color w:val="000000"/>
          <w:sz w:val="28"/>
          <w:szCs w:val="28"/>
        </w:rPr>
        <w:t xml:space="preserve"> специальные домики и кормушки.</w:t>
      </w:r>
    </w:p>
    <w:p w:rsidR="00A87C71" w:rsidRPr="002F2AFA" w:rsidRDefault="00A87C71" w:rsidP="002F2AF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2AFA">
        <w:rPr>
          <w:rFonts w:ascii="Times New Roman" w:hAnsi="Times New Roman"/>
          <w:color w:val="000000"/>
          <w:sz w:val="28"/>
          <w:szCs w:val="28"/>
        </w:rPr>
        <w:t>В конце  2018 года закончилась эпопея по передаче Комитетом  лесного хозяйства Московской области последнего третьего участка, который  находится в центральной части и является связующим звеном всей лесопарковой зоны общ</w:t>
      </w:r>
      <w:r w:rsidR="00696A04">
        <w:rPr>
          <w:rFonts w:ascii="Times New Roman" w:hAnsi="Times New Roman"/>
          <w:color w:val="000000"/>
          <w:sz w:val="28"/>
          <w:szCs w:val="28"/>
        </w:rPr>
        <w:t>ей</w:t>
      </w:r>
      <w:r w:rsidRPr="002F2AFA">
        <w:rPr>
          <w:rFonts w:ascii="Times New Roman" w:hAnsi="Times New Roman"/>
          <w:color w:val="000000"/>
          <w:sz w:val="28"/>
          <w:szCs w:val="28"/>
        </w:rPr>
        <w:t xml:space="preserve"> площа</w:t>
      </w:r>
      <w:r w:rsidR="00696A04">
        <w:rPr>
          <w:rFonts w:ascii="Times New Roman" w:hAnsi="Times New Roman"/>
          <w:color w:val="000000"/>
          <w:sz w:val="28"/>
          <w:szCs w:val="28"/>
        </w:rPr>
        <w:t>дью</w:t>
      </w:r>
      <w:r w:rsidRPr="002F2AFA">
        <w:rPr>
          <w:rFonts w:ascii="Times New Roman" w:hAnsi="Times New Roman"/>
          <w:color w:val="000000"/>
          <w:sz w:val="28"/>
          <w:szCs w:val="28"/>
        </w:rPr>
        <w:t xml:space="preserve"> 27 гектар. </w:t>
      </w:r>
    </w:p>
    <w:p w:rsidR="00A87C71" w:rsidRPr="002F2AFA" w:rsidRDefault="00A87C71" w:rsidP="002F2A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7C71" w:rsidRDefault="002B17CA" w:rsidP="002F2AFA">
      <w:pPr>
        <w:shd w:val="clear" w:color="auto" w:fill="F5F5F1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  <w:r w:rsidRPr="002F2AFA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 xml:space="preserve">Уважаемые </w:t>
      </w:r>
      <w:proofErr w:type="spellStart"/>
      <w:r w:rsidRPr="002F2AFA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Лотошинцы</w:t>
      </w:r>
      <w:proofErr w:type="spellEnd"/>
      <w:r w:rsidRPr="002F2AFA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!</w:t>
      </w:r>
    </w:p>
    <w:p w:rsidR="00E875B9" w:rsidRPr="00E875B9" w:rsidRDefault="00E875B9" w:rsidP="00E875B9">
      <w:pPr>
        <w:shd w:val="clear" w:color="auto" w:fill="F5F5F1"/>
        <w:spacing w:after="0" w:line="360" w:lineRule="auto"/>
        <w:ind w:firstLine="709"/>
        <w:jc w:val="both"/>
        <w:rPr>
          <w:rFonts w:ascii="Times New Roman" w:hAnsi="Times New Roman"/>
          <w:bCs/>
          <w:color w:val="181818"/>
          <w:sz w:val="28"/>
          <w:szCs w:val="28"/>
          <w:lang w:eastAsia="ru-RU"/>
        </w:rPr>
      </w:pPr>
      <w:r w:rsidRPr="00E875B9">
        <w:rPr>
          <w:rFonts w:ascii="Times New Roman" w:hAnsi="Times New Roman"/>
          <w:bCs/>
          <w:color w:val="181818"/>
          <w:sz w:val="28"/>
          <w:szCs w:val="28"/>
          <w:lang w:eastAsia="ru-RU"/>
        </w:rPr>
        <w:t>29 января</w:t>
      </w:r>
      <w:r>
        <w:rPr>
          <w:rFonts w:ascii="Times New Roman" w:hAnsi="Times New Roman"/>
          <w:bCs/>
          <w:color w:val="181818"/>
          <w:sz w:val="28"/>
          <w:szCs w:val="28"/>
          <w:lang w:eastAsia="ru-RU"/>
        </w:rPr>
        <w:t xml:space="preserve"> к жителям Московской области </w:t>
      </w:r>
      <w:r w:rsidRPr="00125622">
        <w:rPr>
          <w:rFonts w:ascii="Times New Roman" w:hAnsi="Times New Roman"/>
          <w:bCs/>
          <w:color w:val="181818"/>
          <w:sz w:val="28"/>
          <w:szCs w:val="28"/>
          <w:lang w:eastAsia="ru-RU"/>
        </w:rPr>
        <w:t xml:space="preserve">обратился Губернатор. </w:t>
      </w:r>
      <w:proofErr w:type="gramStart"/>
      <w:r w:rsidRPr="001256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Андрей</w:t>
      </w:r>
      <w:r w:rsidR="00914F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Юрьевич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875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Воробьев рассказал об основных достижениях Подмосковья и обозначил приоритетные направления развития региона в следующие 5 лет.</w:t>
      </w:r>
      <w:proofErr w:type="gramEnd"/>
    </w:p>
    <w:p w:rsidR="00E875B9" w:rsidRDefault="00E875B9" w:rsidP="00E875B9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875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«Новый политический цикл – это новые планы, ма</w:t>
      </w:r>
      <w:r w:rsidR="00696A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сштабные задачи во всех сферах, которые будут происходить на нашей территории. </w:t>
      </w:r>
      <w:r w:rsidRPr="00E875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концентрированном виде они сформулированы в Майском Указе. Суть его очевидна: нам нужен прорыв – в экономике, в технологиях. И, конечно, он должен отразиться на качестве жизни, - сказал Губернатор</w:t>
      </w:r>
      <w:r w:rsidR="002570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E875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B0289" w:rsidRPr="002F2AFA" w:rsidRDefault="00BB0289" w:rsidP="002F2AFA">
      <w:pPr>
        <w:shd w:val="clear" w:color="auto" w:fill="F5F5F1"/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E875B9">
        <w:rPr>
          <w:rFonts w:ascii="Times New Roman" w:hAnsi="Times New Roman"/>
          <w:color w:val="181818"/>
          <w:sz w:val="28"/>
          <w:szCs w:val="28"/>
          <w:lang w:eastAsia="ru-RU"/>
        </w:rPr>
        <w:t>В нашем поселении недостатки</w:t>
      </w:r>
      <w:r w:rsidRPr="002F2AFA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и проблемы у всех на виду, и это налагает особую ответственность за результаты нашей работы. </w:t>
      </w:r>
    </w:p>
    <w:p w:rsidR="00A87C71" w:rsidRDefault="00BB0289" w:rsidP="002F2AFA">
      <w:pPr>
        <w:shd w:val="clear" w:color="auto" w:fill="F5F5F1"/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2F2AFA">
        <w:rPr>
          <w:rFonts w:ascii="Times New Roman" w:hAnsi="Times New Roman"/>
          <w:color w:val="181818"/>
          <w:sz w:val="28"/>
          <w:szCs w:val="28"/>
          <w:lang w:eastAsia="ru-RU"/>
        </w:rPr>
        <w:lastRenderedPageBreak/>
        <w:t xml:space="preserve">     Администрация поселения должна стремиться созда</w:t>
      </w:r>
      <w:r w:rsidR="00914FDF">
        <w:rPr>
          <w:rFonts w:ascii="Times New Roman" w:hAnsi="Times New Roman"/>
          <w:color w:val="181818"/>
          <w:sz w:val="28"/>
          <w:szCs w:val="28"/>
          <w:lang w:eastAsia="ru-RU"/>
        </w:rPr>
        <w:t>ва</w:t>
      </w:r>
      <w:r w:rsidRPr="002F2AFA">
        <w:rPr>
          <w:rFonts w:ascii="Times New Roman" w:hAnsi="Times New Roman"/>
          <w:color w:val="181818"/>
          <w:sz w:val="28"/>
          <w:szCs w:val="28"/>
          <w:lang w:eastAsia="ru-RU"/>
        </w:rPr>
        <w:t>ть механизмы, которые способствуют решению назревших вопросов. Успех преобраз</w:t>
      </w:r>
      <w:r w:rsidR="00B16620">
        <w:rPr>
          <w:rFonts w:ascii="Times New Roman" w:hAnsi="Times New Roman"/>
          <w:color w:val="181818"/>
          <w:sz w:val="28"/>
          <w:szCs w:val="28"/>
          <w:lang w:eastAsia="ru-RU"/>
        </w:rPr>
        <w:t>ований</w:t>
      </w:r>
      <w:r w:rsidRPr="002F2AFA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во многом завис</w:t>
      </w:r>
      <w:r w:rsidR="00B16620">
        <w:rPr>
          <w:rFonts w:ascii="Times New Roman" w:hAnsi="Times New Roman"/>
          <w:color w:val="181818"/>
          <w:sz w:val="28"/>
          <w:szCs w:val="28"/>
          <w:lang w:eastAsia="ru-RU"/>
        </w:rPr>
        <w:t>и</w:t>
      </w:r>
      <w:r w:rsidRPr="002F2AFA">
        <w:rPr>
          <w:rFonts w:ascii="Times New Roman" w:hAnsi="Times New Roman"/>
          <w:color w:val="181818"/>
          <w:sz w:val="28"/>
          <w:szCs w:val="28"/>
          <w:lang w:eastAsia="ru-RU"/>
        </w:rPr>
        <w:t>т от нашей совместной работы и от доверия друг к другу - доверия людей к власти и наоборот власти к людям.</w:t>
      </w:r>
    </w:p>
    <w:p w:rsidR="00B16620" w:rsidRPr="002F2AFA" w:rsidRDefault="00B16620" w:rsidP="002F2AFA">
      <w:pPr>
        <w:shd w:val="clear" w:color="auto" w:fill="F5F5F1"/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2B17CA" w:rsidRPr="002F2AFA" w:rsidRDefault="002B17CA" w:rsidP="002F2AFA">
      <w:pPr>
        <w:shd w:val="clear" w:color="auto" w:fill="F5F5F1"/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2F2AFA">
        <w:rPr>
          <w:rFonts w:ascii="Times New Roman" w:hAnsi="Times New Roman"/>
          <w:color w:val="181818"/>
          <w:sz w:val="28"/>
          <w:szCs w:val="28"/>
          <w:lang w:eastAsia="ru-RU"/>
        </w:rPr>
        <w:t xml:space="preserve"> Какие же </w:t>
      </w:r>
      <w:r w:rsidR="00F22FA6" w:rsidRPr="002F2AFA">
        <w:rPr>
          <w:rFonts w:ascii="Times New Roman" w:hAnsi="Times New Roman"/>
          <w:color w:val="181818"/>
          <w:sz w:val="28"/>
          <w:szCs w:val="28"/>
          <w:lang w:eastAsia="ru-RU"/>
        </w:rPr>
        <w:t xml:space="preserve">задачи </w:t>
      </w:r>
      <w:r w:rsidRPr="002F2AFA">
        <w:rPr>
          <w:rFonts w:ascii="Times New Roman" w:hAnsi="Times New Roman"/>
          <w:color w:val="181818"/>
          <w:sz w:val="28"/>
          <w:szCs w:val="28"/>
          <w:lang w:eastAsia="ru-RU"/>
        </w:rPr>
        <w:t xml:space="preserve">мы </w:t>
      </w:r>
      <w:r w:rsidR="00F22FA6" w:rsidRPr="002F2AFA">
        <w:rPr>
          <w:rFonts w:ascii="Times New Roman" w:hAnsi="Times New Roman"/>
          <w:color w:val="181818"/>
          <w:sz w:val="28"/>
          <w:szCs w:val="28"/>
          <w:lang w:eastAsia="ru-RU"/>
        </w:rPr>
        <w:t>будем решать в 201</w:t>
      </w:r>
      <w:r w:rsidR="00BB0289" w:rsidRPr="002F2AFA">
        <w:rPr>
          <w:rFonts w:ascii="Times New Roman" w:hAnsi="Times New Roman"/>
          <w:color w:val="181818"/>
          <w:sz w:val="28"/>
          <w:szCs w:val="28"/>
          <w:lang w:eastAsia="ru-RU"/>
        </w:rPr>
        <w:t>9</w:t>
      </w:r>
      <w:r w:rsidR="00F22FA6" w:rsidRPr="002F2AFA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году</w:t>
      </w:r>
      <w:r w:rsidRPr="002F2AFA">
        <w:rPr>
          <w:rFonts w:ascii="Times New Roman" w:hAnsi="Times New Roman"/>
          <w:color w:val="181818"/>
          <w:sz w:val="28"/>
          <w:szCs w:val="28"/>
          <w:lang w:eastAsia="ru-RU"/>
        </w:rPr>
        <w:t>?</w:t>
      </w:r>
      <w:r w:rsidR="0025706F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В первую очередь это:</w:t>
      </w:r>
    </w:p>
    <w:p w:rsidR="002B17CA" w:rsidRPr="0025706F" w:rsidRDefault="002B17CA" w:rsidP="002F2AFA">
      <w:pPr>
        <w:pStyle w:val="a5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color w:val="181818"/>
          <w:sz w:val="28"/>
          <w:szCs w:val="28"/>
          <w:lang w:eastAsia="ru-RU"/>
        </w:rPr>
        <w:t xml:space="preserve">Участие в региональных целевых программах по </w:t>
      </w:r>
      <w:r w:rsidR="0025706F" w:rsidRPr="002F2AFA">
        <w:rPr>
          <w:rFonts w:ascii="Times New Roman" w:hAnsi="Times New Roman"/>
          <w:color w:val="181818"/>
          <w:sz w:val="28"/>
          <w:szCs w:val="28"/>
          <w:lang w:eastAsia="ru-RU"/>
        </w:rPr>
        <w:t xml:space="preserve">капительному ремонту домов </w:t>
      </w:r>
      <w:r w:rsidRPr="002F2AFA">
        <w:rPr>
          <w:rFonts w:ascii="Times New Roman" w:hAnsi="Times New Roman"/>
          <w:color w:val="181818"/>
          <w:sz w:val="28"/>
          <w:szCs w:val="28"/>
          <w:lang w:eastAsia="ru-RU"/>
        </w:rPr>
        <w:t>и ремонту подъездов;</w:t>
      </w:r>
    </w:p>
    <w:p w:rsidR="0025706F" w:rsidRPr="002F2AFA" w:rsidRDefault="0025706F" w:rsidP="002F2AFA">
      <w:pPr>
        <w:pStyle w:val="a5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Завершить ремонт плотины в д. </w:t>
      </w:r>
      <w:proofErr w:type="spellStart"/>
      <w:r>
        <w:rPr>
          <w:rFonts w:ascii="Times New Roman" w:hAnsi="Times New Roman"/>
          <w:color w:val="181818"/>
          <w:sz w:val="28"/>
          <w:szCs w:val="28"/>
          <w:lang w:eastAsia="ru-RU"/>
        </w:rPr>
        <w:t>Михалево</w:t>
      </w:r>
      <w:proofErr w:type="spellEnd"/>
      <w:r>
        <w:rPr>
          <w:rFonts w:ascii="Times New Roman" w:hAnsi="Times New Roman"/>
          <w:color w:val="181818"/>
          <w:sz w:val="28"/>
          <w:szCs w:val="28"/>
          <w:lang w:eastAsia="ru-RU"/>
        </w:rPr>
        <w:t>;</w:t>
      </w:r>
    </w:p>
    <w:p w:rsidR="00BB0289" w:rsidRPr="0025706F" w:rsidRDefault="00BB0289" w:rsidP="002F2AFA">
      <w:pPr>
        <w:pStyle w:val="a5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color w:val="181818"/>
          <w:sz w:val="28"/>
          <w:szCs w:val="28"/>
          <w:lang w:eastAsia="ru-RU"/>
        </w:rPr>
        <w:t>Продолжи</w:t>
      </w:r>
      <w:r w:rsidR="0025706F">
        <w:rPr>
          <w:rFonts w:ascii="Times New Roman" w:hAnsi="Times New Roman"/>
          <w:color w:val="181818"/>
          <w:sz w:val="28"/>
          <w:szCs w:val="28"/>
          <w:lang w:eastAsia="ru-RU"/>
        </w:rPr>
        <w:t>ть</w:t>
      </w:r>
      <w:r w:rsidR="00CB0C01" w:rsidRPr="002F2AFA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р</w:t>
      </w:r>
      <w:r w:rsidR="002B17CA" w:rsidRPr="002F2AFA">
        <w:rPr>
          <w:rFonts w:ascii="Times New Roman" w:hAnsi="Times New Roman"/>
          <w:color w:val="181818"/>
          <w:sz w:val="28"/>
          <w:szCs w:val="28"/>
          <w:lang w:eastAsia="ru-RU"/>
        </w:rPr>
        <w:t>еализаци</w:t>
      </w:r>
      <w:r w:rsidRPr="002F2AFA">
        <w:rPr>
          <w:rFonts w:ascii="Times New Roman" w:hAnsi="Times New Roman"/>
          <w:color w:val="181818"/>
          <w:sz w:val="28"/>
          <w:szCs w:val="28"/>
          <w:lang w:eastAsia="ru-RU"/>
        </w:rPr>
        <w:t>ю</w:t>
      </w:r>
      <w:r w:rsidR="002B17CA" w:rsidRPr="002F2AFA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проекта «Формирование комфортной городской среды»;</w:t>
      </w:r>
    </w:p>
    <w:p w:rsidR="0025706F" w:rsidRPr="002F2AFA" w:rsidRDefault="0025706F" w:rsidP="002F2AFA">
      <w:pPr>
        <w:pStyle w:val="a5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Построить газопровод низкого давления в д. </w:t>
      </w:r>
      <w:proofErr w:type="spellStart"/>
      <w:r>
        <w:rPr>
          <w:rFonts w:ascii="Times New Roman" w:hAnsi="Times New Roman"/>
          <w:color w:val="181818"/>
          <w:sz w:val="28"/>
          <w:szCs w:val="28"/>
          <w:lang w:eastAsia="ru-RU"/>
        </w:rPr>
        <w:t>Урусово</w:t>
      </w:r>
      <w:proofErr w:type="spellEnd"/>
      <w:r>
        <w:rPr>
          <w:rFonts w:ascii="Times New Roman" w:hAnsi="Times New Roman"/>
          <w:color w:val="181818"/>
          <w:sz w:val="28"/>
          <w:szCs w:val="28"/>
          <w:lang w:eastAsia="ru-RU"/>
        </w:rPr>
        <w:t>;</w:t>
      </w:r>
    </w:p>
    <w:p w:rsidR="00BB0289" w:rsidRPr="0025706F" w:rsidRDefault="00866798" w:rsidP="0025706F">
      <w:pPr>
        <w:pStyle w:val="a5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>Приступи</w:t>
      </w:r>
      <w:r w:rsidR="0025706F">
        <w:rPr>
          <w:rFonts w:ascii="Times New Roman" w:hAnsi="Times New Roman"/>
          <w:color w:val="3B2D36"/>
          <w:sz w:val="28"/>
          <w:szCs w:val="28"/>
        </w:rPr>
        <w:t>ть</w:t>
      </w:r>
      <w:r w:rsidR="00BB0289" w:rsidRPr="002F2AFA">
        <w:rPr>
          <w:rFonts w:ascii="Times New Roman" w:hAnsi="Times New Roman"/>
          <w:color w:val="3B2D36"/>
          <w:sz w:val="28"/>
          <w:szCs w:val="28"/>
        </w:rPr>
        <w:t xml:space="preserve"> к реализации проекта «Формирование комфортной световой городской среды</w:t>
      </w:r>
      <w:r w:rsidR="0025706F">
        <w:rPr>
          <w:rFonts w:ascii="Times New Roman" w:hAnsi="Times New Roman"/>
          <w:color w:val="3B2D36"/>
          <w:sz w:val="28"/>
          <w:szCs w:val="28"/>
        </w:rPr>
        <w:t xml:space="preserve"> в</w:t>
      </w:r>
      <w:r w:rsidR="00914FDF" w:rsidRPr="0025706F">
        <w:rPr>
          <w:rFonts w:ascii="Times New Roman" w:hAnsi="Times New Roman"/>
          <w:sz w:val="28"/>
          <w:szCs w:val="28"/>
        </w:rPr>
        <w:t xml:space="preserve">  сквер</w:t>
      </w:r>
      <w:r w:rsidR="0025706F" w:rsidRPr="0025706F">
        <w:rPr>
          <w:rFonts w:ascii="Times New Roman" w:hAnsi="Times New Roman"/>
          <w:sz w:val="28"/>
          <w:szCs w:val="28"/>
        </w:rPr>
        <w:t>е</w:t>
      </w:r>
      <w:r w:rsidR="00914FDF" w:rsidRPr="0025706F">
        <w:rPr>
          <w:rFonts w:ascii="Times New Roman" w:hAnsi="Times New Roman"/>
          <w:sz w:val="28"/>
          <w:szCs w:val="28"/>
        </w:rPr>
        <w:t xml:space="preserve"> и дворовы</w:t>
      </w:r>
      <w:r w:rsidR="0025706F" w:rsidRPr="0025706F">
        <w:rPr>
          <w:rFonts w:ascii="Times New Roman" w:hAnsi="Times New Roman"/>
          <w:sz w:val="28"/>
          <w:szCs w:val="28"/>
        </w:rPr>
        <w:t>х</w:t>
      </w:r>
      <w:r w:rsidR="00914FDF" w:rsidRPr="0025706F">
        <w:rPr>
          <w:rFonts w:ascii="Times New Roman" w:hAnsi="Times New Roman"/>
          <w:sz w:val="28"/>
          <w:szCs w:val="28"/>
        </w:rPr>
        <w:t xml:space="preserve"> территори</w:t>
      </w:r>
      <w:r w:rsidR="0025706F" w:rsidRPr="0025706F">
        <w:rPr>
          <w:rFonts w:ascii="Times New Roman" w:hAnsi="Times New Roman"/>
          <w:sz w:val="28"/>
          <w:szCs w:val="28"/>
        </w:rPr>
        <w:t>ях</w:t>
      </w:r>
      <w:r w:rsidR="00914FDF" w:rsidRPr="002570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FDF" w:rsidRPr="0025706F">
        <w:rPr>
          <w:rFonts w:ascii="Times New Roman" w:hAnsi="Times New Roman"/>
          <w:sz w:val="28"/>
          <w:szCs w:val="28"/>
        </w:rPr>
        <w:t>п</w:t>
      </w:r>
      <w:proofErr w:type="gramStart"/>
      <w:r w:rsidR="00914FDF" w:rsidRPr="0025706F">
        <w:rPr>
          <w:rFonts w:ascii="Times New Roman" w:hAnsi="Times New Roman"/>
          <w:sz w:val="28"/>
          <w:szCs w:val="28"/>
        </w:rPr>
        <w:t>.Н</w:t>
      </w:r>
      <w:proofErr w:type="gramEnd"/>
      <w:r w:rsidR="00914FDF" w:rsidRPr="0025706F">
        <w:rPr>
          <w:rFonts w:ascii="Times New Roman" w:hAnsi="Times New Roman"/>
          <w:sz w:val="28"/>
          <w:szCs w:val="28"/>
        </w:rPr>
        <w:t>оволотошино</w:t>
      </w:r>
      <w:proofErr w:type="spellEnd"/>
      <w:r w:rsidR="00914FDF" w:rsidRPr="0025706F">
        <w:rPr>
          <w:rFonts w:ascii="Times New Roman" w:hAnsi="Times New Roman"/>
          <w:sz w:val="28"/>
          <w:szCs w:val="28"/>
        </w:rPr>
        <w:t xml:space="preserve">,  </w:t>
      </w:r>
      <w:r w:rsidR="0025706F">
        <w:rPr>
          <w:rFonts w:ascii="Times New Roman" w:hAnsi="Times New Roman"/>
          <w:sz w:val="28"/>
          <w:szCs w:val="28"/>
        </w:rPr>
        <w:t xml:space="preserve">на </w:t>
      </w:r>
      <w:r w:rsidR="00914FDF" w:rsidRPr="0025706F">
        <w:rPr>
          <w:rFonts w:ascii="Times New Roman" w:hAnsi="Times New Roman"/>
          <w:sz w:val="28"/>
          <w:szCs w:val="28"/>
        </w:rPr>
        <w:t>тротуар</w:t>
      </w:r>
      <w:r w:rsidR="0025706F">
        <w:rPr>
          <w:rFonts w:ascii="Times New Roman" w:hAnsi="Times New Roman"/>
          <w:sz w:val="28"/>
          <w:szCs w:val="28"/>
        </w:rPr>
        <w:t>е</w:t>
      </w:r>
      <w:r w:rsidR="00914FDF" w:rsidRPr="0025706F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914FDF" w:rsidRPr="0025706F">
        <w:rPr>
          <w:rFonts w:ascii="Times New Roman" w:hAnsi="Times New Roman"/>
          <w:sz w:val="28"/>
          <w:szCs w:val="28"/>
        </w:rPr>
        <w:t>ул.Калинина</w:t>
      </w:r>
      <w:proofErr w:type="spellEnd"/>
      <w:r w:rsidR="00914FDF" w:rsidRPr="0025706F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="00914FDF" w:rsidRPr="0025706F">
        <w:rPr>
          <w:rFonts w:ascii="Times New Roman" w:hAnsi="Times New Roman"/>
          <w:sz w:val="28"/>
          <w:szCs w:val="28"/>
        </w:rPr>
        <w:t>Новолотошино</w:t>
      </w:r>
      <w:proofErr w:type="spellEnd"/>
      <w:r w:rsidR="00914FDF" w:rsidRPr="0025706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914FDF" w:rsidRPr="0025706F">
        <w:rPr>
          <w:rFonts w:ascii="Times New Roman" w:hAnsi="Times New Roman"/>
          <w:sz w:val="28"/>
          <w:szCs w:val="28"/>
        </w:rPr>
        <w:t>Дикси</w:t>
      </w:r>
      <w:proofErr w:type="spellEnd"/>
      <w:r w:rsidR="00914FDF" w:rsidRPr="0025706F">
        <w:rPr>
          <w:rFonts w:ascii="Times New Roman" w:hAnsi="Times New Roman"/>
          <w:sz w:val="28"/>
          <w:szCs w:val="28"/>
        </w:rPr>
        <w:t xml:space="preserve"> и территорию вдоль сараев и гаражей в  </w:t>
      </w:r>
      <w:proofErr w:type="spellStart"/>
      <w:r w:rsidR="00914FDF" w:rsidRPr="0025706F">
        <w:rPr>
          <w:rFonts w:ascii="Times New Roman" w:hAnsi="Times New Roman"/>
          <w:sz w:val="28"/>
          <w:szCs w:val="28"/>
        </w:rPr>
        <w:t>п.Кировский</w:t>
      </w:r>
      <w:proofErr w:type="spellEnd"/>
      <w:r w:rsidR="00914FDF" w:rsidRPr="0025706F">
        <w:rPr>
          <w:rFonts w:ascii="Times New Roman" w:hAnsi="Times New Roman"/>
          <w:sz w:val="28"/>
          <w:szCs w:val="28"/>
        </w:rPr>
        <w:t xml:space="preserve">. </w:t>
      </w:r>
    </w:p>
    <w:p w:rsidR="002B17CA" w:rsidRPr="00550B4B" w:rsidRDefault="00BB0289" w:rsidP="002F2AFA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50B4B">
        <w:rPr>
          <w:rFonts w:ascii="Times New Roman" w:hAnsi="Times New Roman"/>
          <w:sz w:val="28"/>
          <w:szCs w:val="28"/>
        </w:rPr>
        <w:t>Продолжи</w:t>
      </w:r>
      <w:r w:rsidR="0025706F">
        <w:rPr>
          <w:rFonts w:ascii="Times New Roman" w:hAnsi="Times New Roman"/>
          <w:sz w:val="28"/>
          <w:szCs w:val="28"/>
        </w:rPr>
        <w:t>ть</w:t>
      </w:r>
      <w:r w:rsidR="002B17CA" w:rsidRPr="00550B4B">
        <w:rPr>
          <w:rFonts w:ascii="Times New Roman" w:hAnsi="Times New Roman"/>
          <w:sz w:val="28"/>
          <w:szCs w:val="28"/>
        </w:rPr>
        <w:t xml:space="preserve"> реализацию </w:t>
      </w:r>
      <w:proofErr w:type="spellStart"/>
      <w:r w:rsidR="002B17CA" w:rsidRPr="00550B4B">
        <w:rPr>
          <w:rFonts w:ascii="Times New Roman" w:hAnsi="Times New Roman"/>
          <w:sz w:val="28"/>
          <w:szCs w:val="28"/>
        </w:rPr>
        <w:t>энергосервисных</w:t>
      </w:r>
      <w:proofErr w:type="spellEnd"/>
      <w:r w:rsidR="002B17CA" w:rsidRPr="00550B4B">
        <w:rPr>
          <w:rFonts w:ascii="Times New Roman" w:hAnsi="Times New Roman"/>
          <w:sz w:val="28"/>
          <w:szCs w:val="28"/>
        </w:rPr>
        <w:t xml:space="preserve"> контрактов</w:t>
      </w:r>
      <w:proofErr w:type="gramStart"/>
      <w:r w:rsidR="002B17CA" w:rsidRPr="00550B4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B17CA" w:rsidRDefault="0025706F" w:rsidP="002F2AFA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Осуществить</w:t>
      </w:r>
      <w:r w:rsidR="00731688" w:rsidRPr="00550B4B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 xml:space="preserve"> 10</w:t>
      </w:r>
      <w:r w:rsidR="00731688" w:rsidRPr="00550B4B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 xml:space="preserve"> на сумму 11,5 млн. рублей</w:t>
      </w:r>
      <w:r w:rsidR="00731688" w:rsidRPr="00550B4B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731688" w:rsidRPr="00550B4B">
        <w:rPr>
          <w:rFonts w:ascii="Times New Roman" w:hAnsi="Times New Roman"/>
          <w:sz w:val="28"/>
          <w:szCs w:val="28"/>
        </w:rPr>
        <w:t>т</w:t>
      </w:r>
      <w:proofErr w:type="gramStart"/>
      <w:r w:rsidR="00731688" w:rsidRPr="00550B4B">
        <w:rPr>
          <w:rFonts w:ascii="Times New Roman" w:hAnsi="Times New Roman"/>
          <w:sz w:val="28"/>
          <w:szCs w:val="28"/>
        </w:rPr>
        <w:t>.ч</w:t>
      </w:r>
      <w:proofErr w:type="spellEnd"/>
      <w:proofErr w:type="gramEnd"/>
      <w:r w:rsidR="002B17CA" w:rsidRPr="00550B4B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="002B17CA" w:rsidRPr="00550B4B">
        <w:rPr>
          <w:rFonts w:ascii="Times New Roman" w:hAnsi="Times New Roman"/>
          <w:sz w:val="28"/>
          <w:szCs w:val="28"/>
        </w:rPr>
        <w:t>Кульпино</w:t>
      </w:r>
      <w:proofErr w:type="spellEnd"/>
      <w:r w:rsidR="002B17CA" w:rsidRPr="00550B4B">
        <w:rPr>
          <w:rFonts w:ascii="Times New Roman" w:hAnsi="Times New Roman"/>
          <w:sz w:val="28"/>
          <w:szCs w:val="28"/>
        </w:rPr>
        <w:t xml:space="preserve">. </w:t>
      </w:r>
    </w:p>
    <w:p w:rsidR="0025706F" w:rsidRPr="00550B4B" w:rsidRDefault="0025706F" w:rsidP="0025706F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 необходимо! </w:t>
      </w:r>
    </w:p>
    <w:p w:rsidR="00550B4B" w:rsidRPr="00550B4B" w:rsidRDefault="00866798" w:rsidP="00550B4B">
      <w:pPr>
        <w:pStyle w:val="a5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</w:t>
      </w:r>
      <w:r w:rsidR="00550B4B" w:rsidRPr="00550B4B">
        <w:rPr>
          <w:rFonts w:ascii="Times New Roman" w:hAnsi="Times New Roman"/>
          <w:sz w:val="28"/>
          <w:szCs w:val="28"/>
        </w:rPr>
        <w:t xml:space="preserve"> проект строительств</w:t>
      </w:r>
      <w:r w:rsidR="0025706F">
        <w:rPr>
          <w:rFonts w:ascii="Times New Roman" w:hAnsi="Times New Roman"/>
          <w:sz w:val="28"/>
          <w:szCs w:val="28"/>
        </w:rPr>
        <w:t>а</w:t>
      </w:r>
      <w:r w:rsidR="00550B4B" w:rsidRPr="00550B4B">
        <w:rPr>
          <w:rFonts w:ascii="Times New Roman" w:hAnsi="Times New Roman"/>
          <w:sz w:val="28"/>
          <w:szCs w:val="28"/>
        </w:rPr>
        <w:t xml:space="preserve"> водопровода в </w:t>
      </w:r>
      <w:proofErr w:type="spellStart"/>
      <w:r w:rsidR="00550B4B" w:rsidRPr="00550B4B">
        <w:rPr>
          <w:rFonts w:ascii="Times New Roman" w:hAnsi="Times New Roman"/>
          <w:sz w:val="28"/>
          <w:szCs w:val="28"/>
        </w:rPr>
        <w:t>д</w:t>
      </w:r>
      <w:proofErr w:type="gramStart"/>
      <w:r w:rsidR="00550B4B" w:rsidRPr="00550B4B">
        <w:rPr>
          <w:rFonts w:ascii="Times New Roman" w:hAnsi="Times New Roman"/>
          <w:sz w:val="28"/>
          <w:szCs w:val="28"/>
        </w:rPr>
        <w:t>.И</w:t>
      </w:r>
      <w:proofErr w:type="gramEnd"/>
      <w:r w:rsidR="00550B4B" w:rsidRPr="00550B4B">
        <w:rPr>
          <w:rFonts w:ascii="Times New Roman" w:hAnsi="Times New Roman"/>
          <w:sz w:val="28"/>
          <w:szCs w:val="28"/>
        </w:rPr>
        <w:t>вановское</w:t>
      </w:r>
      <w:proofErr w:type="spellEnd"/>
      <w:r w:rsidR="00550B4B" w:rsidRPr="00550B4B">
        <w:rPr>
          <w:rFonts w:ascii="Times New Roman" w:hAnsi="Times New Roman"/>
          <w:sz w:val="28"/>
          <w:szCs w:val="28"/>
        </w:rPr>
        <w:t>.</w:t>
      </w:r>
    </w:p>
    <w:p w:rsidR="00500CB3" w:rsidRPr="00500CB3" w:rsidRDefault="00500CB3" w:rsidP="00500CB3">
      <w:pPr>
        <w:pStyle w:val="a5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00CB3">
        <w:rPr>
          <w:rFonts w:ascii="Times New Roman" w:hAnsi="Times New Roman"/>
          <w:sz w:val="28"/>
          <w:szCs w:val="28"/>
        </w:rPr>
        <w:t xml:space="preserve">Разработать проектную документацию на реконструкцию дороги </w:t>
      </w:r>
      <w:proofErr w:type="spellStart"/>
      <w:r w:rsidR="00914FDF">
        <w:rPr>
          <w:rFonts w:ascii="Times New Roman" w:hAnsi="Times New Roman"/>
          <w:sz w:val="28"/>
          <w:szCs w:val="28"/>
        </w:rPr>
        <w:t>д</w:t>
      </w:r>
      <w:proofErr w:type="gramStart"/>
      <w:r w:rsidR="00914FDF">
        <w:rPr>
          <w:rFonts w:ascii="Times New Roman" w:hAnsi="Times New Roman"/>
          <w:sz w:val="28"/>
          <w:szCs w:val="28"/>
        </w:rPr>
        <w:t>.</w:t>
      </w:r>
      <w:r w:rsidRPr="00500CB3">
        <w:rPr>
          <w:rFonts w:ascii="Times New Roman" w:hAnsi="Times New Roman"/>
          <w:sz w:val="28"/>
          <w:szCs w:val="28"/>
        </w:rPr>
        <w:t>Х</w:t>
      </w:r>
      <w:proofErr w:type="gramEnd"/>
      <w:r w:rsidRPr="00500CB3">
        <w:rPr>
          <w:rFonts w:ascii="Times New Roman" w:hAnsi="Times New Roman"/>
          <w:sz w:val="28"/>
          <w:szCs w:val="28"/>
        </w:rPr>
        <w:t>арпай</w:t>
      </w:r>
      <w:proofErr w:type="spellEnd"/>
      <w:r w:rsidRPr="00500CB3">
        <w:rPr>
          <w:rFonts w:ascii="Times New Roman" w:hAnsi="Times New Roman"/>
          <w:sz w:val="28"/>
          <w:szCs w:val="28"/>
        </w:rPr>
        <w:t xml:space="preserve"> и войти в государственную программу на 2020 год.</w:t>
      </w:r>
    </w:p>
    <w:p w:rsidR="00500CB3" w:rsidRPr="00500CB3" w:rsidRDefault="00500CB3" w:rsidP="00500CB3">
      <w:pPr>
        <w:pStyle w:val="a5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00CB3">
        <w:rPr>
          <w:rFonts w:ascii="Times New Roman" w:hAnsi="Times New Roman"/>
          <w:sz w:val="28"/>
          <w:szCs w:val="28"/>
        </w:rPr>
        <w:t xml:space="preserve">Продолжить </w:t>
      </w:r>
      <w:r w:rsidR="0069140B">
        <w:rPr>
          <w:rFonts w:ascii="Times New Roman" w:hAnsi="Times New Roman"/>
          <w:sz w:val="28"/>
          <w:szCs w:val="28"/>
        </w:rPr>
        <w:t>газификацию жилых</w:t>
      </w:r>
      <w:r w:rsidRPr="00500CB3">
        <w:rPr>
          <w:rFonts w:ascii="Times New Roman" w:hAnsi="Times New Roman"/>
          <w:sz w:val="28"/>
          <w:szCs w:val="28"/>
        </w:rPr>
        <w:t xml:space="preserve"> дом</w:t>
      </w:r>
      <w:r w:rsidR="0069140B">
        <w:rPr>
          <w:rFonts w:ascii="Times New Roman" w:hAnsi="Times New Roman"/>
          <w:sz w:val="28"/>
          <w:szCs w:val="28"/>
        </w:rPr>
        <w:t>ов в</w:t>
      </w:r>
      <w:r w:rsidRPr="00500CB3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Pr="00500CB3">
        <w:rPr>
          <w:rFonts w:ascii="Times New Roman" w:hAnsi="Times New Roman"/>
          <w:sz w:val="28"/>
          <w:szCs w:val="28"/>
        </w:rPr>
        <w:t>Калицино</w:t>
      </w:r>
      <w:proofErr w:type="spellEnd"/>
      <w:r w:rsidRPr="00500CB3">
        <w:rPr>
          <w:rFonts w:ascii="Times New Roman" w:hAnsi="Times New Roman"/>
          <w:sz w:val="28"/>
          <w:szCs w:val="28"/>
        </w:rPr>
        <w:t>.</w:t>
      </w:r>
    </w:p>
    <w:p w:rsidR="00500CB3" w:rsidRPr="00500CB3" w:rsidRDefault="00500CB3" w:rsidP="00500CB3">
      <w:pPr>
        <w:pStyle w:val="a5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00CB3">
        <w:rPr>
          <w:rFonts w:ascii="Times New Roman" w:hAnsi="Times New Roman"/>
          <w:sz w:val="28"/>
          <w:szCs w:val="28"/>
        </w:rPr>
        <w:t xml:space="preserve">Газифицировать </w:t>
      </w:r>
      <w:proofErr w:type="spellStart"/>
      <w:r w:rsidR="0069140B">
        <w:rPr>
          <w:rFonts w:ascii="Times New Roman" w:hAnsi="Times New Roman"/>
          <w:sz w:val="28"/>
          <w:szCs w:val="28"/>
        </w:rPr>
        <w:t>Калицинский</w:t>
      </w:r>
      <w:proofErr w:type="spellEnd"/>
      <w:r w:rsidRPr="00500CB3">
        <w:rPr>
          <w:rFonts w:ascii="Times New Roman" w:hAnsi="Times New Roman"/>
          <w:sz w:val="28"/>
          <w:szCs w:val="28"/>
        </w:rPr>
        <w:t xml:space="preserve"> сельский клуб.</w:t>
      </w:r>
    </w:p>
    <w:p w:rsidR="00866798" w:rsidRPr="0069140B" w:rsidRDefault="0069140B" w:rsidP="00550B4B">
      <w:pPr>
        <w:pStyle w:val="a5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9140B">
        <w:rPr>
          <w:rFonts w:ascii="Times New Roman" w:hAnsi="Times New Roman"/>
          <w:sz w:val="28"/>
          <w:szCs w:val="28"/>
        </w:rPr>
        <w:t>Разработать концепцию «Красного ручья»;</w:t>
      </w:r>
    </w:p>
    <w:p w:rsidR="00CA0FDD" w:rsidRPr="00B36CC5" w:rsidRDefault="00B36CC5" w:rsidP="00914FDF">
      <w:pPr>
        <w:pStyle w:val="a5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36CC5">
        <w:rPr>
          <w:rFonts w:ascii="Times New Roman" w:hAnsi="Times New Roman"/>
          <w:sz w:val="28"/>
          <w:szCs w:val="28"/>
        </w:rPr>
        <w:t xml:space="preserve">Обеспечить приведение в нормативное состояние многоквартирных домов, входящих в территорию  благоустройства пешеходной зоны, крыш и фасадов 6-ти центральных домов: д.13,д.21,25,д.27,д.29,д31. </w:t>
      </w:r>
      <w:proofErr w:type="gramStart"/>
      <w:r w:rsidRPr="00B36CC5">
        <w:rPr>
          <w:rFonts w:ascii="Times New Roman" w:hAnsi="Times New Roman"/>
          <w:sz w:val="28"/>
          <w:szCs w:val="28"/>
        </w:rPr>
        <w:t>Наше</w:t>
      </w:r>
      <w:proofErr w:type="gramEnd"/>
      <w:r w:rsidRPr="00B36CC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36CC5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B36CC5">
        <w:rPr>
          <w:rFonts w:ascii="Times New Roman" w:hAnsi="Times New Roman"/>
          <w:sz w:val="28"/>
          <w:szCs w:val="28"/>
        </w:rPr>
        <w:t xml:space="preserve">  составит около 4,5 млн. рублей. И</w:t>
      </w:r>
      <w:r w:rsidR="00CA0FDD" w:rsidRPr="00B36CC5">
        <w:rPr>
          <w:rFonts w:ascii="Times New Roman" w:hAnsi="Times New Roman"/>
          <w:sz w:val="28"/>
          <w:szCs w:val="28"/>
        </w:rPr>
        <w:t xml:space="preserve">з Резервного фонда </w:t>
      </w:r>
      <w:r w:rsidR="00CA0FDD" w:rsidRPr="00B36CC5">
        <w:rPr>
          <w:rFonts w:ascii="Times New Roman" w:hAnsi="Times New Roman"/>
          <w:sz w:val="28"/>
          <w:szCs w:val="28"/>
        </w:rPr>
        <w:lastRenderedPageBreak/>
        <w:t>капитального ремонта Московской области выделены средства в сумме свыше 8</w:t>
      </w:r>
      <w:r w:rsidRPr="00B36CC5">
        <w:rPr>
          <w:rFonts w:ascii="Times New Roman" w:hAnsi="Times New Roman"/>
          <w:sz w:val="28"/>
          <w:szCs w:val="28"/>
        </w:rPr>
        <w:t>0</w:t>
      </w:r>
      <w:r w:rsidR="00CA0FDD" w:rsidRPr="00B36CC5">
        <w:rPr>
          <w:rFonts w:ascii="Times New Roman" w:hAnsi="Times New Roman"/>
          <w:sz w:val="28"/>
          <w:szCs w:val="28"/>
        </w:rPr>
        <w:t xml:space="preserve"> млн.</w:t>
      </w:r>
      <w:r w:rsidR="00D566B5" w:rsidRPr="00B36CC5">
        <w:rPr>
          <w:rFonts w:ascii="Times New Roman" w:hAnsi="Times New Roman"/>
          <w:sz w:val="28"/>
          <w:szCs w:val="28"/>
        </w:rPr>
        <w:t xml:space="preserve"> </w:t>
      </w:r>
      <w:r w:rsidR="00CA0FDD" w:rsidRPr="00B36CC5">
        <w:rPr>
          <w:rFonts w:ascii="Times New Roman" w:hAnsi="Times New Roman"/>
          <w:sz w:val="28"/>
          <w:szCs w:val="28"/>
        </w:rPr>
        <w:t>рублей</w:t>
      </w:r>
      <w:r w:rsidRPr="00B36CC5">
        <w:rPr>
          <w:rFonts w:ascii="Times New Roman" w:hAnsi="Times New Roman"/>
          <w:sz w:val="28"/>
          <w:szCs w:val="28"/>
        </w:rPr>
        <w:t>.</w:t>
      </w:r>
      <w:r w:rsidR="00CA0FDD" w:rsidRPr="00B36CC5">
        <w:rPr>
          <w:rFonts w:ascii="Times New Roman" w:hAnsi="Times New Roman"/>
          <w:sz w:val="28"/>
          <w:szCs w:val="28"/>
        </w:rPr>
        <w:t xml:space="preserve">  </w:t>
      </w:r>
    </w:p>
    <w:p w:rsidR="002B17CA" w:rsidRDefault="002B17CA" w:rsidP="00550B4B">
      <w:pPr>
        <w:pStyle w:val="a5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50B4B">
        <w:rPr>
          <w:rFonts w:ascii="Times New Roman" w:hAnsi="Times New Roman"/>
          <w:sz w:val="28"/>
          <w:szCs w:val="28"/>
        </w:rPr>
        <w:t>Построить мемориальный комплекс</w:t>
      </w:r>
      <w:r w:rsidRPr="002F2AFA">
        <w:rPr>
          <w:rFonts w:ascii="Times New Roman" w:hAnsi="Times New Roman"/>
          <w:sz w:val="28"/>
          <w:szCs w:val="28"/>
        </w:rPr>
        <w:t xml:space="preserve"> </w:t>
      </w:r>
      <w:r w:rsidR="00550B4B" w:rsidRPr="00550B4B">
        <w:rPr>
          <w:rFonts w:ascii="Times New Roman" w:hAnsi="Times New Roman"/>
          <w:sz w:val="28"/>
          <w:szCs w:val="28"/>
        </w:rPr>
        <w:t xml:space="preserve">по увековечиванию памяти земляков </w:t>
      </w:r>
      <w:r w:rsidRPr="002F2AFA">
        <w:rPr>
          <w:rFonts w:ascii="Times New Roman" w:hAnsi="Times New Roman"/>
          <w:sz w:val="28"/>
          <w:szCs w:val="28"/>
        </w:rPr>
        <w:t xml:space="preserve">в д. </w:t>
      </w:r>
      <w:proofErr w:type="spellStart"/>
      <w:r w:rsidR="002F2AFA" w:rsidRPr="002F2AFA">
        <w:rPr>
          <w:rFonts w:ascii="Times New Roman" w:hAnsi="Times New Roman"/>
          <w:sz w:val="28"/>
          <w:szCs w:val="28"/>
        </w:rPr>
        <w:t>Михалево</w:t>
      </w:r>
      <w:proofErr w:type="spellEnd"/>
      <w:r w:rsidRPr="002F2AFA">
        <w:rPr>
          <w:rFonts w:ascii="Times New Roman" w:hAnsi="Times New Roman"/>
          <w:sz w:val="28"/>
          <w:szCs w:val="28"/>
        </w:rPr>
        <w:t>.</w:t>
      </w:r>
    </w:p>
    <w:p w:rsidR="002B17CA" w:rsidRDefault="002B17CA" w:rsidP="002F2AFA">
      <w:pPr>
        <w:pStyle w:val="a5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F2AFA">
        <w:rPr>
          <w:rFonts w:ascii="Times New Roman" w:hAnsi="Times New Roman"/>
          <w:sz w:val="28"/>
          <w:szCs w:val="28"/>
        </w:rPr>
        <w:t>Обеспечить участие команд юношей в летнем первенстве</w:t>
      </w:r>
      <w:r w:rsidR="0069140B">
        <w:rPr>
          <w:rFonts w:ascii="Times New Roman" w:hAnsi="Times New Roman"/>
          <w:sz w:val="28"/>
          <w:szCs w:val="28"/>
        </w:rPr>
        <w:t xml:space="preserve"> Московской области по футболу на более высоком уровне.</w:t>
      </w:r>
    </w:p>
    <w:p w:rsidR="002B17CA" w:rsidRPr="002F2AFA" w:rsidRDefault="00F22FA6" w:rsidP="002F2AFA">
      <w:pPr>
        <w:shd w:val="clear" w:color="auto" w:fill="F5F5F1"/>
        <w:spacing w:after="0" w:line="36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2F2AFA">
        <w:rPr>
          <w:rFonts w:ascii="Times New Roman" w:hAnsi="Times New Roman"/>
          <w:color w:val="181818"/>
          <w:sz w:val="28"/>
          <w:szCs w:val="28"/>
          <w:lang w:eastAsia="ru-RU"/>
        </w:rPr>
        <w:t xml:space="preserve">К выполнению </w:t>
      </w:r>
      <w:proofErr w:type="gramStart"/>
      <w:r w:rsidRPr="002F2AFA">
        <w:rPr>
          <w:rFonts w:ascii="Times New Roman" w:hAnsi="Times New Roman"/>
          <w:color w:val="181818"/>
          <w:sz w:val="28"/>
          <w:szCs w:val="28"/>
          <w:lang w:eastAsia="ru-RU"/>
        </w:rPr>
        <w:t>намеченного</w:t>
      </w:r>
      <w:proofErr w:type="gramEnd"/>
      <w:r w:rsidRPr="002F2AFA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мы уже приступили. У</w:t>
      </w:r>
      <w:r w:rsidR="002B17CA" w:rsidRPr="002F2AFA">
        <w:rPr>
          <w:rFonts w:ascii="Times New Roman" w:hAnsi="Times New Roman"/>
          <w:color w:val="181818"/>
          <w:sz w:val="28"/>
          <w:szCs w:val="28"/>
          <w:lang w:eastAsia="ru-RU"/>
        </w:rPr>
        <w:t>же заключены муниципальные контракты на содержание и текущий ремонт дорог, объектов внешнего благоустройства, кладбищ, сетей уличного освещения.</w:t>
      </w:r>
    </w:p>
    <w:p w:rsidR="002B17CA" w:rsidRPr="002F2AFA" w:rsidRDefault="002B17CA" w:rsidP="002F2AFA">
      <w:pPr>
        <w:shd w:val="clear" w:color="auto" w:fill="F5F5F1"/>
        <w:spacing w:after="0" w:line="36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2F2AFA">
        <w:rPr>
          <w:rFonts w:ascii="Times New Roman" w:hAnsi="Times New Roman"/>
          <w:color w:val="181818"/>
          <w:sz w:val="28"/>
          <w:szCs w:val="28"/>
          <w:lang w:eastAsia="ru-RU"/>
        </w:rPr>
        <w:t> </w:t>
      </w:r>
    </w:p>
    <w:p w:rsidR="002B17CA" w:rsidRPr="002F2AFA" w:rsidRDefault="002B17CA" w:rsidP="002F2AFA">
      <w:pPr>
        <w:shd w:val="clear" w:color="auto" w:fill="F5F5F1"/>
        <w:spacing w:after="0" w:line="360" w:lineRule="auto"/>
        <w:ind w:firstLine="709"/>
        <w:jc w:val="center"/>
        <w:rPr>
          <w:rFonts w:ascii="Times New Roman" w:hAnsi="Times New Roman"/>
          <w:color w:val="22262B"/>
          <w:sz w:val="28"/>
          <w:szCs w:val="28"/>
        </w:rPr>
      </w:pPr>
      <w:r w:rsidRPr="002F2AFA">
        <w:rPr>
          <w:rFonts w:ascii="Times New Roman" w:hAnsi="Times New Roman"/>
          <w:color w:val="22262B"/>
          <w:sz w:val="28"/>
          <w:szCs w:val="28"/>
        </w:rPr>
        <w:t>Уважаемые коллеги!</w:t>
      </w:r>
    </w:p>
    <w:p w:rsidR="002B17CA" w:rsidRPr="002F2AFA" w:rsidRDefault="002B17CA" w:rsidP="002F2AFA">
      <w:pPr>
        <w:shd w:val="clear" w:color="auto" w:fill="F5F5F1"/>
        <w:spacing w:after="0" w:line="360" w:lineRule="auto"/>
        <w:ind w:firstLine="709"/>
        <w:jc w:val="center"/>
        <w:rPr>
          <w:rFonts w:ascii="Times New Roman" w:hAnsi="Times New Roman"/>
          <w:color w:val="1E1E1E"/>
          <w:sz w:val="28"/>
          <w:szCs w:val="28"/>
        </w:rPr>
      </w:pPr>
      <w:r w:rsidRPr="002F2AFA">
        <w:rPr>
          <w:rFonts w:ascii="Times New Roman" w:hAnsi="Times New Roman"/>
          <w:color w:val="22262B"/>
          <w:sz w:val="28"/>
          <w:szCs w:val="28"/>
        </w:rPr>
        <w:t>Уважаемые жители!</w:t>
      </w:r>
    </w:p>
    <w:p w:rsidR="002B17CA" w:rsidRPr="002F2AFA" w:rsidRDefault="002B17CA" w:rsidP="002F2AFA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22262B"/>
          <w:sz w:val="28"/>
          <w:szCs w:val="28"/>
        </w:rPr>
      </w:pPr>
      <w:r w:rsidRPr="002F2AFA">
        <w:rPr>
          <w:color w:val="22262B"/>
          <w:sz w:val="28"/>
          <w:szCs w:val="28"/>
        </w:rPr>
        <w:t>Мы подвели итоги 201</w:t>
      </w:r>
      <w:r w:rsidR="00BB0289" w:rsidRPr="002F2AFA">
        <w:rPr>
          <w:color w:val="22262B"/>
          <w:sz w:val="28"/>
          <w:szCs w:val="28"/>
        </w:rPr>
        <w:t>8</w:t>
      </w:r>
      <w:r w:rsidRPr="002F2AFA">
        <w:rPr>
          <w:color w:val="22262B"/>
          <w:sz w:val="28"/>
          <w:szCs w:val="28"/>
        </w:rPr>
        <w:t xml:space="preserve"> года. Все достижения имеют весьма конкретный результат, они направлены на повышение комфортности проживания на нашей территории. За год произошло много перемен, оценивать их </w:t>
      </w:r>
      <w:proofErr w:type="spellStart"/>
      <w:r w:rsidRPr="002F2AFA">
        <w:rPr>
          <w:color w:val="22262B"/>
          <w:sz w:val="28"/>
          <w:szCs w:val="28"/>
        </w:rPr>
        <w:t>Лотошинцам</w:t>
      </w:r>
      <w:proofErr w:type="spellEnd"/>
      <w:r w:rsidRPr="002F2AFA">
        <w:rPr>
          <w:color w:val="22262B"/>
          <w:sz w:val="28"/>
          <w:szCs w:val="28"/>
        </w:rPr>
        <w:t xml:space="preserve">. Обратную связь мы получаем на встречах, и сходах, </w:t>
      </w:r>
      <w:r w:rsidR="00F22FA6" w:rsidRPr="002F2AFA">
        <w:rPr>
          <w:color w:val="22262B"/>
          <w:sz w:val="28"/>
          <w:szCs w:val="28"/>
        </w:rPr>
        <w:t>где слышим уже не только жалобы и</w:t>
      </w:r>
      <w:r w:rsidR="00CB0C01" w:rsidRPr="002F2AFA">
        <w:rPr>
          <w:color w:val="22262B"/>
          <w:sz w:val="28"/>
          <w:szCs w:val="28"/>
        </w:rPr>
        <w:t xml:space="preserve"> предложения, </w:t>
      </w:r>
      <w:r w:rsidRPr="002F2AFA">
        <w:rPr>
          <w:color w:val="22262B"/>
          <w:sz w:val="28"/>
          <w:szCs w:val="28"/>
        </w:rPr>
        <w:t>но иногда</w:t>
      </w:r>
      <w:r w:rsidR="00F22FA6" w:rsidRPr="002F2AFA">
        <w:rPr>
          <w:color w:val="22262B"/>
          <w:sz w:val="28"/>
          <w:szCs w:val="28"/>
        </w:rPr>
        <w:t xml:space="preserve"> благодарности </w:t>
      </w:r>
      <w:r w:rsidRPr="002F2AFA">
        <w:rPr>
          <w:color w:val="22262B"/>
          <w:sz w:val="28"/>
          <w:szCs w:val="28"/>
        </w:rPr>
        <w:t>и пожелания.</w:t>
      </w:r>
    </w:p>
    <w:p w:rsidR="00BB0289" w:rsidRPr="002F2AFA" w:rsidRDefault="00BB0289" w:rsidP="002F2AFA">
      <w:pPr>
        <w:pStyle w:val="aa"/>
        <w:spacing w:line="36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F2AF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Администрация поселения выражает признательность и слова благодарности:</w:t>
      </w:r>
    </w:p>
    <w:p w:rsidR="00BB0289" w:rsidRDefault="0069140B" w:rsidP="002F2AFA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9140B">
        <w:rPr>
          <w:rFonts w:ascii="Times New Roman" w:eastAsia="Times New Roman" w:hAnsi="Times New Roman"/>
          <w:sz w:val="28"/>
          <w:szCs w:val="28"/>
          <w:lang w:val="ru-RU" w:eastAsia="ru-RU"/>
        </w:rPr>
        <w:t>- Руководителям и сотрудникам органов государственной власти,</w:t>
      </w:r>
    </w:p>
    <w:p w:rsidR="00B36CC5" w:rsidRPr="0069140B" w:rsidRDefault="00B36CC5" w:rsidP="002F2AFA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B0289" w:rsidRDefault="00BB0289" w:rsidP="002F2AFA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F2AFA">
        <w:rPr>
          <w:rFonts w:ascii="Times New Roman" w:eastAsia="Times New Roman" w:hAnsi="Times New Roman"/>
          <w:sz w:val="28"/>
          <w:szCs w:val="28"/>
          <w:lang w:val="ru-RU" w:eastAsia="ru-RU"/>
        </w:rPr>
        <w:t>- Администрации Лотошинского муниципального района за взаимопонимание и помощь в решении проблем,</w:t>
      </w:r>
    </w:p>
    <w:p w:rsidR="00B36CC5" w:rsidRPr="002F2AFA" w:rsidRDefault="00B36CC5" w:rsidP="002F2AFA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B0289" w:rsidRPr="002F2AFA" w:rsidRDefault="00BB0289" w:rsidP="002F2AFA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F2AF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руководителям предприятий и учреждений, </w:t>
      </w:r>
    </w:p>
    <w:p w:rsidR="00BB0289" w:rsidRPr="002F2AFA" w:rsidRDefault="00BB0289" w:rsidP="002F2AFA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F2AFA">
        <w:rPr>
          <w:rFonts w:ascii="Times New Roman" w:eastAsia="Times New Roman" w:hAnsi="Times New Roman"/>
          <w:sz w:val="28"/>
          <w:szCs w:val="28"/>
          <w:lang w:val="ru-RU" w:eastAsia="ru-RU"/>
        </w:rPr>
        <w:t>- старостам населенных пунктов,</w:t>
      </w:r>
    </w:p>
    <w:p w:rsidR="00BB0289" w:rsidRPr="002F2AFA" w:rsidRDefault="00BB0289" w:rsidP="002F2AFA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B0289" w:rsidRPr="002F2AFA" w:rsidRDefault="00BB0289" w:rsidP="002F2AFA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F2AFA">
        <w:rPr>
          <w:rFonts w:ascii="Times New Roman" w:eastAsia="Times New Roman" w:hAnsi="Times New Roman"/>
          <w:sz w:val="28"/>
          <w:szCs w:val="28"/>
          <w:lang w:val="ru-RU" w:eastAsia="ru-RU"/>
        </w:rPr>
        <w:t>- общественным организациям;</w:t>
      </w:r>
    </w:p>
    <w:p w:rsidR="00BB0289" w:rsidRPr="002F2AFA" w:rsidRDefault="00866798" w:rsidP="002F2AFA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 Совету ветеранов.</w:t>
      </w:r>
    </w:p>
    <w:p w:rsidR="00866798" w:rsidRDefault="00866798" w:rsidP="00866798">
      <w:pPr>
        <w:pStyle w:val="aa"/>
        <w:spacing w:line="360" w:lineRule="auto"/>
        <w:ind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66798" w:rsidRDefault="00BB0289" w:rsidP="00866798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F2AFA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Сотрудникам администрации выражаю признательность за их ответственный подход к выполнению </w:t>
      </w:r>
      <w:r w:rsidR="0069140B">
        <w:rPr>
          <w:rFonts w:ascii="Times New Roman" w:eastAsia="Times New Roman" w:hAnsi="Times New Roman"/>
          <w:sz w:val="28"/>
          <w:szCs w:val="28"/>
          <w:lang w:val="ru-RU" w:eastAsia="ru-RU"/>
        </w:rPr>
        <w:t>служебных обязанностей</w:t>
      </w:r>
      <w:r w:rsidRPr="002F2AF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69140B" w:rsidRDefault="0069140B" w:rsidP="00866798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66798" w:rsidRDefault="00BB0289" w:rsidP="00866798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F2AFA">
        <w:rPr>
          <w:rFonts w:ascii="Times New Roman" w:eastAsia="Times New Roman" w:hAnsi="Times New Roman"/>
          <w:sz w:val="28"/>
          <w:szCs w:val="28"/>
          <w:lang w:val="ru-RU" w:eastAsia="ru-RU"/>
        </w:rPr>
        <w:t>Благодарю активных жителей поселения, кто приходит не только с критикой, но и предлагает пути решения проблем.</w:t>
      </w:r>
    </w:p>
    <w:p w:rsidR="0069140B" w:rsidRDefault="0069140B" w:rsidP="00866798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B0289" w:rsidRPr="002F2AFA" w:rsidRDefault="00BB0289" w:rsidP="00866798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F2AFA">
        <w:rPr>
          <w:rFonts w:ascii="Times New Roman" w:eastAsia="Times New Roman" w:hAnsi="Times New Roman"/>
          <w:sz w:val="28"/>
          <w:szCs w:val="28"/>
          <w:lang w:val="ru-RU" w:eastAsia="ru-RU"/>
        </w:rPr>
        <w:t>Отдельное спасибо депутатскому корпусу поселения за наш совместный труд, взаимовыручку и взаимопонимание!</w:t>
      </w:r>
    </w:p>
    <w:p w:rsidR="00BB0289" w:rsidRPr="002F2AFA" w:rsidRDefault="00BB0289" w:rsidP="002F2AF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22262B"/>
          <w:sz w:val="28"/>
          <w:szCs w:val="28"/>
        </w:rPr>
      </w:pPr>
    </w:p>
    <w:p w:rsidR="002B17CA" w:rsidRDefault="002B17CA" w:rsidP="009133F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22262B"/>
          <w:sz w:val="28"/>
          <w:szCs w:val="28"/>
        </w:rPr>
      </w:pPr>
      <w:r w:rsidRPr="002F2AFA">
        <w:rPr>
          <w:color w:val="22262B"/>
          <w:sz w:val="28"/>
          <w:szCs w:val="28"/>
        </w:rPr>
        <w:t>Спасибо за внимание!</w:t>
      </w:r>
    </w:p>
    <w:p w:rsidR="00637FA8" w:rsidRDefault="00637FA8" w:rsidP="009133F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22262B"/>
          <w:sz w:val="28"/>
          <w:szCs w:val="28"/>
        </w:rPr>
      </w:pPr>
    </w:p>
    <w:p w:rsidR="00E22B1B" w:rsidRDefault="00E22B1B" w:rsidP="009133F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22262B"/>
          <w:sz w:val="28"/>
          <w:szCs w:val="28"/>
        </w:rPr>
      </w:pPr>
    </w:p>
    <w:sectPr w:rsidR="00E22B1B" w:rsidSect="009133FC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827B6"/>
    <w:multiLevelType w:val="hybridMultilevel"/>
    <w:tmpl w:val="6686B2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DB334D"/>
    <w:multiLevelType w:val="hybridMultilevel"/>
    <w:tmpl w:val="7A964C16"/>
    <w:lvl w:ilvl="0" w:tplc="83747CD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DCB53DD"/>
    <w:multiLevelType w:val="hybridMultilevel"/>
    <w:tmpl w:val="7DD83F4C"/>
    <w:lvl w:ilvl="0" w:tplc="83747CD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3F956FD5"/>
    <w:multiLevelType w:val="multilevel"/>
    <w:tmpl w:val="2B92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3171F5"/>
    <w:multiLevelType w:val="hybridMultilevel"/>
    <w:tmpl w:val="039CC1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324659F"/>
    <w:multiLevelType w:val="hybridMultilevel"/>
    <w:tmpl w:val="EC7255E6"/>
    <w:lvl w:ilvl="0" w:tplc="EAC2A088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6C704C3A"/>
    <w:multiLevelType w:val="hybridMultilevel"/>
    <w:tmpl w:val="3A5C25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1785983"/>
    <w:multiLevelType w:val="hybridMultilevel"/>
    <w:tmpl w:val="BDC84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EA"/>
    <w:rsid w:val="00041A29"/>
    <w:rsid w:val="00045D50"/>
    <w:rsid w:val="00051554"/>
    <w:rsid w:val="00063936"/>
    <w:rsid w:val="00064C2D"/>
    <w:rsid w:val="0006587A"/>
    <w:rsid w:val="000D12C6"/>
    <w:rsid w:val="000E6EED"/>
    <w:rsid w:val="000F325E"/>
    <w:rsid w:val="00102279"/>
    <w:rsid w:val="00115907"/>
    <w:rsid w:val="001175D7"/>
    <w:rsid w:val="00125622"/>
    <w:rsid w:val="00126DB4"/>
    <w:rsid w:val="00146969"/>
    <w:rsid w:val="00163702"/>
    <w:rsid w:val="001875E0"/>
    <w:rsid w:val="001A1093"/>
    <w:rsid w:val="001A1D1A"/>
    <w:rsid w:val="001A3991"/>
    <w:rsid w:val="001C5DEA"/>
    <w:rsid w:val="001E2B16"/>
    <w:rsid w:val="001F6EDB"/>
    <w:rsid w:val="002055BF"/>
    <w:rsid w:val="00211E34"/>
    <w:rsid w:val="00213855"/>
    <w:rsid w:val="00220826"/>
    <w:rsid w:val="0022304B"/>
    <w:rsid w:val="00225C78"/>
    <w:rsid w:val="002457AC"/>
    <w:rsid w:val="0025706F"/>
    <w:rsid w:val="00283178"/>
    <w:rsid w:val="002B0E5C"/>
    <w:rsid w:val="002B17CA"/>
    <w:rsid w:val="002D6AA0"/>
    <w:rsid w:val="002F13EC"/>
    <w:rsid w:val="002F2AFA"/>
    <w:rsid w:val="00303DB4"/>
    <w:rsid w:val="00311260"/>
    <w:rsid w:val="00313F36"/>
    <w:rsid w:val="00322551"/>
    <w:rsid w:val="003324F1"/>
    <w:rsid w:val="0033506D"/>
    <w:rsid w:val="003358BD"/>
    <w:rsid w:val="003435CE"/>
    <w:rsid w:val="0034548C"/>
    <w:rsid w:val="00382F95"/>
    <w:rsid w:val="003B2C45"/>
    <w:rsid w:val="003B63C2"/>
    <w:rsid w:val="003D608A"/>
    <w:rsid w:val="003E2862"/>
    <w:rsid w:val="003E6F81"/>
    <w:rsid w:val="00400FF1"/>
    <w:rsid w:val="004123B1"/>
    <w:rsid w:val="00415B7F"/>
    <w:rsid w:val="0043120A"/>
    <w:rsid w:val="004343A4"/>
    <w:rsid w:val="004577C5"/>
    <w:rsid w:val="00466903"/>
    <w:rsid w:val="00486EDE"/>
    <w:rsid w:val="00495D57"/>
    <w:rsid w:val="004D1A1D"/>
    <w:rsid w:val="004E019C"/>
    <w:rsid w:val="004E3B03"/>
    <w:rsid w:val="00500CB3"/>
    <w:rsid w:val="005079DB"/>
    <w:rsid w:val="005349DD"/>
    <w:rsid w:val="005350B8"/>
    <w:rsid w:val="00537527"/>
    <w:rsid w:val="00545466"/>
    <w:rsid w:val="00550B4B"/>
    <w:rsid w:val="0056615C"/>
    <w:rsid w:val="005869EE"/>
    <w:rsid w:val="00587AF8"/>
    <w:rsid w:val="00593A1A"/>
    <w:rsid w:val="005B2B70"/>
    <w:rsid w:val="005E7EAD"/>
    <w:rsid w:val="00600F7F"/>
    <w:rsid w:val="00617C48"/>
    <w:rsid w:val="00627DBF"/>
    <w:rsid w:val="00637FA6"/>
    <w:rsid w:val="00637FA8"/>
    <w:rsid w:val="00641529"/>
    <w:rsid w:val="006467C9"/>
    <w:rsid w:val="006479BF"/>
    <w:rsid w:val="00650761"/>
    <w:rsid w:val="00656F5E"/>
    <w:rsid w:val="00665EC6"/>
    <w:rsid w:val="00683D33"/>
    <w:rsid w:val="0069140B"/>
    <w:rsid w:val="00693946"/>
    <w:rsid w:val="0069474C"/>
    <w:rsid w:val="00696A04"/>
    <w:rsid w:val="007135B7"/>
    <w:rsid w:val="00713AFC"/>
    <w:rsid w:val="00720193"/>
    <w:rsid w:val="00723EA9"/>
    <w:rsid w:val="0073138F"/>
    <w:rsid w:val="00731688"/>
    <w:rsid w:val="00732863"/>
    <w:rsid w:val="00742AAF"/>
    <w:rsid w:val="007811BC"/>
    <w:rsid w:val="007933DA"/>
    <w:rsid w:val="007956B1"/>
    <w:rsid w:val="007B18CB"/>
    <w:rsid w:val="007B2504"/>
    <w:rsid w:val="007B6442"/>
    <w:rsid w:val="007F1823"/>
    <w:rsid w:val="008009CB"/>
    <w:rsid w:val="008034AC"/>
    <w:rsid w:val="00805760"/>
    <w:rsid w:val="00817C30"/>
    <w:rsid w:val="008213C6"/>
    <w:rsid w:val="00845028"/>
    <w:rsid w:val="00856BD2"/>
    <w:rsid w:val="00866798"/>
    <w:rsid w:val="00873EA3"/>
    <w:rsid w:val="008A0457"/>
    <w:rsid w:val="008C62DA"/>
    <w:rsid w:val="008D03D0"/>
    <w:rsid w:val="00904683"/>
    <w:rsid w:val="009133FC"/>
    <w:rsid w:val="00914FDF"/>
    <w:rsid w:val="009204D9"/>
    <w:rsid w:val="009236F0"/>
    <w:rsid w:val="00936A03"/>
    <w:rsid w:val="009464E5"/>
    <w:rsid w:val="009664D3"/>
    <w:rsid w:val="00986F8E"/>
    <w:rsid w:val="009878B8"/>
    <w:rsid w:val="00992F6B"/>
    <w:rsid w:val="00995B2B"/>
    <w:rsid w:val="009D4695"/>
    <w:rsid w:val="009E535E"/>
    <w:rsid w:val="009F395C"/>
    <w:rsid w:val="009F7FFE"/>
    <w:rsid w:val="00A0283C"/>
    <w:rsid w:val="00A10FE6"/>
    <w:rsid w:val="00A11E4A"/>
    <w:rsid w:val="00A31A3D"/>
    <w:rsid w:val="00A61D86"/>
    <w:rsid w:val="00A66DF7"/>
    <w:rsid w:val="00A87C71"/>
    <w:rsid w:val="00AD4B8F"/>
    <w:rsid w:val="00AD50E9"/>
    <w:rsid w:val="00AE28E5"/>
    <w:rsid w:val="00AF2A51"/>
    <w:rsid w:val="00B04C39"/>
    <w:rsid w:val="00B055B6"/>
    <w:rsid w:val="00B16620"/>
    <w:rsid w:val="00B34453"/>
    <w:rsid w:val="00B36CC5"/>
    <w:rsid w:val="00B5788C"/>
    <w:rsid w:val="00B70CA2"/>
    <w:rsid w:val="00B72FEC"/>
    <w:rsid w:val="00B73FB2"/>
    <w:rsid w:val="00B82C2B"/>
    <w:rsid w:val="00B873FB"/>
    <w:rsid w:val="00B958F2"/>
    <w:rsid w:val="00BA08D0"/>
    <w:rsid w:val="00BB0289"/>
    <w:rsid w:val="00BB4AC5"/>
    <w:rsid w:val="00BC13FE"/>
    <w:rsid w:val="00BD0778"/>
    <w:rsid w:val="00BD4EFB"/>
    <w:rsid w:val="00BF32BD"/>
    <w:rsid w:val="00C00F94"/>
    <w:rsid w:val="00C04346"/>
    <w:rsid w:val="00C121DB"/>
    <w:rsid w:val="00C14FFA"/>
    <w:rsid w:val="00C47596"/>
    <w:rsid w:val="00C83714"/>
    <w:rsid w:val="00CA0FDD"/>
    <w:rsid w:val="00CB0C01"/>
    <w:rsid w:val="00CD793C"/>
    <w:rsid w:val="00D1400F"/>
    <w:rsid w:val="00D17716"/>
    <w:rsid w:val="00D25957"/>
    <w:rsid w:val="00D34B2A"/>
    <w:rsid w:val="00D566B5"/>
    <w:rsid w:val="00D635EB"/>
    <w:rsid w:val="00D81197"/>
    <w:rsid w:val="00DB0841"/>
    <w:rsid w:val="00DE2E7D"/>
    <w:rsid w:val="00DE34F7"/>
    <w:rsid w:val="00DF53D4"/>
    <w:rsid w:val="00E12B73"/>
    <w:rsid w:val="00E135D4"/>
    <w:rsid w:val="00E22B1B"/>
    <w:rsid w:val="00E371B0"/>
    <w:rsid w:val="00E63FEC"/>
    <w:rsid w:val="00E875B9"/>
    <w:rsid w:val="00E9059A"/>
    <w:rsid w:val="00EA0CCE"/>
    <w:rsid w:val="00EB1606"/>
    <w:rsid w:val="00EC0943"/>
    <w:rsid w:val="00EC124F"/>
    <w:rsid w:val="00EC17F3"/>
    <w:rsid w:val="00ED19DC"/>
    <w:rsid w:val="00EE4889"/>
    <w:rsid w:val="00F22034"/>
    <w:rsid w:val="00F22FA6"/>
    <w:rsid w:val="00F5346C"/>
    <w:rsid w:val="00F6161D"/>
    <w:rsid w:val="00F90E3B"/>
    <w:rsid w:val="00F93D7C"/>
    <w:rsid w:val="00FE22F3"/>
    <w:rsid w:val="00F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6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60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7933DA"/>
    <w:rPr>
      <w:rFonts w:cs="Times New Roman"/>
      <w:i/>
    </w:rPr>
  </w:style>
  <w:style w:type="paragraph" w:styleId="a5">
    <w:name w:val="List Paragraph"/>
    <w:basedOn w:val="a"/>
    <w:uiPriority w:val="99"/>
    <w:qFormat/>
    <w:rsid w:val="007933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B63C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B63C2"/>
    <w:rPr>
      <w:rFonts w:ascii="Tahoma" w:hAnsi="Tahoma"/>
      <w:sz w:val="16"/>
    </w:rPr>
  </w:style>
  <w:style w:type="paragraph" w:customStyle="1" w:styleId="Web">
    <w:name w:val="Обычный (Web)"/>
    <w:basedOn w:val="a"/>
    <w:uiPriority w:val="99"/>
    <w:rsid w:val="00856BD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856B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F22034"/>
    <w:rPr>
      <w:rFonts w:eastAsia="Times New Roman"/>
    </w:rPr>
  </w:style>
  <w:style w:type="paragraph" w:customStyle="1" w:styleId="ppub">
    <w:name w:val="ppub"/>
    <w:basedOn w:val="a"/>
    <w:uiPriority w:val="99"/>
    <w:rsid w:val="00F220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B04C39"/>
    <w:pPr>
      <w:spacing w:after="0" w:line="240" w:lineRule="auto"/>
      <w:jc w:val="center"/>
    </w:pPr>
    <w:rPr>
      <w:rFonts w:ascii="Times New Roman" w:hAnsi="Times New Roman"/>
      <w:b/>
      <w:sz w:val="20"/>
      <w:szCs w:val="20"/>
      <w:effect w:val="antsBlack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B04C39"/>
    <w:rPr>
      <w:rFonts w:ascii="Times New Roman" w:hAnsi="Times New Roman"/>
      <w:b/>
      <w:sz w:val="20"/>
      <w:effect w:val="antsBlack"/>
      <w:lang w:eastAsia="ru-RU"/>
    </w:rPr>
  </w:style>
  <w:style w:type="paragraph" w:customStyle="1" w:styleId="NoSpacing1">
    <w:name w:val="No Spacing1"/>
    <w:uiPriority w:val="99"/>
    <w:rsid w:val="005079DB"/>
    <w:rPr>
      <w:rFonts w:eastAsia="Times New Roman"/>
    </w:rPr>
  </w:style>
  <w:style w:type="paragraph" w:customStyle="1" w:styleId="ConsPlusCell">
    <w:name w:val="ConsPlusCell"/>
    <w:rsid w:val="005350B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w">
    <w:name w:val="w"/>
    <w:basedOn w:val="a0"/>
    <w:rsid w:val="005350B8"/>
  </w:style>
  <w:style w:type="paragraph" w:styleId="aa">
    <w:name w:val="Plain Text"/>
    <w:basedOn w:val="a"/>
    <w:link w:val="ab"/>
    <w:uiPriority w:val="99"/>
    <w:semiHidden/>
    <w:unhideWhenUsed/>
    <w:rsid w:val="00BB0289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b">
    <w:name w:val="Текст Знак"/>
    <w:basedOn w:val="a0"/>
    <w:link w:val="aa"/>
    <w:uiPriority w:val="99"/>
    <w:semiHidden/>
    <w:rsid w:val="00BB0289"/>
    <w:rPr>
      <w:rFonts w:ascii="Consolas" w:hAnsi="Consolas"/>
      <w:sz w:val="21"/>
      <w:szCs w:val="21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6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60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7933DA"/>
    <w:rPr>
      <w:rFonts w:cs="Times New Roman"/>
      <w:i/>
    </w:rPr>
  </w:style>
  <w:style w:type="paragraph" w:styleId="a5">
    <w:name w:val="List Paragraph"/>
    <w:basedOn w:val="a"/>
    <w:uiPriority w:val="99"/>
    <w:qFormat/>
    <w:rsid w:val="007933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B63C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B63C2"/>
    <w:rPr>
      <w:rFonts w:ascii="Tahoma" w:hAnsi="Tahoma"/>
      <w:sz w:val="16"/>
    </w:rPr>
  </w:style>
  <w:style w:type="paragraph" w:customStyle="1" w:styleId="Web">
    <w:name w:val="Обычный (Web)"/>
    <w:basedOn w:val="a"/>
    <w:uiPriority w:val="99"/>
    <w:rsid w:val="00856BD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856B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F22034"/>
    <w:rPr>
      <w:rFonts w:eastAsia="Times New Roman"/>
    </w:rPr>
  </w:style>
  <w:style w:type="paragraph" w:customStyle="1" w:styleId="ppub">
    <w:name w:val="ppub"/>
    <w:basedOn w:val="a"/>
    <w:uiPriority w:val="99"/>
    <w:rsid w:val="00F220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B04C39"/>
    <w:pPr>
      <w:spacing w:after="0" w:line="240" w:lineRule="auto"/>
      <w:jc w:val="center"/>
    </w:pPr>
    <w:rPr>
      <w:rFonts w:ascii="Times New Roman" w:hAnsi="Times New Roman"/>
      <w:b/>
      <w:sz w:val="20"/>
      <w:szCs w:val="20"/>
      <w:effect w:val="antsBlack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B04C39"/>
    <w:rPr>
      <w:rFonts w:ascii="Times New Roman" w:hAnsi="Times New Roman"/>
      <w:b/>
      <w:sz w:val="20"/>
      <w:effect w:val="antsBlack"/>
      <w:lang w:eastAsia="ru-RU"/>
    </w:rPr>
  </w:style>
  <w:style w:type="paragraph" w:customStyle="1" w:styleId="NoSpacing1">
    <w:name w:val="No Spacing1"/>
    <w:uiPriority w:val="99"/>
    <w:rsid w:val="005079DB"/>
    <w:rPr>
      <w:rFonts w:eastAsia="Times New Roman"/>
    </w:rPr>
  </w:style>
  <w:style w:type="paragraph" w:customStyle="1" w:styleId="ConsPlusCell">
    <w:name w:val="ConsPlusCell"/>
    <w:rsid w:val="005350B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w">
    <w:name w:val="w"/>
    <w:basedOn w:val="a0"/>
    <w:rsid w:val="005350B8"/>
  </w:style>
  <w:style w:type="paragraph" w:styleId="aa">
    <w:name w:val="Plain Text"/>
    <w:basedOn w:val="a"/>
    <w:link w:val="ab"/>
    <w:uiPriority w:val="99"/>
    <w:semiHidden/>
    <w:unhideWhenUsed/>
    <w:rsid w:val="00BB0289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b">
    <w:name w:val="Текст Знак"/>
    <w:basedOn w:val="a0"/>
    <w:link w:val="aa"/>
    <w:uiPriority w:val="99"/>
    <w:semiHidden/>
    <w:rsid w:val="00BB0289"/>
    <w:rPr>
      <w:rFonts w:ascii="Consolas" w:hAnsi="Consolas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5E51-9DAA-4079-8099-C0E107AA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4198</Words>
  <Characters>23929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Останини В.С.</cp:lastModifiedBy>
  <cp:revision>87</cp:revision>
  <cp:lastPrinted>2019-02-06T07:40:00Z</cp:lastPrinted>
  <dcterms:created xsi:type="dcterms:W3CDTF">2018-02-06T07:32:00Z</dcterms:created>
  <dcterms:modified xsi:type="dcterms:W3CDTF">2019-02-07T06:59:00Z</dcterms:modified>
</cp:coreProperties>
</file>