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B5" w:rsidRPr="00DB0520" w:rsidRDefault="00DB0520" w:rsidP="007A11B5">
      <w:pPr>
        <w:shd w:val="clear" w:color="auto" w:fill="FFFFFF"/>
        <w:spacing w:line="288" w:lineRule="atLeast"/>
        <w:ind w:firstLine="540"/>
        <w:jc w:val="center"/>
        <w:rPr>
          <w:rFonts w:eastAsia="Times New Roman"/>
          <w:b/>
          <w:color w:val="000000"/>
          <w:sz w:val="36"/>
          <w:szCs w:val="36"/>
          <w:lang w:eastAsia="ru-RU"/>
        </w:rPr>
      </w:pPr>
      <w:r w:rsidRPr="00DB0520">
        <w:rPr>
          <w:rFonts w:eastAsia="Times New Roman"/>
          <w:b/>
          <w:color w:val="000000"/>
          <w:sz w:val="36"/>
          <w:szCs w:val="36"/>
          <w:lang w:eastAsia="ru-RU"/>
        </w:rPr>
        <w:t>О</w:t>
      </w:r>
      <w:r w:rsidR="0013482E" w:rsidRPr="00DB0520">
        <w:rPr>
          <w:rFonts w:eastAsia="Times New Roman"/>
          <w:b/>
          <w:color w:val="000000"/>
          <w:sz w:val="36"/>
          <w:szCs w:val="36"/>
          <w:lang w:eastAsia="ru-RU"/>
        </w:rPr>
        <w:t>тветственность</w:t>
      </w:r>
      <w:r w:rsidR="00E37832" w:rsidRPr="00DB0520">
        <w:rPr>
          <w:rFonts w:eastAsia="Times New Roman"/>
          <w:b/>
          <w:color w:val="000000"/>
          <w:sz w:val="36"/>
          <w:szCs w:val="36"/>
          <w:lang w:eastAsia="ru-RU"/>
        </w:rPr>
        <w:t xml:space="preserve"> за нарушения в сфере </w:t>
      </w:r>
      <w:r w:rsidR="00E1026E">
        <w:rPr>
          <w:rFonts w:eastAsia="Times New Roman"/>
          <w:b/>
          <w:color w:val="000000"/>
          <w:sz w:val="36"/>
          <w:szCs w:val="36"/>
          <w:lang w:eastAsia="ru-RU"/>
        </w:rPr>
        <w:t>обращения</w:t>
      </w:r>
      <w:r w:rsidRPr="00DB0520">
        <w:rPr>
          <w:rFonts w:eastAsia="Times New Roman"/>
          <w:b/>
          <w:color w:val="000000"/>
          <w:sz w:val="36"/>
          <w:szCs w:val="36"/>
          <w:lang w:eastAsia="ru-RU"/>
        </w:rPr>
        <w:br/>
      </w:r>
      <w:r w:rsidR="00E37832" w:rsidRPr="00DB0520">
        <w:rPr>
          <w:rFonts w:eastAsia="Times New Roman"/>
          <w:b/>
          <w:color w:val="000000"/>
          <w:sz w:val="36"/>
          <w:szCs w:val="36"/>
          <w:lang w:eastAsia="ru-RU"/>
        </w:rPr>
        <w:t xml:space="preserve">лекарственных </w:t>
      </w:r>
      <w:r w:rsidR="00E1026E">
        <w:rPr>
          <w:rFonts w:eastAsia="Times New Roman"/>
          <w:b/>
          <w:color w:val="000000"/>
          <w:sz w:val="36"/>
          <w:szCs w:val="36"/>
          <w:lang w:eastAsia="ru-RU"/>
        </w:rPr>
        <w:t>средств</w:t>
      </w:r>
    </w:p>
    <w:p w:rsidR="00E37832" w:rsidRPr="007A11B5" w:rsidRDefault="00E37832" w:rsidP="007A11B5">
      <w:pPr>
        <w:shd w:val="clear" w:color="auto" w:fill="FFFFFF"/>
        <w:spacing w:line="288" w:lineRule="atLeast"/>
        <w:ind w:firstLine="540"/>
        <w:jc w:val="center"/>
        <w:rPr>
          <w:rFonts w:eastAsia="Times New Roman"/>
          <w:b/>
          <w:color w:val="000000"/>
          <w:sz w:val="30"/>
          <w:szCs w:val="30"/>
          <w:lang w:eastAsia="ru-RU"/>
        </w:rPr>
      </w:pPr>
    </w:p>
    <w:p w:rsidR="007A11B5" w:rsidRPr="00364074" w:rsidRDefault="009A6CC9" w:rsidP="00DB0520">
      <w:pPr>
        <w:spacing w:line="240" w:lineRule="auto"/>
        <w:rPr>
          <w:rFonts w:eastAsia="Times New Roman"/>
          <w:b/>
          <w:sz w:val="32"/>
          <w:szCs w:val="32"/>
          <w:lang w:eastAsia="ru-RU"/>
        </w:rPr>
      </w:pPr>
      <w:hyperlink r:id="rId4" w:history="1">
        <w:r w:rsidR="007A11B5" w:rsidRPr="00364074">
          <w:rPr>
            <w:rFonts w:eastAsia="Times New Roman"/>
            <w:b/>
            <w:sz w:val="32"/>
            <w:szCs w:val="32"/>
            <w:lang w:eastAsia="ru-RU"/>
          </w:rPr>
          <w:t>ст. 6.33</w:t>
        </w:r>
      </w:hyperlink>
      <w:r w:rsidR="007A11B5" w:rsidRPr="00364074">
        <w:rPr>
          <w:rFonts w:eastAsia="Times New Roman"/>
          <w:b/>
          <w:sz w:val="32"/>
          <w:szCs w:val="32"/>
          <w:lang w:eastAsia="ru-RU"/>
        </w:rPr>
        <w:t xml:space="preserve"> КоАП РФ </w:t>
      </w:r>
    </w:p>
    <w:p w:rsidR="0013482E" w:rsidRPr="0013482E" w:rsidRDefault="007A11B5" w:rsidP="00DB0520">
      <w:pPr>
        <w:shd w:val="clear" w:color="auto" w:fill="FFFFFF"/>
        <w:spacing w:line="240" w:lineRule="auto"/>
        <w:rPr>
          <w:rFonts w:eastAsia="Times New Roman"/>
          <w:color w:val="000000"/>
          <w:sz w:val="30"/>
          <w:szCs w:val="30"/>
          <w:lang w:eastAsia="ru-RU"/>
        </w:rPr>
      </w:pPr>
      <w:r w:rsidRPr="007A11B5">
        <w:rPr>
          <w:rFonts w:eastAsia="Times New Roman"/>
          <w:sz w:val="32"/>
          <w:szCs w:val="32"/>
          <w:lang w:eastAsia="ru-RU"/>
        </w:rPr>
        <w:t>З</w:t>
      </w:r>
      <w:r w:rsidR="0013482E" w:rsidRPr="007A11B5">
        <w:rPr>
          <w:rFonts w:eastAsia="Times New Roman"/>
          <w:color w:val="000000"/>
          <w:sz w:val="30"/>
          <w:szCs w:val="30"/>
          <w:lang w:eastAsia="ru-RU"/>
        </w:rPr>
        <w:t xml:space="preserve">а производство, продажу или ввоз на территорию РФ фальсифицированных лекарств, медицинских изделий </w:t>
      </w:r>
      <w:r w:rsidR="00E37832">
        <w:rPr>
          <w:rFonts w:eastAsia="Times New Roman"/>
          <w:color w:val="000000"/>
          <w:sz w:val="30"/>
          <w:szCs w:val="30"/>
          <w:lang w:eastAsia="ru-RU"/>
        </w:rPr>
        <w:t>влечет:</w:t>
      </w:r>
    </w:p>
    <w:p w:rsidR="0013482E" w:rsidRPr="0013482E" w:rsidRDefault="0013482E" w:rsidP="0013482E">
      <w:pPr>
        <w:shd w:val="clear" w:color="auto" w:fill="FFFFFF"/>
        <w:spacing w:line="288" w:lineRule="atLeast"/>
        <w:ind w:firstLine="540"/>
        <w:rPr>
          <w:rFonts w:eastAsia="Times New Roman"/>
          <w:color w:val="000000"/>
          <w:sz w:val="30"/>
          <w:szCs w:val="30"/>
          <w:lang w:eastAsia="ru-RU"/>
        </w:rPr>
      </w:pPr>
      <w:r w:rsidRPr="0013482E">
        <w:rPr>
          <w:rFonts w:eastAsia="Times New Roman"/>
          <w:color w:val="000000"/>
          <w:sz w:val="30"/>
          <w:szCs w:val="30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33"/>
        <w:gridCol w:w="6347"/>
      </w:tblGrid>
      <w:tr w:rsidR="0013482E" w:rsidRPr="0013482E" w:rsidTr="0013482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482E" w:rsidRPr="0013482E" w:rsidRDefault="0013482E" w:rsidP="0013482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Штрафуемые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482E" w:rsidRPr="0013482E" w:rsidRDefault="0013482E" w:rsidP="0013482E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Наказание</w:t>
            </w:r>
          </w:p>
        </w:tc>
      </w:tr>
      <w:tr w:rsidR="0013482E" w:rsidRPr="0013482E" w:rsidTr="0013482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482E" w:rsidRPr="0013482E" w:rsidRDefault="0013482E" w:rsidP="0013482E">
            <w:pPr>
              <w:spacing w:line="288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482E" w:rsidRPr="0013482E" w:rsidRDefault="0013482E" w:rsidP="0013482E">
            <w:pPr>
              <w:spacing w:line="288" w:lineRule="atLeast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5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Штраф в размере от 100 тыс. до 600 тыс. руб.</w:t>
            </w:r>
          </w:p>
        </w:tc>
      </w:tr>
      <w:tr w:rsidR="0013482E" w:rsidRPr="0013482E" w:rsidTr="0013482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482E" w:rsidRPr="0013482E" w:rsidRDefault="0013482E" w:rsidP="0013482E">
            <w:pPr>
              <w:spacing w:line="288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482E" w:rsidRPr="0013482E" w:rsidRDefault="0013482E" w:rsidP="0013482E">
            <w:pPr>
              <w:spacing w:line="288" w:lineRule="atLeast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5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Штраф в размере от 100 тыс. до 600 тыс. руб. или приостановление деятельности на срок до 90 суток</w:t>
            </w:r>
          </w:p>
        </w:tc>
      </w:tr>
      <w:tr w:rsidR="0013482E" w:rsidRPr="0013482E" w:rsidTr="0013482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3482E" w:rsidRPr="0013482E" w:rsidRDefault="0013482E" w:rsidP="0013482E">
            <w:pPr>
              <w:spacing w:line="288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3482E" w:rsidRPr="0013482E" w:rsidRDefault="0013482E" w:rsidP="0013482E">
            <w:pPr>
              <w:spacing w:line="288" w:lineRule="atLeast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5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Штраф в размере от 1 млн до 5 млн руб. или приостановление деятельности на срок до 90 суток</w:t>
            </w:r>
          </w:p>
        </w:tc>
      </w:tr>
    </w:tbl>
    <w:p w:rsidR="00364074" w:rsidRDefault="00364074" w:rsidP="0013482E">
      <w:pPr>
        <w:spacing w:line="240" w:lineRule="auto"/>
        <w:ind w:firstLine="540"/>
        <w:rPr>
          <w:rFonts w:eastAsia="Times New Roman"/>
          <w:b/>
          <w:lang w:eastAsia="ru-RU"/>
        </w:rPr>
      </w:pPr>
    </w:p>
    <w:p w:rsidR="00E37832" w:rsidRPr="00364074" w:rsidRDefault="009A6CC9" w:rsidP="00DB0520">
      <w:pPr>
        <w:spacing w:line="240" w:lineRule="auto"/>
        <w:rPr>
          <w:rFonts w:eastAsia="Times New Roman"/>
          <w:sz w:val="32"/>
          <w:szCs w:val="32"/>
          <w:lang w:eastAsia="ru-RU"/>
        </w:rPr>
      </w:pPr>
      <w:hyperlink r:id="rId5" w:history="1">
        <w:r w:rsidR="007A11B5" w:rsidRPr="00364074">
          <w:rPr>
            <w:rFonts w:eastAsia="Times New Roman"/>
            <w:b/>
            <w:sz w:val="32"/>
            <w:szCs w:val="32"/>
            <w:lang w:eastAsia="ru-RU"/>
          </w:rPr>
          <w:t>ст. 6.34</w:t>
        </w:r>
      </w:hyperlink>
      <w:r w:rsidR="007A11B5" w:rsidRPr="0013482E">
        <w:rPr>
          <w:rFonts w:eastAsia="Times New Roman"/>
          <w:b/>
          <w:sz w:val="32"/>
          <w:szCs w:val="32"/>
          <w:lang w:eastAsia="ru-RU"/>
        </w:rPr>
        <w:t xml:space="preserve"> КоАП РФ</w:t>
      </w:r>
      <w:r w:rsidR="00E37832" w:rsidRPr="00364074">
        <w:rPr>
          <w:rFonts w:eastAsia="Times New Roman"/>
          <w:sz w:val="32"/>
          <w:szCs w:val="32"/>
          <w:lang w:eastAsia="ru-RU"/>
        </w:rPr>
        <w:t>(действует с 1 января 2020 года</w:t>
      </w:r>
      <w:r w:rsidR="007A11B5" w:rsidRPr="0013482E">
        <w:rPr>
          <w:rFonts w:eastAsia="Times New Roman"/>
          <w:sz w:val="32"/>
          <w:szCs w:val="32"/>
          <w:lang w:eastAsia="ru-RU"/>
        </w:rPr>
        <w:t>)</w:t>
      </w:r>
    </w:p>
    <w:p w:rsidR="0013482E" w:rsidRDefault="00E37832" w:rsidP="00DB0520">
      <w:pPr>
        <w:spacing w:line="240" w:lineRule="auto"/>
        <w:rPr>
          <w:rFonts w:eastAsia="Times New Roman"/>
          <w:lang w:eastAsia="ru-RU"/>
        </w:rPr>
      </w:pPr>
      <w:r w:rsidRPr="00364074">
        <w:rPr>
          <w:rFonts w:eastAsia="Times New Roman"/>
          <w:lang w:eastAsia="ru-RU"/>
        </w:rPr>
        <w:t xml:space="preserve">За </w:t>
      </w:r>
      <w:r w:rsidR="0013482E" w:rsidRPr="0013482E">
        <w:rPr>
          <w:rFonts w:eastAsia="Times New Roman"/>
          <w:lang w:eastAsia="ru-RU"/>
        </w:rPr>
        <w:t xml:space="preserve">несвоевременное внесение данных в </w:t>
      </w:r>
      <w:r w:rsidRPr="00364074">
        <w:rPr>
          <w:rFonts w:eastAsia="Times New Roman"/>
          <w:lang w:eastAsia="ru-RU"/>
        </w:rPr>
        <w:t>информационную систему «Маркировка»</w:t>
      </w:r>
      <w:r w:rsidR="0013482E" w:rsidRPr="0013482E">
        <w:rPr>
          <w:rFonts w:eastAsia="Times New Roman"/>
          <w:lang w:eastAsia="ru-RU"/>
        </w:rPr>
        <w:t xml:space="preserve"> для медицинского применения либо внесение в нее недостоверных данных влечет:</w:t>
      </w:r>
    </w:p>
    <w:p w:rsidR="00364074" w:rsidRPr="0013482E" w:rsidRDefault="00364074" w:rsidP="00364074">
      <w:pPr>
        <w:spacing w:line="240" w:lineRule="auto"/>
        <w:ind w:firstLine="539"/>
        <w:rPr>
          <w:rFonts w:ascii="Verdana" w:eastAsia="Times New Roman" w:hAnsi="Verdana"/>
          <w:lang w:eastAsia="ru-RU"/>
        </w:rPr>
      </w:pPr>
    </w:p>
    <w:tbl>
      <w:tblPr>
        <w:tblW w:w="9194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5"/>
        <w:gridCol w:w="6379"/>
      </w:tblGrid>
      <w:tr w:rsidR="007A11B5" w:rsidRPr="0013482E" w:rsidTr="00DB0520"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B5" w:rsidRPr="0013482E" w:rsidRDefault="007A11B5" w:rsidP="00B96E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Штрафуемые лица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A11B5" w:rsidRPr="0013482E" w:rsidRDefault="007A11B5" w:rsidP="00B96E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Наказание</w:t>
            </w:r>
          </w:p>
        </w:tc>
      </w:tr>
      <w:tr w:rsidR="007A11B5" w:rsidRPr="0013482E" w:rsidTr="00DB0520"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B5" w:rsidRPr="0013482E" w:rsidRDefault="007A11B5" w:rsidP="00B96EB5">
            <w:pPr>
              <w:spacing w:line="288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A11B5" w:rsidRPr="0013482E" w:rsidRDefault="007A11B5" w:rsidP="00DB0520">
            <w:pPr>
              <w:spacing w:line="288" w:lineRule="atLeast"/>
              <w:ind w:left="-141" w:firstLine="141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5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Штраф в размере от </w:t>
            </w:r>
            <w:proofErr w:type="spellStart"/>
            <w:r w:rsidRPr="0013482E">
              <w:rPr>
                <w:rFonts w:eastAsia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r w:rsidRPr="001348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5 до 10 тыс. руб.</w:t>
            </w:r>
          </w:p>
        </w:tc>
      </w:tr>
      <w:tr w:rsidR="007A11B5" w:rsidRPr="0013482E" w:rsidTr="00DB0520"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A11B5" w:rsidRPr="0013482E" w:rsidRDefault="007A11B5" w:rsidP="00B96EB5">
            <w:pPr>
              <w:spacing w:line="288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A11B5" w:rsidRPr="0013482E" w:rsidRDefault="007A11B5" w:rsidP="00DB0520">
            <w:pPr>
              <w:spacing w:line="288" w:lineRule="atLeast"/>
              <w:ind w:left="-141" w:firstLine="141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5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Штраф в размере от </w:t>
            </w:r>
            <w:r w:rsidRPr="0013482E">
              <w:rPr>
                <w:rFonts w:eastAsia="Times New Roman"/>
                <w:b/>
                <w:sz w:val="24"/>
                <w:szCs w:val="24"/>
                <w:lang w:eastAsia="ru-RU"/>
              </w:rPr>
              <w:t>50 до 100 тыс. руб</w:t>
            </w:r>
            <w:r w:rsidRPr="00DB052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364074" w:rsidRDefault="00364074" w:rsidP="0013482E">
      <w:pPr>
        <w:spacing w:line="240" w:lineRule="auto"/>
        <w:ind w:firstLine="540"/>
        <w:rPr>
          <w:rFonts w:eastAsia="Times New Roman"/>
          <w:b/>
          <w:sz w:val="24"/>
          <w:szCs w:val="24"/>
          <w:lang w:eastAsia="ru-RU"/>
        </w:rPr>
      </w:pPr>
    </w:p>
    <w:p w:rsidR="00E37832" w:rsidRPr="00364074" w:rsidRDefault="009A6CC9" w:rsidP="00DB0520">
      <w:pPr>
        <w:spacing w:line="240" w:lineRule="auto"/>
        <w:rPr>
          <w:rFonts w:eastAsia="Times New Roman"/>
          <w:b/>
          <w:sz w:val="32"/>
          <w:szCs w:val="32"/>
          <w:lang w:eastAsia="ru-RU"/>
        </w:rPr>
      </w:pPr>
      <w:hyperlink r:id="rId6" w:history="1">
        <w:r w:rsidR="0013482E" w:rsidRPr="00364074">
          <w:rPr>
            <w:rFonts w:eastAsia="Times New Roman"/>
            <w:b/>
            <w:sz w:val="32"/>
            <w:szCs w:val="32"/>
            <w:lang w:eastAsia="ru-RU"/>
          </w:rPr>
          <w:t>ч. 2 ст. 15.12</w:t>
        </w:r>
      </w:hyperlink>
      <w:r w:rsidR="0013482E" w:rsidRPr="0013482E">
        <w:rPr>
          <w:rFonts w:eastAsia="Times New Roman"/>
          <w:b/>
          <w:sz w:val="32"/>
          <w:szCs w:val="32"/>
          <w:lang w:eastAsia="ru-RU"/>
        </w:rPr>
        <w:t xml:space="preserve"> КоАП РФ</w:t>
      </w:r>
    </w:p>
    <w:p w:rsidR="0013482E" w:rsidRDefault="00E37832" w:rsidP="00DB0520">
      <w:pPr>
        <w:spacing w:line="240" w:lineRule="auto"/>
        <w:rPr>
          <w:rFonts w:eastAsia="Times New Roman"/>
          <w:lang w:eastAsia="ru-RU"/>
        </w:rPr>
      </w:pPr>
      <w:r w:rsidRPr="00364074">
        <w:rPr>
          <w:rFonts w:eastAsia="Times New Roman"/>
          <w:lang w:eastAsia="ru-RU"/>
        </w:rPr>
        <w:t>П</w:t>
      </w:r>
      <w:r w:rsidR="0013482E" w:rsidRPr="0013482E">
        <w:rPr>
          <w:rFonts w:eastAsia="Times New Roman"/>
          <w:lang w:eastAsia="ru-RU"/>
        </w:rPr>
        <w:t>родажа товаров и продукции без маркировки и (или) нанесения информации, предусмотренной законодательством РФ, в случае если такая маркировка и (или) нанесение такой информации обязательны, а также хранение, перевозка либо приобретение таких товаров и продукции в целях сбыта влечет:</w:t>
      </w:r>
    </w:p>
    <w:p w:rsidR="00364074" w:rsidRPr="0013482E" w:rsidRDefault="00364074" w:rsidP="00364074">
      <w:pPr>
        <w:spacing w:line="240" w:lineRule="auto"/>
        <w:rPr>
          <w:rFonts w:ascii="Verdana" w:eastAsia="Times New Roman" w:hAnsi="Verdana"/>
          <w:lang w:eastAsia="ru-RU"/>
        </w:rPr>
      </w:pPr>
    </w:p>
    <w:tbl>
      <w:tblPr>
        <w:tblW w:w="9052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15"/>
        <w:gridCol w:w="6237"/>
      </w:tblGrid>
      <w:tr w:rsidR="00E37832" w:rsidRPr="0013482E" w:rsidTr="00364074"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7832" w:rsidRPr="0013482E" w:rsidRDefault="00E37832" w:rsidP="00B96E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Штрафуемые лица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37832" w:rsidRPr="0013482E" w:rsidRDefault="00E37832" w:rsidP="00B96EB5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Наказание</w:t>
            </w:r>
          </w:p>
        </w:tc>
      </w:tr>
      <w:tr w:rsidR="00E37832" w:rsidRPr="0013482E" w:rsidTr="00364074"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7832" w:rsidRPr="0013482E" w:rsidRDefault="00E37832" w:rsidP="00B96EB5">
            <w:pPr>
              <w:spacing w:line="288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37832" w:rsidRPr="0013482E" w:rsidRDefault="00E37832" w:rsidP="00B96EB5">
            <w:pPr>
              <w:spacing w:line="288" w:lineRule="atLeast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5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Штраф в размере от </w:t>
            </w:r>
            <w:proofErr w:type="spellStart"/>
            <w:r w:rsidRPr="0013482E">
              <w:rPr>
                <w:rFonts w:eastAsia="Times New Roman"/>
                <w:b/>
                <w:sz w:val="24"/>
                <w:szCs w:val="24"/>
                <w:lang w:eastAsia="ru-RU"/>
              </w:rPr>
              <w:t>от</w:t>
            </w:r>
            <w:proofErr w:type="spellEnd"/>
            <w:r w:rsidRPr="0013482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5 до 10 тыс. руб.с конфискацией предметов административного правонарушения</w:t>
            </w:r>
          </w:p>
        </w:tc>
      </w:tr>
      <w:tr w:rsidR="00E37832" w:rsidRPr="0013482E" w:rsidTr="00364074">
        <w:tc>
          <w:tcPr>
            <w:tcW w:w="2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37832" w:rsidRPr="0013482E" w:rsidRDefault="00E37832" w:rsidP="00E37832">
            <w:pPr>
              <w:spacing w:line="288" w:lineRule="atLeast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48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37832" w:rsidRPr="0013482E" w:rsidRDefault="00E37832" w:rsidP="00DB0520">
            <w:pPr>
              <w:spacing w:line="240" w:lineRule="auto"/>
              <w:ind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52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Штраф в размере от </w:t>
            </w:r>
            <w:r w:rsidRPr="0013482E">
              <w:rPr>
                <w:rFonts w:eastAsia="Times New Roman"/>
                <w:b/>
                <w:sz w:val="24"/>
                <w:szCs w:val="24"/>
                <w:lang w:eastAsia="ru-RU"/>
              </w:rPr>
              <w:t>50 до 300 тыс. руб. с конфискацией предметов административного правонарушения.</w:t>
            </w:r>
            <w:r w:rsidRPr="00DB0520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DB0520" w:rsidRDefault="00DB0520" w:rsidP="00DB0520">
      <w:pPr>
        <w:spacing w:line="240" w:lineRule="auto"/>
      </w:pPr>
    </w:p>
    <w:p w:rsidR="003E1B60" w:rsidRPr="00E1026E" w:rsidRDefault="00DB0520" w:rsidP="00E1026E">
      <w:pPr>
        <w:rPr>
          <w:b/>
          <w:sz w:val="36"/>
          <w:szCs w:val="36"/>
        </w:rPr>
      </w:pPr>
      <w:r w:rsidRPr="00E1026E">
        <w:rPr>
          <w:sz w:val="36"/>
          <w:szCs w:val="36"/>
        </w:rPr>
        <w:t>Кроме того</w:t>
      </w:r>
      <w:r w:rsidR="004300F1" w:rsidRPr="00E1026E">
        <w:rPr>
          <w:sz w:val="36"/>
          <w:szCs w:val="36"/>
        </w:rPr>
        <w:t>,</w:t>
      </w:r>
      <w:r w:rsidRPr="00E1026E">
        <w:rPr>
          <w:sz w:val="36"/>
          <w:szCs w:val="36"/>
        </w:rPr>
        <w:t xml:space="preserve"> действующим законодательством предусмотрена </w:t>
      </w:r>
      <w:r w:rsidRPr="00E1026E">
        <w:rPr>
          <w:b/>
          <w:sz w:val="36"/>
          <w:szCs w:val="36"/>
        </w:rPr>
        <w:t xml:space="preserve">уголовная ответственность </w:t>
      </w:r>
      <w:r w:rsidRPr="00E1026E">
        <w:rPr>
          <w:sz w:val="36"/>
          <w:szCs w:val="36"/>
        </w:rPr>
        <w:t>в соответствии со</w:t>
      </w:r>
      <w:r w:rsidRPr="00E1026E">
        <w:rPr>
          <w:b/>
          <w:sz w:val="36"/>
          <w:szCs w:val="36"/>
        </w:rPr>
        <w:t xml:space="preserve"> статьями238 УК РФ и 238.1 УК РФ</w:t>
      </w:r>
      <w:r w:rsidR="004300F1" w:rsidRPr="00E1026E">
        <w:rPr>
          <w:b/>
          <w:sz w:val="36"/>
          <w:szCs w:val="36"/>
        </w:rPr>
        <w:t>.</w:t>
      </w:r>
      <w:bookmarkStart w:id="0" w:name="_GoBack"/>
      <w:bookmarkEnd w:id="0"/>
    </w:p>
    <w:p w:rsidR="00DB0520" w:rsidRPr="00E1026E" w:rsidRDefault="00DB0520" w:rsidP="00E1026E">
      <w:pPr>
        <w:ind w:firstLine="540"/>
        <w:rPr>
          <w:sz w:val="36"/>
          <w:szCs w:val="36"/>
        </w:rPr>
      </w:pPr>
    </w:p>
    <w:sectPr w:rsidR="00DB0520" w:rsidRPr="00E1026E" w:rsidSect="00F33D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482E"/>
    <w:rsid w:val="00134086"/>
    <w:rsid w:val="0013482E"/>
    <w:rsid w:val="00174BD3"/>
    <w:rsid w:val="00364074"/>
    <w:rsid w:val="003E1B60"/>
    <w:rsid w:val="004300F1"/>
    <w:rsid w:val="007A11B5"/>
    <w:rsid w:val="009A6CC9"/>
    <w:rsid w:val="00D234B2"/>
    <w:rsid w:val="00DB0520"/>
    <w:rsid w:val="00E1026E"/>
    <w:rsid w:val="00E37350"/>
    <w:rsid w:val="00E37832"/>
    <w:rsid w:val="00F33D1C"/>
    <w:rsid w:val="00F95460"/>
    <w:rsid w:val="00FC5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3482E"/>
  </w:style>
  <w:style w:type="character" w:customStyle="1" w:styleId="f">
    <w:name w:val="f"/>
    <w:basedOn w:val="a0"/>
    <w:rsid w:val="0013482E"/>
  </w:style>
  <w:style w:type="character" w:customStyle="1" w:styleId="nobr">
    <w:name w:val="nobr"/>
    <w:basedOn w:val="a0"/>
    <w:rsid w:val="0013482E"/>
  </w:style>
  <w:style w:type="character" w:styleId="a3">
    <w:name w:val="Hyperlink"/>
    <w:basedOn w:val="a0"/>
    <w:uiPriority w:val="99"/>
    <w:semiHidden/>
    <w:unhideWhenUsed/>
    <w:rsid w:val="001348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13482E"/>
  </w:style>
  <w:style w:type="character" w:customStyle="1" w:styleId="f">
    <w:name w:val="f"/>
    <w:basedOn w:val="a0"/>
    <w:rsid w:val="0013482E"/>
  </w:style>
  <w:style w:type="character" w:customStyle="1" w:styleId="nobr">
    <w:name w:val="nobr"/>
    <w:basedOn w:val="a0"/>
    <w:rsid w:val="0013482E"/>
  </w:style>
  <w:style w:type="character" w:styleId="a3">
    <w:name w:val="Hyperlink"/>
    <w:basedOn w:val="a0"/>
    <w:uiPriority w:val="99"/>
    <w:semiHidden/>
    <w:unhideWhenUsed/>
    <w:rsid w:val="00134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0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6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4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0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21716496BF22468E12B6A2008FAE9AE1&amp;req=doc&amp;base=LAW&amp;n=323875&amp;dst=4865&amp;fld=134&amp;REFFIELD=134&amp;REFDST=100025&amp;REFDOC=252164&amp;REFBASE=PBI&amp;stat=refcode%3D10881%3Bdstident%3D4865%3Bindex%3D36&amp;date=01.08.2019" TargetMode="External"/><Relationship Id="rId5" Type="http://schemas.openxmlformats.org/officeDocument/2006/relationships/hyperlink" Target="https://login.consultant.ru/link/?rnd=21716496BF22468E12B6A2008FAE9AE1&amp;req=doc&amp;base=LAW&amp;n=322497&amp;dst=100011&amp;fld=134&amp;REFFIELD=134&amp;REFDST=100020&amp;REFDOC=252164&amp;REFBASE=PBI&amp;stat=refcode%3D10881%3Bdstident%3D100011%3Bindex%3D30&amp;date=01.08.2019" TargetMode="External"/><Relationship Id="rId4" Type="http://schemas.openxmlformats.org/officeDocument/2006/relationships/hyperlink" Target="https://ovmf2.consultant.ru/cgi/online.cgi?rnd=21716496BF22468E12B6A2008FAE9AE1&amp;req=doc&amp;base=LAW&amp;n=315355&amp;dst=6307&amp;fld=134&amp;REFFIELD=134&amp;REFDST=100013&amp;REFDOC=246263&amp;REFBASE=PBI&amp;stat=refcode%3D10881%3Bdstident%3D6307%3Bindex%3D2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Московской области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Белогубец Ольга Павловна</dc:creator>
  <cp:lastModifiedBy>Шутрова О.В.</cp:lastModifiedBy>
  <cp:revision>2</cp:revision>
  <dcterms:created xsi:type="dcterms:W3CDTF">2019-10-10T08:38:00Z</dcterms:created>
  <dcterms:modified xsi:type="dcterms:W3CDTF">2019-10-10T08:38:00Z</dcterms:modified>
</cp:coreProperties>
</file>