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544E1" w14:textId="3699C43D" w:rsidR="00535DDC" w:rsidRDefault="00824617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40A2F4D" w14:textId="2522D660" w:rsidR="00535DDC" w:rsidRDefault="00535DDC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6E4AF" w14:textId="12B7167E" w:rsidR="00535DDC" w:rsidRDefault="00535DDC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E69BA5" w14:textId="4D82530B" w:rsidR="00535DDC" w:rsidRDefault="00535DDC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8AC15" w14:textId="3158592E" w:rsidR="00535DDC" w:rsidRDefault="00535DDC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6209A9" w14:textId="632C2787" w:rsidR="00535DDC" w:rsidRDefault="00535DDC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54F18" w14:textId="34EB641E" w:rsidR="00535DDC" w:rsidRDefault="00535DDC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EB4B1" w14:textId="1A467F6B" w:rsidR="002726FA" w:rsidRDefault="002726FA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2F6BA" w14:textId="77777777" w:rsidR="002726FA" w:rsidRDefault="002726FA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A8BE4" w14:textId="77777777" w:rsidR="00535DDC" w:rsidRDefault="00535DDC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43433" w14:textId="01C7496C" w:rsidR="00535DDC" w:rsidRPr="00535DDC" w:rsidRDefault="00535DDC" w:rsidP="002726FA">
      <w:pPr>
        <w:tabs>
          <w:tab w:val="left" w:pos="4253"/>
        </w:tabs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</w:rPr>
      </w:pPr>
      <w:r w:rsidRPr="00535DDC">
        <w:rPr>
          <w:rFonts w:ascii="Times New Roman" w:hAnsi="Times New Roman"/>
          <w:sz w:val="24"/>
          <w:szCs w:val="24"/>
        </w:rPr>
        <w:t xml:space="preserve">Об утверждении административного  регламента предоставления муниципальной услуги по </w:t>
      </w:r>
      <w:r>
        <w:rPr>
          <w:rFonts w:ascii="Times New Roman" w:hAnsi="Times New Roman"/>
          <w:sz w:val="24"/>
          <w:szCs w:val="24"/>
        </w:rPr>
        <w:t>оформлению родственных, почетных, воинских захоронений, созданных с 01 августа 2004 года по 30 июня 2020 года включительно, как семейные (родовые</w:t>
      </w:r>
      <w:r w:rsidRPr="00535DDC">
        <w:rPr>
          <w:rFonts w:ascii="Times New Roman" w:hAnsi="Times New Roman"/>
          <w:sz w:val="24"/>
          <w:szCs w:val="24"/>
        </w:rPr>
        <w:t>) захоронения</w:t>
      </w:r>
    </w:p>
    <w:p w14:paraId="1EF34BBE" w14:textId="77777777" w:rsidR="00535DDC" w:rsidRPr="00535DDC" w:rsidRDefault="00535DDC" w:rsidP="00272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AD68E0" w14:textId="760410A2" w:rsidR="00535DDC" w:rsidRPr="00535DDC" w:rsidRDefault="00535DDC" w:rsidP="00272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DDC">
        <w:rPr>
          <w:rFonts w:ascii="Times New Roman" w:hAnsi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Федеральным законом от 27.07.2010 №210-ФЗ «Об организации предоставления государственных и муниципальных услуг», законом Московской области от 17.07.2007 №115/2007-ОЗ «О погребении и похоронном деле в Московской области», постановлением Правительства Московской области от 19.12.2017 №1071/46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распоряжением Главного управления региональной безопасности Московской области от 23.05.2022 № 18-РГУ «</w:t>
      </w:r>
      <w:r w:rsidRPr="00535DDC">
        <w:rPr>
          <w:rFonts w:ascii="Times New Roman" w:hAnsi="Times New Roman"/>
          <w:bCs/>
          <w:sz w:val="24"/>
          <w:szCs w:val="24"/>
        </w:rPr>
        <w:t>Об утверждении типового Административного регламента предоставления муниципальной услуги по оформлению родственных, почетных, воинских захоронений, созданных с 01 августа 2004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5DDC">
        <w:rPr>
          <w:rFonts w:ascii="Times New Roman" w:hAnsi="Times New Roman"/>
          <w:bCs/>
          <w:sz w:val="24"/>
          <w:szCs w:val="24"/>
        </w:rPr>
        <w:t>года по 30 июня 2020 года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5DDC">
        <w:rPr>
          <w:rFonts w:ascii="Times New Roman" w:hAnsi="Times New Roman"/>
          <w:bCs/>
          <w:sz w:val="24"/>
          <w:szCs w:val="24"/>
        </w:rPr>
        <w:t xml:space="preserve">включительно, </w:t>
      </w:r>
      <w:r w:rsidR="002726FA">
        <w:rPr>
          <w:rFonts w:ascii="Times New Roman" w:hAnsi="Times New Roman"/>
          <w:bCs/>
          <w:sz w:val="24"/>
          <w:szCs w:val="24"/>
        </w:rPr>
        <w:t xml:space="preserve"> </w:t>
      </w:r>
      <w:r w:rsidRPr="00535DDC">
        <w:rPr>
          <w:rFonts w:ascii="Times New Roman" w:hAnsi="Times New Roman"/>
          <w:bCs/>
          <w:sz w:val="24"/>
          <w:szCs w:val="24"/>
        </w:rPr>
        <w:t>как семейные (родовые) захоронения»</w:t>
      </w:r>
      <w:r w:rsidRPr="00535DDC">
        <w:rPr>
          <w:rFonts w:ascii="Times New Roman" w:hAnsi="Times New Roman"/>
          <w:sz w:val="24"/>
          <w:szCs w:val="24"/>
        </w:rPr>
        <w:t xml:space="preserve">, постановлением Главы Лотошинского муниципального района от 17.11.2014 №835 «Об утверждении реестра муниципальных услуг, предоставляемых муниципальными учреждениями Лотошинского муниципального района и органами администрации Лотошинского муниципального района физическим и (или) юридическим лицам», </w:t>
      </w:r>
    </w:p>
    <w:p w14:paraId="759D5AB3" w14:textId="77777777" w:rsidR="00535DDC" w:rsidRPr="00535DDC" w:rsidRDefault="00535DDC" w:rsidP="00272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5DDC">
        <w:rPr>
          <w:rFonts w:ascii="Times New Roman" w:hAnsi="Times New Roman"/>
          <w:b/>
          <w:sz w:val="24"/>
          <w:szCs w:val="24"/>
          <w:u w:val="single"/>
        </w:rPr>
        <w:t>п о с т а н о в л я ю:</w:t>
      </w:r>
    </w:p>
    <w:p w14:paraId="30AD72A6" w14:textId="6C7313F8" w:rsidR="00535DDC" w:rsidRPr="00535DDC" w:rsidRDefault="00535DDC" w:rsidP="00272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 Утвердить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Pr="00535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  <w:r w:rsidRPr="00535DDC">
        <w:rPr>
          <w:rFonts w:ascii="Times New Roman" w:hAnsi="Times New Roman"/>
          <w:sz w:val="24"/>
          <w:szCs w:val="24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 (приложение №1).</w:t>
      </w:r>
    </w:p>
    <w:p w14:paraId="09141A42" w14:textId="77777777" w:rsidR="00535DDC" w:rsidRPr="00535DDC" w:rsidRDefault="00535DDC" w:rsidP="002726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DC">
        <w:rPr>
          <w:rFonts w:ascii="Times New Roman" w:hAnsi="Times New Roman"/>
          <w:sz w:val="24"/>
          <w:szCs w:val="24"/>
        </w:rPr>
        <w:tab/>
        <w:t xml:space="preserve"> 2. Опубликовать настоящее постановление в газете «Сельская новь» и разместить на официальном сайте администрации городского округа Лотошино.</w:t>
      </w:r>
    </w:p>
    <w:p w14:paraId="6340022F" w14:textId="77777777" w:rsidR="00535DDC" w:rsidRPr="00535DDC" w:rsidRDefault="00535DDC" w:rsidP="00272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5DDC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городского округа Лотошино Попова В.А.</w:t>
      </w:r>
    </w:p>
    <w:p w14:paraId="29A0A55C" w14:textId="7322A3FD" w:rsidR="00535DDC" w:rsidRDefault="00535DDC" w:rsidP="00272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FA167A" w14:textId="77777777" w:rsidR="00535DDC" w:rsidRPr="00535DDC" w:rsidRDefault="00535DDC" w:rsidP="00272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4EA1D" w14:textId="77777777" w:rsidR="002726FA" w:rsidRDefault="00535DDC" w:rsidP="00272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DC">
        <w:rPr>
          <w:rFonts w:ascii="Times New Roman" w:hAnsi="Times New Roman"/>
          <w:sz w:val="24"/>
          <w:szCs w:val="24"/>
        </w:rPr>
        <w:t xml:space="preserve">Глава городского </w:t>
      </w:r>
    </w:p>
    <w:p w14:paraId="4881A732" w14:textId="141E1B93" w:rsidR="00535DDC" w:rsidRPr="00535DDC" w:rsidRDefault="00535DDC" w:rsidP="00272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DC">
        <w:rPr>
          <w:rFonts w:ascii="Times New Roman" w:hAnsi="Times New Roman"/>
          <w:sz w:val="24"/>
          <w:szCs w:val="24"/>
        </w:rPr>
        <w:t xml:space="preserve">округа </w:t>
      </w:r>
      <w:r w:rsidR="002726FA">
        <w:rPr>
          <w:rFonts w:ascii="Times New Roman" w:hAnsi="Times New Roman"/>
          <w:sz w:val="24"/>
          <w:szCs w:val="24"/>
        </w:rPr>
        <w:t xml:space="preserve"> </w:t>
      </w:r>
      <w:r w:rsidRPr="00535DDC">
        <w:rPr>
          <w:rFonts w:ascii="Times New Roman" w:hAnsi="Times New Roman"/>
          <w:sz w:val="24"/>
          <w:szCs w:val="24"/>
        </w:rPr>
        <w:t>Лотошино                                                                                                                            Е.Л.Долгасова</w:t>
      </w:r>
    </w:p>
    <w:p w14:paraId="30F8179C" w14:textId="31F04612" w:rsidR="00535DDC" w:rsidRPr="00535DDC" w:rsidRDefault="002726FA" w:rsidP="00272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Е Р Н О:</w:t>
      </w:r>
    </w:p>
    <w:p w14:paraId="01A724CE" w14:textId="5BDA88CC" w:rsidR="00387CEC" w:rsidRDefault="00535DDC" w:rsidP="002726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DDC">
        <w:rPr>
          <w:rFonts w:ascii="Times New Roman" w:hAnsi="Times New Roman"/>
          <w:sz w:val="24"/>
          <w:szCs w:val="24"/>
        </w:rPr>
        <w:t xml:space="preserve">Разослать: отделу по жилищно-коммунальному хозяйству, благоустройству, транспорту и    связи, </w:t>
      </w:r>
      <w:r w:rsidR="002726FA">
        <w:rPr>
          <w:rFonts w:ascii="Times New Roman" w:hAnsi="Times New Roman"/>
          <w:sz w:val="24"/>
          <w:szCs w:val="24"/>
        </w:rPr>
        <w:tab/>
      </w:r>
      <w:r w:rsidRPr="00535DDC">
        <w:rPr>
          <w:rFonts w:ascii="Times New Roman" w:hAnsi="Times New Roman"/>
          <w:sz w:val="24"/>
          <w:szCs w:val="24"/>
        </w:rPr>
        <w:t xml:space="preserve">МУ «МФЦ городского округа Лотошино», МУ «Благоустройство», редакции газеты </w:t>
      </w:r>
      <w:r w:rsidR="002726FA">
        <w:rPr>
          <w:rFonts w:ascii="Times New Roman" w:hAnsi="Times New Roman"/>
          <w:sz w:val="24"/>
          <w:szCs w:val="24"/>
        </w:rPr>
        <w:tab/>
      </w:r>
      <w:r w:rsidRPr="00535DDC">
        <w:rPr>
          <w:rFonts w:ascii="Times New Roman" w:hAnsi="Times New Roman"/>
          <w:sz w:val="24"/>
          <w:szCs w:val="24"/>
        </w:rPr>
        <w:t>«Сельская новь», юридическому отделу, прокурору Лот</w:t>
      </w:r>
      <w:r w:rsidR="00117E62">
        <w:rPr>
          <w:rFonts w:ascii="Times New Roman" w:hAnsi="Times New Roman"/>
          <w:sz w:val="24"/>
          <w:szCs w:val="24"/>
        </w:rPr>
        <w:t>ошинского района, в дело.</w:t>
      </w:r>
    </w:p>
    <w:p w14:paraId="7438378D" w14:textId="77777777" w:rsidR="00117E62" w:rsidRPr="00117E62" w:rsidRDefault="00117E62" w:rsidP="002726FA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14:paraId="5DACFD5C" w14:textId="5B2D37FF" w:rsidR="002726FA" w:rsidRDefault="002726FA" w:rsidP="00272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F53503" w14:textId="516BEF1A" w:rsidR="00821195" w:rsidRDefault="002726FA" w:rsidP="0027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17E62">
        <w:rPr>
          <w:rFonts w:ascii="Times New Roman" w:hAnsi="Times New Roman" w:cs="Times New Roman"/>
          <w:sz w:val="28"/>
          <w:szCs w:val="28"/>
        </w:rPr>
        <w:t xml:space="preserve"> </w:t>
      </w:r>
      <w:r w:rsidR="00535DDC" w:rsidRPr="00535DDC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1A8BA25F" w14:textId="77777777" w:rsidR="00117E62" w:rsidRDefault="00117E62" w:rsidP="0027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главы городского округа</w:t>
      </w:r>
    </w:p>
    <w:p w14:paraId="167ECD5B" w14:textId="69CDC377" w:rsidR="00117E62" w:rsidRDefault="00117E62" w:rsidP="0027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Лотошино Московской области </w:t>
      </w:r>
    </w:p>
    <w:p w14:paraId="15D0A312" w14:textId="70ED3BD9" w:rsidR="00117E62" w:rsidRDefault="00117E62" w:rsidP="0027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BF4EC9">
        <w:rPr>
          <w:rFonts w:ascii="Times New Roman" w:hAnsi="Times New Roman" w:cs="Times New Roman"/>
          <w:sz w:val="24"/>
          <w:szCs w:val="24"/>
        </w:rPr>
        <w:t xml:space="preserve">               от  21.07.2022 г.  № 868</w:t>
      </w:r>
      <w:bookmarkStart w:id="0" w:name="_GoBack"/>
      <w:bookmarkEnd w:id="0"/>
    </w:p>
    <w:p w14:paraId="5CB73E4E" w14:textId="77777777" w:rsidR="00117E62" w:rsidRPr="00535DDC" w:rsidRDefault="00117E62" w:rsidP="0027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D0F34" w14:textId="77777777" w:rsidR="00535DDC" w:rsidRPr="00535DDC" w:rsidRDefault="00535DDC" w:rsidP="0027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9B2FA" w14:textId="26D6BE17" w:rsidR="00387CEC" w:rsidRPr="00535DDC" w:rsidRDefault="00206CEA" w:rsidP="002726FA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DA4350" w:rsidRPr="0053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53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 w:rsidR="00594ED4" w:rsidRPr="0053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EB3FD8" w:rsidRPr="0053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B053B" w:rsidRPr="00535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B053B" w:rsidRPr="00535DDC">
        <w:rPr>
          <w:rFonts w:ascii="Times New Roman" w:hAnsi="Times New Roman" w:cs="Times New Roman"/>
          <w:sz w:val="24"/>
          <w:szCs w:val="24"/>
        </w:rPr>
        <w:t xml:space="preserve">формлению </w:t>
      </w:r>
      <w:r w:rsidR="00FD1201" w:rsidRPr="00535DDC">
        <w:rPr>
          <w:rFonts w:ascii="Times New Roman" w:hAnsi="Times New Roman" w:cs="Times New Roman"/>
          <w:sz w:val="24"/>
          <w:szCs w:val="24"/>
        </w:rPr>
        <w:t xml:space="preserve">родственных, почетных, воинских захоронений, созданных </w:t>
      </w:r>
      <w:r w:rsidR="00EB3FD8" w:rsidRPr="00535DDC">
        <w:rPr>
          <w:rFonts w:ascii="Times New Roman" w:hAnsi="Times New Roman" w:cs="Times New Roman"/>
          <w:sz w:val="24"/>
          <w:szCs w:val="24"/>
        </w:rPr>
        <w:br/>
      </w:r>
      <w:r w:rsidR="00FD1201" w:rsidRPr="00535DDC">
        <w:rPr>
          <w:rFonts w:ascii="Times New Roman" w:hAnsi="Times New Roman" w:cs="Times New Roman"/>
          <w:sz w:val="24"/>
          <w:szCs w:val="24"/>
        </w:rPr>
        <w:t>с 01 августа 2004 года по 30 июня 2020 года включительно, как семейные (родовые) захоронения</w:t>
      </w:r>
    </w:p>
    <w:p w14:paraId="23A9268B" w14:textId="77777777" w:rsidR="003465BD" w:rsidRPr="005F3AC7" w:rsidRDefault="003465BD" w:rsidP="00272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5F3AC7" w:rsidRDefault="009A210C" w:rsidP="00272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35E2985D" w:rsidR="00457B7E" w:rsidRPr="005F3AC7" w:rsidRDefault="000E58A5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799CF709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3" w:history="1">
            <w:r w:rsidR="00457B7E" w:rsidRPr="005F3AC7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3575368A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4" w:history="1">
            <w:r w:rsidR="00457B7E" w:rsidRPr="005F3AC7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3A5E4981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21262E42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6" w:history="1">
            <w:r w:rsidR="00457B7E" w:rsidRPr="005F3AC7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8103C9" w14:textId="580311E9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7" w:history="1">
            <w:r w:rsidR="00457B7E" w:rsidRPr="005F3AC7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233B890B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8" w:history="1">
            <w:r w:rsidR="00457B7E" w:rsidRPr="005F3AC7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_Toc99987008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B59ACC" w14:textId="1E4ACFF4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09" w:history="1">
            <w:r w:rsidR="00457B7E" w:rsidRPr="005F3AC7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7C4AE3">
              <w:rPr>
                <w:webHidden/>
                <w:sz w:val="24"/>
                <w:szCs w:val="24"/>
              </w:rPr>
              <w:t>8</w:t>
            </w:r>
          </w:hyperlink>
        </w:p>
        <w:p w14:paraId="54007733" w14:textId="688835EF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0" w:history="1">
            <w:r w:rsidR="00457B7E" w:rsidRPr="005F3AC7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E9B95E" w14:textId="6416D3ED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1" w:history="1">
            <w:r w:rsidR="00457B7E" w:rsidRPr="005F3AC7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791CD3" w14:textId="07F82935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2" w:history="1">
            <w:r w:rsidR="00457B7E" w:rsidRPr="005F3AC7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9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537DAD" w14:textId="0F29731D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3" w:history="1">
            <w:r w:rsidR="00457B7E" w:rsidRPr="005F3AC7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10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44A180F9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4" w:history="1">
            <w:r w:rsidR="00457B7E" w:rsidRPr="005F3AC7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11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0A965169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5" w:history="1">
            <w:r w:rsidR="00457B7E" w:rsidRPr="005F3AC7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63F9BD1E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6" w:history="1">
            <w:r w:rsidR="00457B7E" w:rsidRPr="005F3AC7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6940BD82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7" w:history="1">
            <w:r w:rsidR="00457B7E" w:rsidRPr="005F3AC7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36229454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8" w:history="1">
            <w:r w:rsidR="00457B7E" w:rsidRPr="005F3AC7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12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2EF7D202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19" w:history="1">
            <w:r w:rsidR="00457B7E" w:rsidRPr="005F3AC7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13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63BBA3EB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15ABD863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1" w:history="1">
            <w:r w:rsidR="00457B7E" w:rsidRPr="005F3AC7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14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1900ADE0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2" w:history="1">
            <w:r w:rsidR="00457B7E" w:rsidRPr="005F3AC7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15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0EB975D6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3" w:history="1">
            <w:r w:rsidR="00457B7E" w:rsidRPr="005F3AC7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_Toc99987023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C70938" w14:textId="63ABFA00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1817183A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5" w:history="1">
            <w:r w:rsidR="00457B7E" w:rsidRPr="005F3AC7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</w:t>
            </w:r>
            <w:r w:rsidR="00ED7208">
              <w:rPr>
                <w:rStyle w:val="a7"/>
                <w:sz w:val="24"/>
                <w:szCs w:val="24"/>
              </w:rPr>
              <w:t>, муниципальными служащими, работниками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lastRenderedPageBreak/>
              <w:t xml:space="preserve">должностными лицами, </w:t>
            </w:r>
            <w:r w:rsidR="00457B7E" w:rsidRPr="005F3AC7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_Toc99987025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16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597F4" w14:textId="7EF7A8C0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6" w:history="1">
            <w:r w:rsidR="00457B7E" w:rsidRPr="005F3AC7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5F3AC7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_Toc99987026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17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636E64" w14:textId="0B6A6327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7" w:history="1">
            <w:r w:rsidR="00457B7E" w:rsidRPr="005F3AC7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_Toc99987027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17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8ECABE" w14:textId="0DEF5EF7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28" w:history="1">
            <w:r w:rsidR="00457B7E" w:rsidRPr="005F3AC7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5F3AC7">
              <w:rPr>
                <w:rStyle w:val="a7"/>
                <w:sz w:val="24"/>
                <w:szCs w:val="24"/>
              </w:rPr>
              <w:br/>
            </w:r>
            <w:r w:rsidR="00457B7E" w:rsidRPr="005F3AC7">
              <w:rPr>
                <w:rStyle w:val="a7"/>
                <w:sz w:val="24"/>
                <w:szCs w:val="24"/>
              </w:rPr>
              <w:t>и организаций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_Toc99987028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17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04C1C1" w14:textId="28E44915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5F3AC7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69C2DA18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0" w:history="1">
            <w:r w:rsidR="00457B7E" w:rsidRPr="005F3AC7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_Toc99987030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2BC76" w14:textId="6F7D6B03" w:rsidR="00457B7E" w:rsidRPr="005F3AC7" w:rsidRDefault="00097072" w:rsidP="002726FA">
          <w:pPr>
            <w:pStyle w:val="24"/>
            <w:spacing w:after="80" w:line="240" w:lineRule="auto"/>
            <w:rPr>
              <w:sz w:val="24"/>
              <w:szCs w:val="24"/>
            </w:rPr>
          </w:pPr>
          <w:hyperlink w:anchor="_Toc99987031" w:history="1">
            <w:r w:rsidR="00457B7E" w:rsidRPr="005F3AC7">
              <w:rPr>
                <w:rStyle w:val="a7"/>
                <w:sz w:val="24"/>
                <w:szCs w:val="24"/>
              </w:rPr>
              <w:t xml:space="preserve">25. </w:t>
            </w:r>
            <w:r w:rsidR="00563192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5F3AC7">
              <w:rPr>
                <w:rStyle w:val="a7"/>
                <w:sz w:val="24"/>
                <w:szCs w:val="24"/>
              </w:rPr>
              <w:t>м жалобы</w:t>
            </w:r>
            <w:r w:rsidR="00457B7E" w:rsidRPr="005F3AC7">
              <w:rPr>
                <w:webHidden/>
                <w:sz w:val="24"/>
                <w:szCs w:val="24"/>
              </w:rPr>
              <w:tab/>
            </w:r>
            <w:r w:rsidR="00457B7E" w:rsidRPr="005F3AC7">
              <w:rPr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webHidden/>
                <w:sz w:val="24"/>
                <w:szCs w:val="24"/>
              </w:rPr>
              <w:instrText xml:space="preserve"> PAGEREF _Toc99987031 \h </w:instrText>
            </w:r>
            <w:r w:rsidR="00457B7E" w:rsidRPr="005F3AC7">
              <w:rPr>
                <w:webHidden/>
                <w:sz w:val="24"/>
                <w:szCs w:val="24"/>
              </w:rPr>
            </w:r>
            <w:r w:rsidR="00457B7E" w:rsidRPr="005F3AC7">
              <w:rPr>
                <w:webHidden/>
                <w:sz w:val="24"/>
                <w:szCs w:val="24"/>
              </w:rPr>
              <w:fldChar w:fldCharType="separate"/>
            </w:r>
            <w:r w:rsidR="00BF4EC9">
              <w:rPr>
                <w:webHidden/>
                <w:sz w:val="24"/>
                <w:szCs w:val="24"/>
              </w:rPr>
              <w:t>18</w:t>
            </w:r>
            <w:r w:rsidR="00457B7E" w:rsidRPr="005F3AC7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44B8B0" w14:textId="60408A23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5F3AC7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4EC4CBE7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5F3A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как семейное (родовое) захоронение 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2179BF5D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4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_Toc99987034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49F61" w14:textId="141A03CF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5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3004BCA5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6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_Toc99987036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07773" w14:textId="7DB4808A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7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8AACA49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8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6E9EC19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9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_Toc99987039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8CCC6" w14:textId="109E7A95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0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3BDA8751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1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376AB9B1" w:rsidR="00457B7E" w:rsidRPr="005F3AC7" w:rsidRDefault="00097072" w:rsidP="002726FA">
          <w:pPr>
            <w:pStyle w:val="17"/>
            <w:tabs>
              <w:tab w:val="right" w:leader="dot" w:pos="10195"/>
            </w:tabs>
            <w:spacing w:after="8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2" w:history="1">
            <w:r w:rsidR="00457B7E" w:rsidRPr="005F3AC7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F4EC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457B7E" w:rsidRPr="005F3A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B785FC" w14:textId="1F35933F" w:rsidR="00B61227" w:rsidRPr="000C3E82" w:rsidRDefault="000E58A5" w:rsidP="002726FA">
          <w:pPr>
            <w:pStyle w:val="17"/>
            <w:tabs>
              <w:tab w:val="right" w:leader="dot" w:pos="10195"/>
            </w:tabs>
            <w:spacing w:after="8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F3AC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bookmarkStart w:id="1" w:name="_Toc99987002" w:displacedByCustomXml="prev"/>
    <w:p w14:paraId="4FBEE47D" w14:textId="0A3ACA3B" w:rsidR="00535DDC" w:rsidRDefault="00535DDC" w:rsidP="002726FA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  <w:lang w:val="en-US"/>
        </w:rPr>
      </w:pPr>
    </w:p>
    <w:p w14:paraId="0C6CE8F1" w14:textId="2A2CCD6C" w:rsidR="00535DDC" w:rsidRDefault="00535DDC" w:rsidP="002726FA">
      <w:pPr>
        <w:spacing w:line="240" w:lineRule="auto"/>
        <w:rPr>
          <w:lang w:val="en-US"/>
        </w:rPr>
      </w:pPr>
    </w:p>
    <w:p w14:paraId="13D17EDB" w14:textId="6686651A" w:rsidR="00535DDC" w:rsidRDefault="00535DDC" w:rsidP="002726FA">
      <w:pPr>
        <w:spacing w:line="240" w:lineRule="auto"/>
        <w:rPr>
          <w:lang w:val="en-US"/>
        </w:rPr>
      </w:pPr>
    </w:p>
    <w:p w14:paraId="4CE17AA0" w14:textId="77777777" w:rsidR="00535DDC" w:rsidRPr="00535DDC" w:rsidRDefault="00535DDC" w:rsidP="002726FA">
      <w:pPr>
        <w:spacing w:line="240" w:lineRule="auto"/>
        <w:rPr>
          <w:lang w:val="en-US"/>
        </w:rPr>
      </w:pPr>
    </w:p>
    <w:p w14:paraId="45E8A609" w14:textId="3A0E4020" w:rsidR="009C0034" w:rsidRPr="00535DDC" w:rsidRDefault="009C0034" w:rsidP="002726FA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35DD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1"/>
    </w:p>
    <w:p w14:paraId="09368AB4" w14:textId="77777777" w:rsidR="00815BB3" w:rsidRPr="00535DDC" w:rsidRDefault="00815BB3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3D04B" w14:textId="05FF1B65" w:rsidR="009C0034" w:rsidRPr="00535DDC" w:rsidRDefault="00441E06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9987003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520A89DD" w14:textId="77777777" w:rsidR="00C802D4" w:rsidRPr="00535DDC" w:rsidRDefault="00C802D4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7BB19" w14:textId="61D39F95" w:rsidR="00206CEA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Pr="00535DDC">
        <w:rPr>
          <w:rFonts w:ascii="Times New Roman" w:hAnsi="Times New Roman" w:cs="Times New Roman"/>
          <w:sz w:val="24"/>
          <w:szCs w:val="24"/>
        </w:rPr>
        <w:t>по оформлению родственных, почетных, воинских захоронений, созданных</w:t>
      </w:r>
      <w:r w:rsidR="009431A0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Pr="00535DDC">
        <w:rPr>
          <w:rFonts w:ascii="Times New Roman" w:hAnsi="Times New Roman" w:cs="Times New Roman"/>
          <w:sz w:val="24"/>
          <w:szCs w:val="24"/>
        </w:rPr>
        <w:t xml:space="preserve">с 1 августа 2004 года </w:t>
      </w:r>
      <w:r w:rsidR="001B6434" w:rsidRPr="00535DDC">
        <w:rPr>
          <w:rFonts w:ascii="Times New Roman" w:hAnsi="Times New Roman" w:cs="Times New Roman"/>
          <w:sz w:val="24"/>
          <w:szCs w:val="24"/>
        </w:rPr>
        <w:br/>
      </w:r>
      <w:r w:rsidRPr="00535DDC">
        <w:rPr>
          <w:rFonts w:ascii="Times New Roman" w:hAnsi="Times New Roman" w:cs="Times New Roman"/>
          <w:sz w:val="24"/>
          <w:szCs w:val="24"/>
        </w:rPr>
        <w:t xml:space="preserve">по 30 июня 2020 года включительно, как семейные (родовые) захоронения </w:t>
      </w:r>
      <w:r w:rsidR="001B6434" w:rsidRPr="00535DDC">
        <w:rPr>
          <w:rFonts w:ascii="Times New Roman" w:hAnsi="Times New Roman" w:cs="Times New Roman"/>
          <w:sz w:val="24"/>
          <w:szCs w:val="24"/>
        </w:rPr>
        <w:br/>
      </w:r>
      <w:r w:rsidRPr="00535DDC">
        <w:rPr>
          <w:rFonts w:ascii="Times New Roman" w:hAnsi="Times New Roman" w:cs="Times New Roman"/>
          <w:sz w:val="24"/>
          <w:szCs w:val="24"/>
        </w:rPr>
        <w:t>(далее – муниципальная услуга) уполномоченным органом местного самоуправления муниципального образования Московской области, наделенным полномочиями в сфере погребения и похоронного дела (далее – Администрация), либо муниципальным казенным учреждением, созданным органом местного самоуправления муниципального образования Московской области с соблюдением законодательства Российской Федерации для исполнения полномочий в сфере погребе</w:t>
      </w:r>
      <w:r w:rsidR="00B75C51" w:rsidRPr="00535DDC">
        <w:rPr>
          <w:rFonts w:ascii="Times New Roman" w:hAnsi="Times New Roman" w:cs="Times New Roman"/>
          <w:sz w:val="24"/>
          <w:szCs w:val="24"/>
        </w:rPr>
        <w:t>ния и похоронного дела (далее –</w:t>
      </w:r>
      <w:r w:rsidRPr="00535DDC">
        <w:rPr>
          <w:rFonts w:ascii="Times New Roman" w:hAnsi="Times New Roman" w:cs="Times New Roman"/>
          <w:sz w:val="24"/>
          <w:szCs w:val="24"/>
        </w:rPr>
        <w:t xml:space="preserve"> МКУ).</w:t>
      </w:r>
    </w:p>
    <w:p w14:paraId="35B1A9CA" w14:textId="26BC63A1" w:rsidR="00206CEA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CD7137" w:rsidRPr="00535DDC">
        <w:rPr>
          <w:rFonts w:ascii="Times New Roman" w:hAnsi="Times New Roman" w:cs="Times New Roman"/>
          <w:sz w:val="24"/>
          <w:szCs w:val="24"/>
        </w:rPr>
        <w:t>м</w:t>
      </w:r>
      <w:r w:rsidRPr="00535DDC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административных процедур, требования</w:t>
      </w:r>
      <w:r w:rsidR="007C4AE3">
        <w:rPr>
          <w:rFonts w:ascii="Times New Roman" w:hAnsi="Times New Roman" w:cs="Times New Roman"/>
          <w:sz w:val="24"/>
          <w:szCs w:val="24"/>
        </w:rPr>
        <w:t xml:space="preserve"> </w:t>
      </w:r>
      <w:r w:rsidRPr="00535DDC">
        <w:rPr>
          <w:rFonts w:ascii="Times New Roman" w:hAnsi="Times New Roman" w:cs="Times New Roman"/>
          <w:sz w:val="24"/>
          <w:szCs w:val="24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D7572" w:rsidRPr="00535DDC">
        <w:rPr>
          <w:rFonts w:ascii="Times New Roman" w:hAnsi="Times New Roman" w:cs="Times New Roman"/>
          <w:sz w:val="24"/>
          <w:szCs w:val="24"/>
        </w:rPr>
        <w:t xml:space="preserve"> з</w:t>
      </w:r>
      <w:r w:rsidR="00400327" w:rsidRPr="00535DDC">
        <w:rPr>
          <w:rFonts w:ascii="Times New Roman" w:hAnsi="Times New Roman" w:cs="Times New Roman"/>
          <w:sz w:val="24"/>
          <w:szCs w:val="24"/>
        </w:rPr>
        <w:t xml:space="preserve">а </w:t>
      </w:r>
      <w:r w:rsidRPr="00535DDC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535DD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20C6A" w:rsidRPr="00535DDC">
        <w:rPr>
          <w:rFonts w:ascii="Times New Roman" w:hAnsi="Times New Roman" w:cs="Times New Roman"/>
          <w:sz w:val="24"/>
          <w:szCs w:val="24"/>
        </w:rPr>
        <w:t xml:space="preserve"> (</w:t>
      </w:r>
      <w:r w:rsidRPr="00535DDC">
        <w:rPr>
          <w:rFonts w:ascii="Times New Roman" w:hAnsi="Times New Roman" w:cs="Times New Roman"/>
          <w:sz w:val="24"/>
          <w:szCs w:val="24"/>
        </w:rPr>
        <w:t>дол</w:t>
      </w:r>
      <w:r w:rsidR="00DD3C20" w:rsidRPr="00535DDC">
        <w:rPr>
          <w:rFonts w:ascii="Times New Roman" w:hAnsi="Times New Roman" w:cs="Times New Roman"/>
          <w:sz w:val="24"/>
          <w:szCs w:val="24"/>
        </w:rPr>
        <w:t>жностных лиц</w:t>
      </w:r>
      <w:r w:rsidR="00320C6A" w:rsidRPr="00535DDC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="00DD3C20" w:rsidRPr="00535DDC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="00320C6A" w:rsidRPr="00535DDC">
        <w:rPr>
          <w:rFonts w:ascii="Times New Roman" w:hAnsi="Times New Roman" w:cs="Times New Roman"/>
          <w:sz w:val="24"/>
          <w:szCs w:val="24"/>
        </w:rPr>
        <w:t>)</w:t>
      </w:r>
      <w:r w:rsidR="00DD3C20" w:rsidRPr="00535DDC">
        <w:rPr>
          <w:rFonts w:ascii="Times New Roman" w:hAnsi="Times New Roman" w:cs="Times New Roman"/>
          <w:sz w:val="24"/>
          <w:szCs w:val="24"/>
        </w:rPr>
        <w:t>, МКУ</w:t>
      </w:r>
      <w:r w:rsidR="00320C6A" w:rsidRPr="00535DDC">
        <w:rPr>
          <w:rFonts w:ascii="Times New Roman" w:hAnsi="Times New Roman" w:cs="Times New Roman"/>
          <w:sz w:val="24"/>
          <w:szCs w:val="24"/>
        </w:rPr>
        <w:t xml:space="preserve"> (</w:t>
      </w:r>
      <w:r w:rsidR="006241AF" w:rsidRPr="00535DDC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DD3C20" w:rsidRPr="00535DDC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535DDC">
        <w:rPr>
          <w:rFonts w:ascii="Times New Roman" w:hAnsi="Times New Roman" w:cs="Times New Roman"/>
          <w:sz w:val="24"/>
          <w:szCs w:val="24"/>
        </w:rPr>
        <w:t>)</w:t>
      </w:r>
      <w:r w:rsidR="00DD3C20" w:rsidRPr="00535DDC">
        <w:rPr>
          <w:rFonts w:ascii="Times New Roman" w:hAnsi="Times New Roman" w:cs="Times New Roman"/>
          <w:sz w:val="24"/>
          <w:szCs w:val="24"/>
        </w:rPr>
        <w:t xml:space="preserve">, </w:t>
      </w:r>
      <w:r w:rsidRPr="00535DDC">
        <w:rPr>
          <w:rFonts w:ascii="Times New Roman" w:hAnsi="Times New Roman" w:cs="Times New Roman"/>
          <w:sz w:val="24"/>
          <w:szCs w:val="24"/>
        </w:rPr>
        <w:t>МФЦ</w:t>
      </w:r>
      <w:r w:rsidR="00320C6A" w:rsidRPr="00535DDC">
        <w:rPr>
          <w:rFonts w:ascii="Times New Roman" w:hAnsi="Times New Roman" w:cs="Times New Roman"/>
          <w:sz w:val="24"/>
          <w:szCs w:val="24"/>
        </w:rPr>
        <w:t xml:space="preserve"> (</w:t>
      </w:r>
      <w:r w:rsidRPr="00535DDC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535DDC">
        <w:rPr>
          <w:rFonts w:ascii="Times New Roman" w:hAnsi="Times New Roman" w:cs="Times New Roman"/>
          <w:sz w:val="24"/>
          <w:szCs w:val="24"/>
        </w:rPr>
        <w:t>)</w:t>
      </w:r>
      <w:r w:rsidRPr="00535DDC">
        <w:rPr>
          <w:rFonts w:ascii="Times New Roman" w:hAnsi="Times New Roman" w:cs="Times New Roman"/>
          <w:sz w:val="24"/>
          <w:szCs w:val="24"/>
        </w:rPr>
        <w:t>.</w:t>
      </w:r>
    </w:p>
    <w:p w14:paraId="7BCB8006" w14:textId="77777777" w:rsidR="00206CEA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1.3.</w:t>
      </w:r>
      <w:r w:rsidRPr="00535DDC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1.3.1. </w:t>
      </w:r>
      <w:r w:rsidR="00B75C51" w:rsidRPr="00535DDC">
        <w:rPr>
          <w:rFonts w:ascii="Times New Roman" w:hAnsi="Times New Roman" w:cs="Times New Roman"/>
          <w:sz w:val="24"/>
          <w:szCs w:val="24"/>
        </w:rPr>
        <w:t xml:space="preserve">ЕПГУ – </w:t>
      </w:r>
      <w:r w:rsidR="004530F1" w:rsidRPr="00535DDC">
        <w:rPr>
          <w:rFonts w:ascii="Times New Roman" w:hAnsi="Times New Roman" w:cs="Times New Roman"/>
          <w:sz w:val="24"/>
          <w:szCs w:val="24"/>
        </w:rPr>
        <w:t>ф</w:t>
      </w:r>
      <w:r w:rsidRPr="00535DDC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535DDC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Pr="00535DDC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8" w:history="1">
        <w:r w:rsidRPr="00535DDC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535DDC">
        <w:rPr>
          <w:rFonts w:ascii="Times New Roman" w:hAnsi="Times New Roman" w:cs="Times New Roman"/>
          <w:sz w:val="24"/>
          <w:szCs w:val="24"/>
        </w:rPr>
        <w:t>.</w:t>
      </w:r>
    </w:p>
    <w:p w14:paraId="2EC28D1A" w14:textId="4E8729AC" w:rsidR="001D6B99" w:rsidRPr="00535DDC" w:rsidRDefault="001D6B99" w:rsidP="002726FA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1.3.</w:t>
      </w:r>
      <w:r w:rsidR="00320C6A" w:rsidRPr="00535DDC">
        <w:rPr>
          <w:rFonts w:ascii="Times New Roman" w:hAnsi="Times New Roman" w:cs="Times New Roman"/>
          <w:sz w:val="24"/>
          <w:szCs w:val="24"/>
        </w:rPr>
        <w:t>2</w:t>
      </w:r>
      <w:r w:rsidRPr="00535DDC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23ADCAE9" w:rsidR="00206CEA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1.3.</w:t>
      </w:r>
      <w:r w:rsidR="00320C6A" w:rsidRPr="00535DDC">
        <w:rPr>
          <w:rFonts w:ascii="Times New Roman" w:hAnsi="Times New Roman" w:cs="Times New Roman"/>
          <w:sz w:val="24"/>
          <w:szCs w:val="24"/>
        </w:rPr>
        <w:t>3</w:t>
      </w:r>
      <w:r w:rsidRPr="00535DDC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4530F1" w:rsidRPr="00535DDC">
        <w:rPr>
          <w:rFonts w:ascii="Times New Roman" w:hAnsi="Times New Roman" w:cs="Times New Roman"/>
          <w:sz w:val="24"/>
          <w:szCs w:val="24"/>
        </w:rPr>
        <w:t>г</w:t>
      </w:r>
      <w:r w:rsidRPr="00535DDC">
        <w:rPr>
          <w:rFonts w:ascii="Times New Roman" w:hAnsi="Times New Roman" w:cs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535DDC">
        <w:rPr>
          <w:rFonts w:ascii="Times New Roman" w:hAnsi="Times New Roman" w:cs="Times New Roman"/>
          <w:sz w:val="24"/>
          <w:szCs w:val="24"/>
        </w:rPr>
        <w:t>www.uslugi.mosreg.ru</w:t>
      </w:r>
      <w:r w:rsidRPr="00535DDC">
        <w:rPr>
          <w:rFonts w:ascii="Times New Roman" w:hAnsi="Times New Roman" w:cs="Times New Roman"/>
          <w:sz w:val="24"/>
          <w:szCs w:val="24"/>
        </w:rPr>
        <w:t>.</w:t>
      </w:r>
    </w:p>
    <w:p w14:paraId="3902BBD5" w14:textId="774D383A" w:rsidR="00602657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1.3.</w:t>
      </w:r>
      <w:r w:rsidR="00BC56E5" w:rsidRPr="00535DDC">
        <w:rPr>
          <w:rFonts w:ascii="Times New Roman" w:hAnsi="Times New Roman" w:cs="Times New Roman"/>
          <w:sz w:val="24"/>
          <w:szCs w:val="24"/>
        </w:rPr>
        <w:t>4</w:t>
      </w:r>
      <w:r w:rsidRPr="00535DDC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535DDC" w:rsidRDefault="00BC56E5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1.3.5</w:t>
      </w:r>
      <w:r w:rsidR="00602657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535DDC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</w:t>
      </w:r>
      <w:r w:rsidR="00176026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535DDC">
        <w:rPr>
          <w:rFonts w:ascii="Times New Roman" w:hAnsi="Times New Roman" w:cs="Times New Roman"/>
          <w:sz w:val="24"/>
          <w:szCs w:val="24"/>
        </w:rPr>
        <w:t>образования Московской области, являющийся учредителем МФЦ.</w:t>
      </w:r>
    </w:p>
    <w:p w14:paraId="6B12A24A" w14:textId="5F4801B0" w:rsidR="0051120C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1.3.</w:t>
      </w:r>
      <w:r w:rsidR="00BC56E5" w:rsidRPr="00535DDC">
        <w:rPr>
          <w:rFonts w:ascii="Times New Roman" w:hAnsi="Times New Roman" w:cs="Times New Roman"/>
          <w:sz w:val="24"/>
          <w:szCs w:val="24"/>
        </w:rPr>
        <w:t>6.</w:t>
      </w:r>
      <w:r w:rsidRPr="00535DDC">
        <w:rPr>
          <w:rFonts w:ascii="Times New Roman" w:hAnsi="Times New Roman" w:cs="Times New Roman"/>
          <w:sz w:val="24"/>
          <w:szCs w:val="24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535DDC" w:rsidRDefault="00CB566B" w:rsidP="002726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1.</w:t>
      </w:r>
      <w:r w:rsidR="007D1F17" w:rsidRPr="00535DDC">
        <w:rPr>
          <w:rFonts w:ascii="Times New Roman" w:hAnsi="Times New Roman" w:cs="Times New Roman"/>
          <w:sz w:val="24"/>
          <w:szCs w:val="24"/>
        </w:rPr>
        <w:t>3.</w:t>
      </w:r>
      <w:r w:rsidR="00BC56E5" w:rsidRPr="00535DDC">
        <w:rPr>
          <w:rFonts w:ascii="Times New Roman" w:hAnsi="Times New Roman" w:cs="Times New Roman"/>
          <w:sz w:val="24"/>
          <w:szCs w:val="24"/>
        </w:rPr>
        <w:t>7</w:t>
      </w:r>
      <w:r w:rsidR="007D1F17" w:rsidRPr="00535DDC">
        <w:rPr>
          <w:rFonts w:ascii="Times New Roman" w:hAnsi="Times New Roman" w:cs="Times New Roman"/>
          <w:sz w:val="24"/>
          <w:szCs w:val="24"/>
        </w:rPr>
        <w:t>.</w:t>
      </w:r>
      <w:r w:rsidR="001B6434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="0028066A" w:rsidRPr="00535DDC">
        <w:rPr>
          <w:rFonts w:ascii="Times New Roman" w:hAnsi="Times New Roman" w:cs="Times New Roman"/>
          <w:sz w:val="24"/>
          <w:szCs w:val="24"/>
        </w:rPr>
        <w:t>ЭЦП – усиленная квалифицированная электронная подпись.</w:t>
      </w:r>
    </w:p>
    <w:p w14:paraId="4FC69D26" w14:textId="6E946655" w:rsidR="001D34DA" w:rsidRPr="00535DDC" w:rsidRDefault="007D1F17" w:rsidP="002726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ГИС ГМП – г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платежей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F55EE" w14:textId="3657EA93" w:rsidR="007D1F17" w:rsidRPr="00535DDC" w:rsidRDefault="007D1F17" w:rsidP="002726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1FAB93E4" w:rsidR="0001346D" w:rsidRPr="00535DDC" w:rsidRDefault="0001346D" w:rsidP="002726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BC56E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ЕСИА – федеральная государственная информационная система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</w:t>
      </w:r>
      <w:r w:rsidR="0082119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19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3FB62CB5" w14:textId="1DA178F9" w:rsidR="001B6434" w:rsidRPr="00535DDC" w:rsidRDefault="0028066A" w:rsidP="002726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D1F17" w:rsidRPr="00535DDC">
        <w:rPr>
          <w:rFonts w:ascii="Times New Roman" w:hAnsi="Times New Roman" w:cs="Times New Roman"/>
          <w:sz w:val="24"/>
          <w:szCs w:val="24"/>
        </w:rPr>
        <w:t>4</w:t>
      </w:r>
      <w:r w:rsidRPr="00535DDC">
        <w:rPr>
          <w:rFonts w:ascii="Times New Roman" w:hAnsi="Times New Roman" w:cs="Times New Roman"/>
          <w:sz w:val="24"/>
          <w:szCs w:val="24"/>
        </w:rPr>
        <w:t>. А</w:t>
      </w:r>
      <w:r w:rsidR="001B6434" w:rsidRPr="00535DDC">
        <w:rPr>
          <w:rFonts w:ascii="Times New Roman" w:hAnsi="Times New Roman" w:cs="Times New Roman"/>
          <w:sz w:val="24"/>
          <w:szCs w:val="24"/>
        </w:rPr>
        <w:t>дминистрация</w:t>
      </w:r>
      <w:r w:rsidR="003D434D" w:rsidRPr="00535DDC">
        <w:rPr>
          <w:rFonts w:ascii="Times New Roman" w:hAnsi="Times New Roman" w:cs="Times New Roman"/>
          <w:sz w:val="24"/>
          <w:szCs w:val="24"/>
        </w:rPr>
        <w:t>/</w:t>
      </w:r>
      <w:r w:rsidR="001B6434" w:rsidRPr="00535DDC">
        <w:rPr>
          <w:rFonts w:ascii="Times New Roman" w:hAnsi="Times New Roman" w:cs="Times New Roman"/>
          <w:sz w:val="24"/>
          <w:szCs w:val="24"/>
        </w:rPr>
        <w:t>МКУ вне зависимости от способа обращения заявителя</w:t>
      </w:r>
      <w:r w:rsidR="00CC2968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="00CC296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</w:t>
      </w:r>
      <w:r w:rsidR="002A4FE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296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</w:t>
      </w:r>
      <w:r w:rsidR="002A4FE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4" w:rsidRPr="00535DDC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</w:t>
      </w:r>
      <w:r w:rsidR="002A4FE3" w:rsidRPr="00535DDC">
        <w:rPr>
          <w:rFonts w:ascii="Times New Roman" w:hAnsi="Times New Roman" w:cs="Times New Roman"/>
          <w:sz w:val="24"/>
          <w:szCs w:val="24"/>
        </w:rPr>
        <w:br/>
      </w:r>
      <w:r w:rsidR="001B6434" w:rsidRPr="00535DDC">
        <w:rPr>
          <w:rFonts w:ascii="Times New Roman" w:hAnsi="Times New Roman" w:cs="Times New Roman"/>
          <w:sz w:val="24"/>
          <w:szCs w:val="24"/>
        </w:rPr>
        <w:t xml:space="preserve">от способа предоставления заявителю </w:t>
      </w:r>
      <w:r w:rsidR="002A4FE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1B6434" w:rsidRPr="00535DDC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AF466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1B6434" w:rsidRPr="00535DDC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872730" w:rsidRPr="00535DDC">
        <w:rPr>
          <w:rFonts w:ascii="Times New Roman" w:hAnsi="Times New Roman" w:cs="Times New Roman"/>
          <w:sz w:val="24"/>
          <w:szCs w:val="24"/>
        </w:rPr>
        <w:t>рассмотрения</w:t>
      </w:r>
      <w:r w:rsidR="001B6434" w:rsidRPr="00535DD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2A4FE3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="00AF466A" w:rsidRPr="00535DDC">
        <w:rPr>
          <w:rFonts w:ascii="Times New Roman" w:hAnsi="Times New Roman" w:cs="Times New Roman"/>
          <w:sz w:val="24"/>
          <w:szCs w:val="24"/>
        </w:rPr>
        <w:br/>
      </w:r>
      <w:r w:rsidR="001B6434" w:rsidRPr="00535DDC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заявление) и результат предоставления </w:t>
      </w:r>
      <w:r w:rsidR="00234222" w:rsidRPr="00535DDC">
        <w:rPr>
          <w:rFonts w:ascii="Times New Roman" w:hAnsi="Times New Roman" w:cs="Times New Roman"/>
          <w:sz w:val="24"/>
          <w:szCs w:val="24"/>
        </w:rPr>
        <w:t>муниципальной</w:t>
      </w:r>
      <w:r w:rsidR="001B6434" w:rsidRPr="00535DDC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6AC73CB" w14:textId="7CA10195" w:rsidR="00E11EA0" w:rsidRPr="00535DDC" w:rsidRDefault="00E11EA0" w:rsidP="002726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E300AD" w14:textId="13B4CE38" w:rsidR="00441E06" w:rsidRPr="00535DDC" w:rsidRDefault="00441E06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9987004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6F9D9CB9" w14:textId="77777777" w:rsidR="00292B2B" w:rsidRPr="00535DDC" w:rsidRDefault="00292B2B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26809" w14:textId="5851555F" w:rsidR="00206CEA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2.1. Муниципальная услуга предоставляется физическим лицам, обратившимся в Администрацию либо МКУ с заявлением (далее – заявитель), в том числе через уполномоченного представителя.</w:t>
      </w:r>
    </w:p>
    <w:p w14:paraId="67ADDA70" w14:textId="77777777" w:rsidR="00206CEA" w:rsidRPr="00535DDC" w:rsidRDefault="00122EEF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2.2. Категории з</w:t>
      </w:r>
      <w:r w:rsidR="00206CEA" w:rsidRPr="00535DDC">
        <w:rPr>
          <w:rFonts w:ascii="Times New Roman" w:hAnsi="Times New Roman" w:cs="Times New Roman"/>
          <w:sz w:val="24"/>
          <w:szCs w:val="24"/>
        </w:rPr>
        <w:t>аявителей:</w:t>
      </w:r>
    </w:p>
    <w:p w14:paraId="13A1EB3C" w14:textId="77777777" w:rsidR="00206CEA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535DDC">
        <w:rPr>
          <w:rFonts w:ascii="Times New Roman" w:hAnsi="Times New Roman" w:cs="Times New Roman"/>
          <w:sz w:val="24"/>
          <w:szCs w:val="24"/>
        </w:rPr>
        <w:t xml:space="preserve">имеющее родственные связи </w:t>
      </w:r>
      <w:r w:rsidRPr="00535DDC">
        <w:rPr>
          <w:rFonts w:ascii="Times New Roman" w:hAnsi="Times New Roman" w:cs="Times New Roman"/>
          <w:sz w:val="24"/>
          <w:szCs w:val="24"/>
        </w:rPr>
        <w:t>с одним из умерши</w:t>
      </w:r>
      <w:r w:rsidR="00B75C51" w:rsidRPr="00535DDC">
        <w:rPr>
          <w:rFonts w:ascii="Times New Roman" w:hAnsi="Times New Roman" w:cs="Times New Roman"/>
          <w:sz w:val="24"/>
          <w:szCs w:val="24"/>
        </w:rPr>
        <w:t>х</w:t>
      </w:r>
      <w:r w:rsidRPr="00535DDC">
        <w:rPr>
          <w:rFonts w:ascii="Times New Roman" w:hAnsi="Times New Roman" w:cs="Times New Roman"/>
          <w:sz w:val="24"/>
          <w:szCs w:val="24"/>
        </w:rPr>
        <w:t>, погребенным на соответствующем месте захоронения</w:t>
      </w:r>
      <w:r w:rsidR="00122EEF" w:rsidRPr="00535DDC">
        <w:rPr>
          <w:rFonts w:ascii="Times New Roman" w:hAnsi="Times New Roman" w:cs="Times New Roman"/>
          <w:sz w:val="24"/>
          <w:szCs w:val="24"/>
        </w:rPr>
        <w:t>.</w:t>
      </w:r>
    </w:p>
    <w:p w14:paraId="45CA0987" w14:textId="3065C48B" w:rsidR="00206CEA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535DDC">
        <w:rPr>
          <w:rFonts w:ascii="Times New Roman" w:hAnsi="Times New Roman" w:cs="Times New Roman"/>
          <w:sz w:val="24"/>
          <w:szCs w:val="24"/>
        </w:rPr>
        <w:t>е</w:t>
      </w:r>
      <w:r w:rsidRPr="00535DDC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4530F1" w:rsidRPr="00535DDC">
        <w:rPr>
          <w:rFonts w:ascii="Times New Roman" w:hAnsi="Times New Roman" w:cs="Times New Roman"/>
          <w:sz w:val="24"/>
          <w:szCs w:val="24"/>
        </w:rPr>
        <w:t>,</w:t>
      </w:r>
      <w:r w:rsidRPr="00535DDC">
        <w:rPr>
          <w:rFonts w:ascii="Times New Roman" w:hAnsi="Times New Roman" w:cs="Times New Roman"/>
          <w:sz w:val="24"/>
          <w:szCs w:val="24"/>
        </w:rPr>
        <w:t xml:space="preserve"> установленный органами местного самоуправления муниципальных образований Московской области.</w:t>
      </w:r>
    </w:p>
    <w:p w14:paraId="72DC6ABD" w14:textId="0BBE6E0B" w:rsidR="00206CEA" w:rsidRPr="00535DDC" w:rsidRDefault="004A0C88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2.3. </w:t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заявителю в соответствии </w:t>
      </w:r>
      <w:r w:rsidR="00CB566B" w:rsidRPr="00535DDC">
        <w:rPr>
          <w:rFonts w:ascii="Times New Roman" w:hAnsi="Times New Roman" w:cs="Times New Roman"/>
          <w:sz w:val="24"/>
          <w:szCs w:val="24"/>
        </w:rPr>
        <w:br/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535DDC">
        <w:rPr>
          <w:rFonts w:ascii="Times New Roman" w:hAnsi="Times New Roman" w:cs="Times New Roman"/>
          <w:sz w:val="24"/>
          <w:szCs w:val="24"/>
        </w:rPr>
        <w:t xml:space="preserve">муниципальным служащим, </w:t>
      </w:r>
      <w:r w:rsidR="00AF4D2D" w:rsidRPr="00535DDC">
        <w:rPr>
          <w:rFonts w:ascii="Times New Roman" w:hAnsi="Times New Roman" w:cs="Times New Roman"/>
          <w:sz w:val="24"/>
          <w:szCs w:val="24"/>
        </w:rPr>
        <w:t>работником Администрации/</w:t>
      </w:r>
      <w:r w:rsidR="006241AF" w:rsidRPr="00535DDC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AF4D2D" w:rsidRPr="00535DDC">
        <w:rPr>
          <w:rFonts w:ascii="Times New Roman" w:hAnsi="Times New Roman" w:cs="Times New Roman"/>
          <w:sz w:val="24"/>
          <w:szCs w:val="24"/>
        </w:rPr>
        <w:t>МКУ</w:t>
      </w:r>
      <w:r w:rsidR="006241AF" w:rsidRPr="00535DDC">
        <w:rPr>
          <w:rFonts w:ascii="Times New Roman" w:hAnsi="Times New Roman" w:cs="Times New Roman"/>
          <w:sz w:val="24"/>
          <w:szCs w:val="24"/>
        </w:rPr>
        <w:t>,</w:t>
      </w:r>
      <w:r w:rsidR="00AF4D2D" w:rsidRPr="00535DDC">
        <w:rPr>
          <w:rFonts w:ascii="Times New Roman" w:hAnsi="Times New Roman" w:cs="Times New Roman"/>
          <w:sz w:val="24"/>
          <w:szCs w:val="24"/>
        </w:rPr>
        <w:t xml:space="preserve"> работником МФЦ</w:t>
      </w:r>
      <w:r w:rsidR="00206CEA" w:rsidRPr="00535DDC">
        <w:rPr>
          <w:rFonts w:ascii="Times New Roman" w:hAnsi="Times New Roman" w:cs="Times New Roman"/>
          <w:sz w:val="24"/>
          <w:szCs w:val="24"/>
        </w:rPr>
        <w:t>, предоставляющим муниципальную услугу.</w:t>
      </w:r>
    </w:p>
    <w:p w14:paraId="11AB0EFE" w14:textId="77777777" w:rsidR="00060632" w:rsidRPr="00535DDC" w:rsidRDefault="00060632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7C7AE" w14:textId="6299F8C6" w:rsidR="00BC7BC3" w:rsidRPr="00535DDC" w:rsidRDefault="00BC7BC3" w:rsidP="002726FA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99987005"/>
      <w:r w:rsidRPr="00535DD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18B40ACC" w14:textId="77777777" w:rsidR="00815BB3" w:rsidRPr="00535DDC" w:rsidRDefault="00815BB3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EEA82" w14:textId="1750C8C9" w:rsidR="00815BB3" w:rsidRPr="00535DDC" w:rsidRDefault="00815BB3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9987006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5"/>
    </w:p>
    <w:p w14:paraId="2D47521F" w14:textId="618BE85A" w:rsidR="00815BB3" w:rsidRPr="00535DDC" w:rsidRDefault="00815BB3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4163" w14:textId="53B951D7" w:rsidR="00206CEA" w:rsidRPr="00535DDC" w:rsidRDefault="00206CE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3.1. </w:t>
      </w:r>
      <w:r w:rsidR="00234222" w:rsidRPr="00535DDC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535DDC">
        <w:rPr>
          <w:rFonts w:ascii="Times New Roman" w:hAnsi="Times New Roman" w:cs="Times New Roman"/>
          <w:sz w:val="24"/>
          <w:szCs w:val="24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Pr="00535DDC">
        <w:rPr>
          <w:rFonts w:ascii="Times New Roman" w:hAnsi="Times New Roman" w:cs="Times New Roman"/>
          <w:sz w:val="24"/>
          <w:szCs w:val="24"/>
        </w:rPr>
        <w:t>как семейные (родовые) захоронения</w:t>
      </w:r>
      <w:r w:rsidR="00234222" w:rsidRPr="00535DDC">
        <w:rPr>
          <w:rFonts w:ascii="Times New Roman" w:hAnsi="Times New Roman" w:cs="Times New Roman"/>
          <w:sz w:val="24"/>
          <w:szCs w:val="24"/>
        </w:rPr>
        <w:t>»</w:t>
      </w:r>
      <w:r w:rsidRPr="00535DDC">
        <w:rPr>
          <w:rFonts w:ascii="Times New Roman" w:hAnsi="Times New Roman" w:cs="Times New Roman"/>
          <w:sz w:val="24"/>
          <w:szCs w:val="24"/>
        </w:rPr>
        <w:t>.</w:t>
      </w:r>
    </w:p>
    <w:p w14:paraId="6AA7296F" w14:textId="77777777" w:rsidR="00815BB3" w:rsidRPr="00535DDC" w:rsidRDefault="00815BB3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D898D" w14:textId="167D84A3" w:rsidR="00815BB3" w:rsidRPr="00535DDC" w:rsidRDefault="00815BB3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9987007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</w:t>
      </w:r>
      <w:r w:rsidR="00E11EA0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Московской области, предоставляющего</w:t>
      </w:r>
      <w:r w:rsidR="00E11EA0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услугу</w:t>
      </w:r>
      <w:bookmarkEnd w:id="6"/>
    </w:p>
    <w:p w14:paraId="18C2B43A" w14:textId="77777777" w:rsidR="00815BB3" w:rsidRPr="00535DDC" w:rsidRDefault="00815BB3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8CBEC" w14:textId="282F426B" w:rsidR="00206CEA" w:rsidRPr="00535DDC" w:rsidRDefault="00206CEA" w:rsidP="002726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D32CF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Лотошино</w:t>
      </w:r>
      <w:r w:rsidR="000C3E8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="00954B8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03CEB7" w14:textId="5C86F6F4" w:rsidR="00206CEA" w:rsidRPr="00535DDC" w:rsidRDefault="00206CEA" w:rsidP="002726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Уполномоченным органом местного самоуправления в сфере погребения </w:t>
      </w:r>
      <w:r w:rsidR="003D434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похоронного дела является</w:t>
      </w:r>
      <w:r w:rsidR="00D32CF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D32CFC" w:rsidRPr="00A72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ЖКХ, благоустройству, транспорту и связи</w:t>
      </w:r>
      <w:r w:rsidR="00A7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32CF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городского округа Лотошино, действующий на основании постановления Главы городского округа Лотошино от 12.02.2021 №108.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1DFBE0" w14:textId="62CEE38C" w:rsidR="00206CEA" w:rsidRPr="00535DDC" w:rsidRDefault="00206CEA" w:rsidP="002726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Непосредственное предоставление муниципальной услуги осуществляет </w:t>
      </w:r>
      <w:r w:rsidR="00D32CF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«Благоустройство», действующее на основании постановления Главы городского округа Лотошино от 12.02.2021 №108. </w:t>
      </w:r>
    </w:p>
    <w:p w14:paraId="2554AAF6" w14:textId="208D0104" w:rsidR="00BA14B2" w:rsidRDefault="00206CEA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В случае, если заявление подается в МФЦ, решение об отказе</w:t>
      </w:r>
      <w:r w:rsidR="009431A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5C6CA85B" w14:textId="77777777" w:rsidR="00117E62" w:rsidRPr="00535DDC" w:rsidRDefault="00117E62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2FF6E" w14:textId="406BEF22" w:rsidR="005545EF" w:rsidRPr="00535DDC" w:rsidRDefault="005545EF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99987008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5. Результат </w:t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7"/>
    </w:p>
    <w:p w14:paraId="1F2DDAD5" w14:textId="77777777" w:rsidR="005545EF" w:rsidRPr="00535DDC" w:rsidRDefault="005545EF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0D5E0" w14:textId="7658C9B1" w:rsidR="00206CEA" w:rsidRPr="00535DDC" w:rsidRDefault="004A0C88" w:rsidP="002726FA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как семейное (родовое) захоронение </w:t>
      </w:r>
      <w:r w:rsidR="002342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предварительное решение).</w:t>
      </w:r>
    </w:p>
    <w:p w14:paraId="1589CA92" w14:textId="0A3A9083" w:rsidR="00206CEA" w:rsidRPr="00535DDC" w:rsidRDefault="004A0C88" w:rsidP="002726F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5.</w:t>
      </w:r>
      <w:r w:rsidR="00664922" w:rsidRPr="00535DDC">
        <w:rPr>
          <w:rFonts w:ascii="Times New Roman" w:hAnsi="Times New Roman" w:cs="Times New Roman"/>
          <w:sz w:val="24"/>
          <w:szCs w:val="24"/>
        </w:rPr>
        <w:t>1</w:t>
      </w:r>
      <w:r w:rsidRPr="00535DDC">
        <w:rPr>
          <w:rFonts w:ascii="Times New Roman" w:hAnsi="Times New Roman" w:cs="Times New Roman"/>
          <w:sz w:val="24"/>
          <w:szCs w:val="24"/>
        </w:rPr>
        <w:t>.</w:t>
      </w:r>
      <w:r w:rsidR="00664922" w:rsidRPr="00535DDC">
        <w:rPr>
          <w:rFonts w:ascii="Times New Roman" w:hAnsi="Times New Roman" w:cs="Times New Roman"/>
          <w:sz w:val="24"/>
          <w:szCs w:val="24"/>
        </w:rPr>
        <w:t>1.</w:t>
      </w:r>
      <w:r w:rsidRPr="00535DDC">
        <w:rPr>
          <w:rFonts w:ascii="Times New Roman" w:hAnsi="Times New Roman" w:cs="Times New Roman"/>
          <w:sz w:val="24"/>
          <w:szCs w:val="24"/>
        </w:rPr>
        <w:t> </w:t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Предварительное решение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762B8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CF3DC41" w14:textId="6A0A83E2" w:rsidR="00952271" w:rsidRPr="00535DDC" w:rsidRDefault="00952271" w:rsidP="002726FA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</w:r>
      <w:r w:rsidR="00AF4D2D" w:rsidRPr="00535DDC">
        <w:rPr>
          <w:rFonts w:ascii="Times New Roman" w:hAnsi="Times New Roman" w:cs="Times New Roman"/>
          <w:sz w:val="24"/>
          <w:szCs w:val="24"/>
        </w:rPr>
        <w:t>муниципальн</w:t>
      </w:r>
      <w:r w:rsidR="006241AF" w:rsidRPr="00535DDC">
        <w:rPr>
          <w:rFonts w:ascii="Times New Roman" w:hAnsi="Times New Roman" w:cs="Times New Roman"/>
          <w:sz w:val="24"/>
          <w:szCs w:val="24"/>
        </w:rPr>
        <w:t>ых</w:t>
      </w:r>
      <w:r w:rsidR="00AF4D2D" w:rsidRPr="00535DD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535DDC">
        <w:rPr>
          <w:rFonts w:ascii="Times New Roman" w:hAnsi="Times New Roman" w:cs="Times New Roman"/>
          <w:sz w:val="24"/>
          <w:szCs w:val="24"/>
        </w:rPr>
        <w:t>й</w:t>
      </w:r>
      <w:r w:rsidR="00AF4D2D" w:rsidRPr="00535DDC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535DDC"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захоронения, который не может превышать срок, указанный в пункте 6.</w:t>
      </w:r>
      <w:r w:rsidR="00CF38B3" w:rsidRPr="00535DDC">
        <w:rPr>
          <w:rFonts w:ascii="Times New Roman" w:hAnsi="Times New Roman" w:cs="Times New Roman"/>
          <w:sz w:val="24"/>
          <w:szCs w:val="24"/>
        </w:rPr>
        <w:t xml:space="preserve">5 </w:t>
      </w:r>
      <w:r w:rsidRPr="00535DDC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0C66576" w14:textId="5A424CCE" w:rsidR="00206CEA" w:rsidRPr="00535DDC" w:rsidRDefault="00206CEA" w:rsidP="002726FA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62F4C38" w14:textId="5FF4AC61" w:rsidR="00206CEA" w:rsidRPr="00535DDC" w:rsidRDefault="00206CEA" w:rsidP="002726FA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hAnsi="Times New Roman" w:cs="Times New Roman"/>
          <w:sz w:val="24"/>
          <w:szCs w:val="24"/>
        </w:rPr>
        <w:t>об оформлении родственного, почетного, воинского захоронения</w:t>
      </w:r>
      <w:r w:rsidR="009431A0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Pr="00535DDC">
        <w:rPr>
          <w:rFonts w:ascii="Times New Roman" w:hAnsi="Times New Roman" w:cs="Times New Roman"/>
          <w:sz w:val="24"/>
          <w:szCs w:val="24"/>
        </w:rPr>
        <w:t>как семейное (родовое) захоронение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2B8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F8BA6A1" w14:textId="6113C13E" w:rsidR="00206CEA" w:rsidRPr="00535DDC" w:rsidRDefault="00206CEA" w:rsidP="002726FA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="009431A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решения об отказе в оформлении родственного, почетного, воинского захоронения </w:t>
      </w:r>
      <w:r w:rsidR="0040032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семейное (родовое) захоронение, которое оформляется в соответствии 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</w:t>
      </w:r>
      <w:r w:rsidR="00795B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B8467BA" w14:textId="562ED461" w:rsidR="00206CEA" w:rsidRPr="00535DDC" w:rsidRDefault="00206CEA" w:rsidP="002726FA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535DDC" w:rsidRDefault="00206CEA" w:rsidP="002726FA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5.</w:t>
      </w:r>
      <w:r w:rsidR="00664922" w:rsidRPr="00535DDC">
        <w:rPr>
          <w:rFonts w:ascii="Times New Roman" w:hAnsi="Times New Roman" w:cs="Times New Roman"/>
          <w:sz w:val="24"/>
          <w:szCs w:val="24"/>
        </w:rPr>
        <w:t>4</w:t>
      </w:r>
      <w:r w:rsidRPr="00535DDC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906CD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535DDC">
        <w:rPr>
          <w:rFonts w:ascii="Times New Roman" w:hAnsi="Times New Roman" w:cs="Times New Roman"/>
          <w:sz w:val="24"/>
          <w:szCs w:val="24"/>
        </w:rPr>
        <w:t xml:space="preserve"> и </w:t>
      </w:r>
      <w:r w:rsidRPr="00535DDC">
        <w:rPr>
          <w:rFonts w:ascii="Times New Roman" w:hAnsi="Times New Roman" w:cs="Times New Roman"/>
          <w:sz w:val="24"/>
          <w:szCs w:val="24"/>
        </w:rPr>
        <w:t>результата</w:t>
      </w:r>
      <w:r w:rsidR="00906CDF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Pr="00535DDC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14:paraId="2202AB04" w14:textId="24AFFFAA" w:rsidR="00206CEA" w:rsidRPr="00535DDC" w:rsidRDefault="00206CEA" w:rsidP="002726FA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5.</w:t>
      </w:r>
      <w:r w:rsidR="00EC1607" w:rsidRPr="00535DDC">
        <w:rPr>
          <w:rFonts w:ascii="Times New Roman" w:hAnsi="Times New Roman" w:cs="Times New Roman"/>
          <w:sz w:val="24"/>
          <w:szCs w:val="24"/>
        </w:rPr>
        <w:t>4</w:t>
      </w:r>
      <w:r w:rsidRPr="00535DDC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5B678A33" w14:textId="6EBFA9DE" w:rsidR="00206CEA" w:rsidRPr="00535DDC" w:rsidRDefault="00906CDF" w:rsidP="002726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</w:t>
      </w:r>
      <w:r w:rsidR="00206CEA" w:rsidRPr="00535DDC">
        <w:rPr>
          <w:rFonts w:ascii="Times New Roman" w:hAnsi="Times New Roman" w:cs="Times New Roman"/>
          <w:sz w:val="24"/>
          <w:szCs w:val="24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FB0EC2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="00CF6129" w:rsidRPr="00535DDC">
        <w:rPr>
          <w:rFonts w:ascii="Times New Roman" w:hAnsi="Times New Roman" w:cs="Times New Roman"/>
          <w:sz w:val="24"/>
          <w:szCs w:val="24"/>
        </w:rPr>
        <w:br/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в </w:t>
      </w:r>
      <w:r w:rsidR="0001346D" w:rsidRPr="00535DDC">
        <w:rPr>
          <w:rFonts w:ascii="Times New Roman" w:hAnsi="Times New Roman" w:cs="Times New Roman"/>
          <w:sz w:val="24"/>
          <w:szCs w:val="24"/>
        </w:rPr>
        <w:t>Л</w:t>
      </w:r>
      <w:r w:rsidR="00206CEA" w:rsidRPr="00535DDC">
        <w:rPr>
          <w:rFonts w:ascii="Times New Roman" w:hAnsi="Times New Roman" w:cs="Times New Roman"/>
          <w:sz w:val="24"/>
          <w:szCs w:val="24"/>
        </w:rPr>
        <w:t>ичный кабинет на РПГУ в форме электронного документа</w:t>
      </w:r>
      <w:r w:rsidR="009431A0" w:rsidRPr="00535DDC">
        <w:rPr>
          <w:rFonts w:ascii="Times New Roman" w:hAnsi="Times New Roman" w:cs="Times New Roman"/>
          <w:sz w:val="24"/>
          <w:szCs w:val="24"/>
        </w:rPr>
        <w:t>,</w:t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Pr="00535DDC">
        <w:rPr>
          <w:rFonts w:ascii="Times New Roman" w:hAnsi="Times New Roman" w:cs="Times New Roman"/>
          <w:sz w:val="24"/>
          <w:szCs w:val="24"/>
        </w:rPr>
        <w:t xml:space="preserve">ЭЦП </w:t>
      </w:r>
      <w:r w:rsidR="00206CEA" w:rsidRPr="00535DDC">
        <w:rPr>
          <w:rFonts w:ascii="Times New Roman" w:hAnsi="Times New Roman" w:cs="Times New Roman"/>
          <w:sz w:val="24"/>
          <w:szCs w:val="24"/>
        </w:rPr>
        <w:t>уполномоченного должностного лица Администрации</w:t>
      </w:r>
      <w:r w:rsidRPr="00535DDC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A4350" w:rsidRPr="00535DDC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="00206CEA" w:rsidRPr="00535DDC">
        <w:rPr>
          <w:rFonts w:ascii="Times New Roman" w:hAnsi="Times New Roman" w:cs="Times New Roman"/>
          <w:sz w:val="24"/>
          <w:szCs w:val="24"/>
        </w:rPr>
        <w:t>МКУ.</w:t>
      </w:r>
    </w:p>
    <w:p w14:paraId="28681C92" w14:textId="33A41654" w:rsidR="00206CEA" w:rsidRPr="00535DDC" w:rsidRDefault="00206CEA" w:rsidP="002726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535DDC">
        <w:rPr>
          <w:rFonts w:ascii="Times New Roman" w:hAnsi="Times New Roman" w:cs="Times New Roman"/>
          <w:sz w:val="24"/>
          <w:szCs w:val="24"/>
        </w:rPr>
        <w:t xml:space="preserve">уведомляется о ходе рассмотрения заявления посредством изменения статуса заявления в </w:t>
      </w:r>
      <w:r w:rsidR="008C78DB" w:rsidRPr="00535DDC">
        <w:rPr>
          <w:rFonts w:ascii="Times New Roman" w:hAnsi="Times New Roman" w:cs="Times New Roman"/>
          <w:sz w:val="24"/>
          <w:szCs w:val="24"/>
        </w:rPr>
        <w:t>Л</w:t>
      </w:r>
      <w:r w:rsidRPr="00535DDC">
        <w:rPr>
          <w:rFonts w:ascii="Times New Roman" w:hAnsi="Times New Roman" w:cs="Times New Roman"/>
          <w:sz w:val="24"/>
          <w:szCs w:val="24"/>
        </w:rPr>
        <w:t>ичном кабинете на РПГУ.</w:t>
      </w:r>
    </w:p>
    <w:p w14:paraId="3D1CD92B" w14:textId="19C09CFC" w:rsidR="00206CEA" w:rsidRPr="00535DDC" w:rsidRDefault="00206CEA" w:rsidP="002726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5.</w:t>
      </w:r>
      <w:r w:rsidR="00EC1607" w:rsidRPr="00535DDC">
        <w:rPr>
          <w:rFonts w:ascii="Times New Roman" w:hAnsi="Times New Roman" w:cs="Times New Roman"/>
          <w:sz w:val="24"/>
          <w:szCs w:val="24"/>
        </w:rPr>
        <w:t>4</w:t>
      </w:r>
      <w:r w:rsidRPr="00535DDC">
        <w:rPr>
          <w:rFonts w:ascii="Times New Roman" w:hAnsi="Times New Roman" w:cs="Times New Roman"/>
          <w:sz w:val="24"/>
          <w:szCs w:val="24"/>
        </w:rPr>
        <w:t>.2. В МФЦ в виде распечатанного на бумажном носителе экземпляра электронного документа.</w:t>
      </w:r>
    </w:p>
    <w:p w14:paraId="16C40F14" w14:textId="3E2FAD4D" w:rsidR="00206CEA" w:rsidRPr="00535DDC" w:rsidRDefault="00206CEA" w:rsidP="002726FA">
      <w:pPr>
        <w:pStyle w:val="Standard"/>
        <w:widowControl w:val="0"/>
        <w:shd w:val="clear" w:color="auto" w:fill="FFFFFF"/>
        <w:tabs>
          <w:tab w:val="left" w:pos="7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В МФЦ</w:t>
      </w:r>
      <w:r w:rsidR="0056249C" w:rsidRPr="00535DDC">
        <w:rPr>
          <w:rFonts w:ascii="Times New Roman" w:hAnsi="Times New Roman" w:cs="Times New Roman"/>
          <w:sz w:val="24"/>
          <w:szCs w:val="24"/>
        </w:rPr>
        <w:t>, выбранн</w:t>
      </w:r>
      <w:r w:rsidR="004239BB" w:rsidRPr="00535DDC">
        <w:rPr>
          <w:rFonts w:ascii="Times New Roman" w:hAnsi="Times New Roman" w:cs="Times New Roman"/>
          <w:sz w:val="24"/>
          <w:szCs w:val="24"/>
        </w:rPr>
        <w:t>о</w:t>
      </w:r>
      <w:r w:rsidR="0056249C" w:rsidRPr="00535DDC">
        <w:rPr>
          <w:rFonts w:ascii="Times New Roman" w:hAnsi="Times New Roman" w:cs="Times New Roman"/>
          <w:sz w:val="24"/>
          <w:szCs w:val="24"/>
        </w:rPr>
        <w:t>м заявителем при подаче заявления</w:t>
      </w:r>
      <w:r w:rsidRPr="00535DDC">
        <w:rPr>
          <w:rFonts w:ascii="Times New Roman" w:hAnsi="Times New Roman" w:cs="Times New Roman"/>
          <w:sz w:val="24"/>
          <w:szCs w:val="24"/>
        </w:rPr>
        <w:t xml:space="preserve"> в пределах территории Московской области</w:t>
      </w:r>
      <w:r w:rsidR="004239BB" w:rsidRPr="00535DDC">
        <w:rPr>
          <w:rFonts w:ascii="Times New Roman" w:hAnsi="Times New Roman" w:cs="Times New Roman"/>
          <w:sz w:val="24"/>
          <w:szCs w:val="24"/>
        </w:rPr>
        <w:t>,</w:t>
      </w:r>
      <w:r w:rsidRPr="00535DDC">
        <w:rPr>
          <w:rFonts w:ascii="Times New Roman" w:hAnsi="Times New Roman" w:cs="Times New Roman"/>
          <w:sz w:val="24"/>
          <w:szCs w:val="24"/>
        </w:rPr>
        <w:t xml:space="preserve"> заявителю обеспечена возможность получ</w:t>
      </w:r>
      <w:r w:rsidR="006F62EE" w:rsidRPr="00535DDC">
        <w:rPr>
          <w:rFonts w:ascii="Times New Roman" w:hAnsi="Times New Roman" w:cs="Times New Roman"/>
          <w:sz w:val="24"/>
          <w:szCs w:val="24"/>
        </w:rPr>
        <w:t>ения</w:t>
      </w:r>
      <w:r w:rsidR="00524109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="00906CDF" w:rsidRPr="00535DDC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="006F62EE" w:rsidRPr="00535DDC">
        <w:rPr>
          <w:rFonts w:ascii="Times New Roman" w:hAnsi="Times New Roman" w:cs="Times New Roman"/>
          <w:sz w:val="24"/>
          <w:szCs w:val="24"/>
        </w:rPr>
        <w:t>результата предоставления м</w:t>
      </w:r>
      <w:r w:rsidRPr="00535DDC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56249C" w:rsidRPr="00535DDC">
        <w:rPr>
          <w:rFonts w:ascii="Times New Roman" w:hAnsi="Times New Roman" w:cs="Times New Roman"/>
          <w:sz w:val="24"/>
          <w:szCs w:val="24"/>
        </w:rPr>
        <w:br/>
      </w:r>
      <w:r w:rsidRPr="00535DDC">
        <w:rPr>
          <w:rFonts w:ascii="Times New Roman" w:hAnsi="Times New Roman" w:cs="Times New Roman"/>
          <w:sz w:val="24"/>
          <w:szCs w:val="24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535DDC">
        <w:rPr>
          <w:rFonts w:ascii="Times New Roman" w:hAnsi="Times New Roman" w:cs="Times New Roman"/>
          <w:sz w:val="24"/>
          <w:szCs w:val="24"/>
        </w:rPr>
        <w:t>ЭЦП</w:t>
      </w:r>
      <w:r w:rsidRPr="00535DDC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</w:t>
      </w:r>
      <w:r w:rsidR="00EC1607" w:rsidRPr="00535DDC">
        <w:rPr>
          <w:rFonts w:ascii="Times New Roman" w:hAnsi="Times New Roman" w:cs="Times New Roman"/>
          <w:sz w:val="24"/>
          <w:szCs w:val="24"/>
        </w:rPr>
        <w:t xml:space="preserve"> либо </w:t>
      </w:r>
      <w:r w:rsidR="0028066A" w:rsidRPr="00535DD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535DDC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535DDC">
        <w:rPr>
          <w:rFonts w:ascii="Times New Roman" w:hAnsi="Times New Roman" w:cs="Times New Roman"/>
          <w:sz w:val="24"/>
          <w:szCs w:val="24"/>
        </w:rPr>
        <w:t xml:space="preserve"> МКУ. В этом случае работником МФЦ распечатывается из Модуля МФЦ ЕИС ОУ </w:t>
      </w:r>
      <w:r w:rsidR="00DA4350" w:rsidRPr="00535DDC">
        <w:rPr>
          <w:rFonts w:ascii="Times New Roman" w:hAnsi="Times New Roman" w:cs="Times New Roman"/>
          <w:sz w:val="24"/>
          <w:szCs w:val="24"/>
        </w:rPr>
        <w:br/>
      </w:r>
      <w:r w:rsidRPr="00535DDC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4E92DD73" w:rsidR="00206CEA" w:rsidRPr="00535DDC" w:rsidRDefault="00206CEA" w:rsidP="002726FA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>5.</w:t>
      </w:r>
      <w:r w:rsidR="00EC1607" w:rsidRPr="00535DDC">
        <w:rPr>
          <w:rFonts w:ascii="Times New Roman" w:hAnsi="Times New Roman" w:cs="Times New Roman"/>
          <w:sz w:val="24"/>
          <w:szCs w:val="24"/>
        </w:rPr>
        <w:t>4</w:t>
      </w:r>
      <w:r w:rsidRPr="00535DDC">
        <w:rPr>
          <w:rFonts w:ascii="Times New Roman" w:hAnsi="Times New Roman" w:cs="Times New Roman"/>
          <w:sz w:val="24"/>
          <w:szCs w:val="24"/>
        </w:rPr>
        <w:t>.3. В Администрации, МКУ в виде распечатанного на бумажном носителе экземпляра электронного документа.</w:t>
      </w:r>
    </w:p>
    <w:p w14:paraId="180330E4" w14:textId="5EF6E68D" w:rsidR="00206CEA" w:rsidRPr="00535DDC" w:rsidRDefault="006241AF" w:rsidP="002726FA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предоставления муниципальной услуги </w:t>
      </w:r>
      <w:r w:rsidR="00206CEA" w:rsidRPr="00535DDC">
        <w:rPr>
          <w:rFonts w:ascii="Times New Roman" w:hAnsi="Times New Roman" w:cs="Times New Roman"/>
          <w:sz w:val="24"/>
          <w:szCs w:val="24"/>
        </w:rPr>
        <w:t>(вне зависимости от принятого решения) вручается заявителю в виде распечатанного</w:t>
      </w:r>
      <w:r w:rsidR="00FB0EC2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на бумажном носителе экземпляра электронного документа, подписанного </w:t>
      </w:r>
      <w:r w:rsidR="00732266" w:rsidRPr="00535DDC">
        <w:rPr>
          <w:rFonts w:ascii="Times New Roman" w:hAnsi="Times New Roman" w:cs="Times New Roman"/>
          <w:sz w:val="24"/>
          <w:szCs w:val="24"/>
        </w:rPr>
        <w:t>ЭЦП</w:t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</w:t>
      </w:r>
      <w:r w:rsidR="00EC1607" w:rsidRPr="00535DDC">
        <w:rPr>
          <w:rFonts w:ascii="Times New Roman" w:hAnsi="Times New Roman" w:cs="Times New Roman"/>
          <w:sz w:val="24"/>
          <w:szCs w:val="24"/>
        </w:rPr>
        <w:t xml:space="preserve"> либо </w:t>
      </w:r>
      <w:r w:rsidR="00AC4AF9" w:rsidRPr="00535DD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535DDC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D775EF0" w14:textId="345AE6E2" w:rsidR="00524CE8" w:rsidRPr="00535DDC" w:rsidRDefault="00206CEA" w:rsidP="002726FA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664922" w:rsidRPr="00535DDC">
        <w:rPr>
          <w:rFonts w:ascii="Times New Roman" w:hAnsi="Times New Roman" w:cs="Times New Roman"/>
          <w:sz w:val="24"/>
          <w:szCs w:val="24"/>
        </w:rPr>
        <w:t>5</w:t>
      </w:r>
      <w:r w:rsidRPr="00535DDC">
        <w:rPr>
          <w:rFonts w:ascii="Times New Roman" w:hAnsi="Times New Roman" w:cs="Times New Roman"/>
          <w:sz w:val="24"/>
          <w:szCs w:val="24"/>
        </w:rPr>
        <w:t xml:space="preserve">. На основании решения </w:t>
      </w:r>
      <w:r w:rsidR="0024042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535DDC">
        <w:rPr>
          <w:rFonts w:ascii="Times New Roman" w:hAnsi="Times New Roman" w:cs="Times New Roman"/>
          <w:sz w:val="24"/>
          <w:szCs w:val="24"/>
        </w:rPr>
        <w:t>, после внесения платы за часть земельного участка, превышающего установленный органами местного самоуправления</w:t>
      </w:r>
      <w:r w:rsidR="00DF0F0E" w:rsidRPr="00535DD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1AF" w:rsidRPr="00535DDC">
        <w:rPr>
          <w:rFonts w:ascii="Times New Roman" w:hAnsi="Times New Roman" w:cs="Times New Roman"/>
          <w:sz w:val="24"/>
          <w:szCs w:val="24"/>
        </w:rPr>
        <w:t>ых</w:t>
      </w:r>
      <w:r w:rsidR="00DF0F0E" w:rsidRPr="00535DD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535DDC">
        <w:rPr>
          <w:rFonts w:ascii="Times New Roman" w:hAnsi="Times New Roman" w:cs="Times New Roman"/>
          <w:sz w:val="24"/>
          <w:szCs w:val="24"/>
        </w:rPr>
        <w:t>й</w:t>
      </w:r>
      <w:r w:rsidR="00DF0F0E" w:rsidRPr="00535DD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535DDC">
        <w:rPr>
          <w:rFonts w:ascii="Times New Roman" w:hAnsi="Times New Roman" w:cs="Times New Roman"/>
          <w:sz w:val="24"/>
          <w:szCs w:val="24"/>
        </w:rPr>
        <w:t xml:space="preserve">, размер места захоронения, </w:t>
      </w:r>
      <w:r w:rsidR="00BB5B14" w:rsidRPr="00535DDC">
        <w:rPr>
          <w:rFonts w:ascii="Times New Roman" w:hAnsi="Times New Roman" w:cs="Times New Roman"/>
          <w:sz w:val="24"/>
          <w:szCs w:val="24"/>
        </w:rPr>
        <w:t>Администрацией</w:t>
      </w:r>
      <w:r w:rsidR="003D434D" w:rsidRPr="00535DDC">
        <w:rPr>
          <w:rFonts w:ascii="Times New Roman" w:hAnsi="Times New Roman" w:cs="Times New Roman"/>
          <w:sz w:val="24"/>
          <w:szCs w:val="24"/>
        </w:rPr>
        <w:t>/</w:t>
      </w:r>
      <w:r w:rsidR="00BB5B14" w:rsidRPr="00535DDC">
        <w:rPr>
          <w:rFonts w:ascii="Times New Roman" w:hAnsi="Times New Roman" w:cs="Times New Roman"/>
          <w:sz w:val="24"/>
          <w:szCs w:val="24"/>
        </w:rPr>
        <w:t>МКУ</w:t>
      </w:r>
      <w:r w:rsidRPr="00535D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5DDC">
        <w:rPr>
          <w:rFonts w:ascii="Times New Roman" w:hAnsi="Times New Roman" w:cs="Times New Roman"/>
          <w:sz w:val="24"/>
          <w:szCs w:val="24"/>
        </w:rPr>
        <w:t xml:space="preserve">в РГИС формируется удостоверение </w:t>
      </w:r>
      <w:r w:rsidR="00DF0F0E" w:rsidRPr="00535DDC">
        <w:rPr>
          <w:rFonts w:ascii="Times New Roman" w:hAnsi="Times New Roman" w:cs="Times New Roman"/>
          <w:sz w:val="24"/>
          <w:szCs w:val="24"/>
        </w:rPr>
        <w:br/>
      </w:r>
      <w:r w:rsidRPr="00535DDC">
        <w:rPr>
          <w:rFonts w:ascii="Times New Roman" w:hAnsi="Times New Roman" w:cs="Times New Roman"/>
          <w:sz w:val="24"/>
          <w:szCs w:val="24"/>
        </w:rPr>
        <w:t>о захоронении (далее – удостоверение)</w:t>
      </w:r>
      <w:r w:rsidR="00524CE8" w:rsidRPr="00535DDC">
        <w:rPr>
          <w:rFonts w:ascii="Times New Roman" w:hAnsi="Times New Roman" w:cs="Times New Roman"/>
          <w:sz w:val="24"/>
          <w:szCs w:val="24"/>
        </w:rPr>
        <w:t xml:space="preserve">, </w:t>
      </w:r>
      <w:r w:rsidR="00524C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оформляется в соответствии </w:t>
      </w:r>
      <w:r w:rsidR="00DF0F0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C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4 к настоящему Административному регламенту.</w:t>
      </w:r>
      <w:r w:rsidRPr="00535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1FB4B" w14:textId="6C76B590" w:rsidR="00206CEA" w:rsidRPr="00535DDC" w:rsidRDefault="00EC1607" w:rsidP="002726FA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  <w:lang w:eastAsia="ru-RU"/>
        </w:rPr>
        <w:t xml:space="preserve">5.5.1. </w:t>
      </w:r>
      <w:r w:rsidR="00206CEA" w:rsidRPr="00535DDC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9271D8" w14:textId="236F270C" w:rsidR="00206CEA" w:rsidRPr="00535DDC" w:rsidRDefault="00EC1607" w:rsidP="002726FA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5.5.2. </w:t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</w:t>
      </w:r>
      <w:r w:rsidR="00732266" w:rsidRPr="00535DDC">
        <w:rPr>
          <w:rFonts w:ascii="Times New Roman" w:hAnsi="Times New Roman" w:cs="Times New Roman"/>
          <w:sz w:val="24"/>
          <w:szCs w:val="24"/>
        </w:rPr>
        <w:t>ЭПЦ</w:t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Pr="00535DD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BB5B14" w:rsidRPr="00535DDC">
        <w:rPr>
          <w:rFonts w:ascii="Times New Roman" w:hAnsi="Times New Roman" w:cs="Times New Roman"/>
          <w:sz w:val="24"/>
          <w:szCs w:val="24"/>
        </w:rPr>
        <w:t>Администрации</w:t>
      </w:r>
      <w:r w:rsidRPr="00535DDC">
        <w:rPr>
          <w:rFonts w:ascii="Times New Roman" w:hAnsi="Times New Roman" w:cs="Times New Roman"/>
          <w:sz w:val="24"/>
          <w:szCs w:val="24"/>
        </w:rPr>
        <w:t xml:space="preserve"> либо </w:t>
      </w:r>
      <w:r w:rsidR="00AC4AF9" w:rsidRPr="00535DD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535DDC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BB5B14" w:rsidRPr="00535DDC">
        <w:rPr>
          <w:rFonts w:ascii="Times New Roman" w:hAnsi="Times New Roman" w:cs="Times New Roman"/>
          <w:sz w:val="24"/>
          <w:szCs w:val="24"/>
        </w:rPr>
        <w:t xml:space="preserve">МКУ </w:t>
      </w:r>
      <w:r w:rsidR="00060632" w:rsidRPr="00535DDC">
        <w:rPr>
          <w:rFonts w:ascii="Times New Roman" w:hAnsi="Times New Roman" w:cs="Times New Roman"/>
          <w:sz w:val="24"/>
          <w:szCs w:val="24"/>
        </w:rPr>
        <w:br/>
      </w:r>
      <w:r w:rsidR="00206CEA" w:rsidRPr="00535DDC">
        <w:rPr>
          <w:rFonts w:ascii="Times New Roman" w:hAnsi="Times New Roman" w:cs="Times New Roman"/>
          <w:sz w:val="24"/>
          <w:szCs w:val="24"/>
        </w:rPr>
        <w:t xml:space="preserve">и направляется (вручается) заявителю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206CEA" w:rsidRPr="00535DDC">
        <w:rPr>
          <w:rFonts w:ascii="Times New Roman" w:hAnsi="Times New Roman" w:cs="Times New Roman"/>
          <w:sz w:val="24"/>
          <w:szCs w:val="24"/>
        </w:rPr>
        <w:t>в зависимости</w:t>
      </w:r>
      <w:r w:rsidR="00BB5B14"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="00060632" w:rsidRPr="00535DDC">
        <w:rPr>
          <w:rFonts w:ascii="Times New Roman" w:hAnsi="Times New Roman" w:cs="Times New Roman"/>
          <w:sz w:val="24"/>
          <w:szCs w:val="24"/>
        </w:rPr>
        <w:br/>
      </w:r>
      <w:r w:rsidR="00206CEA" w:rsidRPr="00535DDC">
        <w:rPr>
          <w:rFonts w:ascii="Times New Roman" w:hAnsi="Times New Roman" w:cs="Times New Roman"/>
          <w:sz w:val="24"/>
          <w:szCs w:val="24"/>
        </w:rPr>
        <w:t>от способа получения результата рассмотрения заявления, указанного в пункте 5.</w:t>
      </w:r>
      <w:r w:rsidRPr="00535DDC">
        <w:rPr>
          <w:rFonts w:ascii="Times New Roman" w:hAnsi="Times New Roman" w:cs="Times New Roman"/>
          <w:sz w:val="24"/>
          <w:szCs w:val="24"/>
        </w:rPr>
        <w:t>4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5F7A422A" w14:textId="0818ADA5" w:rsidR="00206CEA" w:rsidRPr="00535DDC" w:rsidRDefault="0000072B" w:rsidP="002726FA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2"/>
      <w:bookmarkEnd w:id="8"/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выданном удостоверении вносятся должностным лицом</w:t>
      </w:r>
      <w:r w:rsidR="004239B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 служащим, работником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DC65C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4239B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в 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 МФЦ в модуль МФЦ ЕИС ОУ.</w:t>
      </w:r>
    </w:p>
    <w:p w14:paraId="41EA005B" w14:textId="517DF535" w:rsidR="00DF01A0" w:rsidRPr="00535DDC" w:rsidRDefault="0000072B" w:rsidP="002726FA">
      <w:pPr>
        <w:pStyle w:val="Standard"/>
        <w:widowControl w:val="0"/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D434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выданное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</w:t>
      </w:r>
      <w:r w:rsidR="00404FD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родственное, почетное, воинское захоронение, превышающее размер, установленный органами местного самоуправления муниципальных образований Московской области,</w:t>
      </w:r>
      <w:r w:rsidR="003D434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8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недействительным.</w:t>
      </w:r>
      <w:r w:rsidR="00BC680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185821" w14:textId="77777777" w:rsidR="009E7131" w:rsidRPr="00535DDC" w:rsidRDefault="009E7131" w:rsidP="002726FA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указания заявителем (представителем заявителя) в заявлении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535DDC">
        <w:rPr>
          <w:rFonts w:ascii="Times New Roman" w:hAnsi="Times New Roman" w:cs="Times New Roman"/>
          <w:sz w:val="24"/>
          <w:szCs w:val="24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направляются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указанный в заявлении адрес электронной почты </w:t>
      </w:r>
      <w:r w:rsidRPr="00535DDC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6EC092AA" w14:textId="77777777" w:rsidR="009E7131" w:rsidRPr="00535DDC" w:rsidRDefault="009E7131" w:rsidP="002726FA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C781A" w14:textId="31F25E50" w:rsidR="005545EF" w:rsidRPr="00535DDC" w:rsidRDefault="005545EF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99987009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9"/>
    </w:p>
    <w:p w14:paraId="64385D80" w14:textId="77777777" w:rsidR="005545EF" w:rsidRPr="00535DDC" w:rsidRDefault="005545EF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7F275" w14:textId="54A6DEA0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2B237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7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042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2B237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761B8EA8" w14:textId="41393A9B" w:rsidR="002B237D" w:rsidRPr="00535DDC" w:rsidRDefault="002B237D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40C3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решение принимается 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77107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107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в МФЦ, Администраци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7107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МКУ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5C9073" w14:textId="671E7965" w:rsidR="00060894" w:rsidRPr="00535DDC" w:rsidRDefault="00060894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РПГУ предварительное решение принимается не позднее следующего рабочего дня после сверки документов в МФЦ.</w:t>
      </w:r>
    </w:p>
    <w:p w14:paraId="7DD6EC5F" w14:textId="485F22CB" w:rsidR="00453644" w:rsidRPr="00535DDC" w:rsidRDefault="00B15A71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срок, не позднее </w:t>
      </w:r>
      <w:r w:rsidR="008B40E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="008B40E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B40E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 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исключением </w:t>
      </w:r>
      <w:r w:rsidR="008965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56249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965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</w:t>
      </w:r>
      <w:r w:rsidR="008965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10.2.</w:t>
      </w:r>
      <w:r w:rsidR="0022395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10.2 н</w:t>
      </w:r>
      <w:r w:rsidR="0056249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5A75053F" w14:textId="26B80E5B" w:rsidR="00960196" w:rsidRPr="00535DDC" w:rsidRDefault="003976EF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56249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непредставления 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документов, </w:t>
      </w:r>
      <w:r w:rsidR="00132B4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="0082119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2B4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45364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ранее в электронном виде посредством РПГУ,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96019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не позднее следующего рабочего дня</w:t>
      </w:r>
      <w:r w:rsidR="00960196" w:rsidRPr="00535DDC" w:rsidDel="0096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19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сверки документов в МФЦ.</w:t>
      </w:r>
    </w:p>
    <w:p w14:paraId="6AA0D445" w14:textId="39AC0DC7" w:rsidR="00960196" w:rsidRPr="00535DDC" w:rsidRDefault="00960196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</w:t>
      </w:r>
      <w:r w:rsidR="006241A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ставлении муниципальной услуги принимается </w:t>
      </w:r>
      <w:r w:rsidR="003976E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 </w:t>
      </w:r>
      <w:r w:rsidR="00835943" w:rsidRPr="00535DDC">
        <w:rPr>
          <w:rFonts w:ascii="Times New Roman" w:hAnsi="Times New Roman" w:cs="Times New Roman"/>
          <w:sz w:val="24"/>
          <w:szCs w:val="24"/>
        </w:rPr>
        <w:t>муниципальн</w:t>
      </w:r>
      <w:r w:rsidR="006241AF" w:rsidRPr="00535DDC">
        <w:rPr>
          <w:rFonts w:ascii="Times New Roman" w:hAnsi="Times New Roman" w:cs="Times New Roman"/>
          <w:sz w:val="24"/>
          <w:szCs w:val="24"/>
        </w:rPr>
        <w:t>ых</w:t>
      </w:r>
      <w:r w:rsidR="00835943" w:rsidRPr="00535DD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535DDC">
        <w:rPr>
          <w:rFonts w:ascii="Times New Roman" w:hAnsi="Times New Roman" w:cs="Times New Roman"/>
          <w:sz w:val="24"/>
          <w:szCs w:val="24"/>
        </w:rPr>
        <w:t>й</w:t>
      </w:r>
      <w:r w:rsidR="00835943" w:rsidRPr="00535DD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E14AA" w:rsidRPr="00535DDC">
        <w:rPr>
          <w:rFonts w:ascii="Times New Roman" w:hAnsi="Times New Roman" w:cs="Times New Roman"/>
          <w:sz w:val="24"/>
          <w:szCs w:val="24"/>
        </w:rPr>
        <w:t xml:space="preserve">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захоронения, указанного в </w:t>
      </w:r>
      <w:hyperlink r:id="rId9" w:history="1">
        <w:r w:rsidRPr="00535D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6.5 настоящего Административного регламента.</w:t>
      </w:r>
    </w:p>
    <w:p w14:paraId="752F0DDE" w14:textId="71C5330B" w:rsidR="002B237D" w:rsidRPr="00535DDC" w:rsidRDefault="002B237D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C3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</w:t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рабочего дня, следующего за днем поступления</w:t>
      </w:r>
      <w:r w:rsidR="00AF60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AF60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МКУ информации 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часть земельного участка, превышающего установленный органами местного самоуправления </w:t>
      </w:r>
      <w:r w:rsidR="00835943" w:rsidRPr="00535DDC">
        <w:rPr>
          <w:rFonts w:ascii="Times New Roman" w:hAnsi="Times New Roman" w:cs="Times New Roman"/>
          <w:sz w:val="24"/>
          <w:szCs w:val="24"/>
        </w:rPr>
        <w:t>муниципальн</w:t>
      </w:r>
      <w:r w:rsidR="006241AF" w:rsidRPr="00535DDC">
        <w:rPr>
          <w:rFonts w:ascii="Times New Roman" w:hAnsi="Times New Roman" w:cs="Times New Roman"/>
          <w:sz w:val="24"/>
          <w:szCs w:val="24"/>
        </w:rPr>
        <w:t>ых</w:t>
      </w:r>
      <w:r w:rsidR="00835943" w:rsidRPr="00535DD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535DDC">
        <w:rPr>
          <w:rFonts w:ascii="Times New Roman" w:hAnsi="Times New Roman" w:cs="Times New Roman"/>
          <w:sz w:val="24"/>
          <w:szCs w:val="24"/>
        </w:rPr>
        <w:t>й</w:t>
      </w:r>
      <w:r w:rsidR="00835943" w:rsidRPr="00535DD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A5369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E9BDB" w14:textId="2290F51E" w:rsidR="002B237D" w:rsidRPr="00535DDC" w:rsidRDefault="00540C38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B15A7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237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внесения заявителем платы</w:t>
      </w:r>
      <w:r w:rsidR="002B237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часть земельного участка, превышающего установленный органами местного самоуправления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535DDC">
        <w:rPr>
          <w:rFonts w:ascii="Times New Roman" w:hAnsi="Times New Roman" w:cs="Times New Roman"/>
          <w:sz w:val="24"/>
          <w:szCs w:val="24"/>
        </w:rPr>
        <w:t>муниципальн</w:t>
      </w:r>
      <w:r w:rsidR="006241AF" w:rsidRPr="00535DDC">
        <w:rPr>
          <w:rFonts w:ascii="Times New Roman" w:hAnsi="Times New Roman" w:cs="Times New Roman"/>
          <w:sz w:val="24"/>
          <w:szCs w:val="24"/>
        </w:rPr>
        <w:t>ых</w:t>
      </w:r>
      <w:r w:rsidR="00835943" w:rsidRPr="00535DD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535DDC">
        <w:rPr>
          <w:rFonts w:ascii="Times New Roman" w:hAnsi="Times New Roman" w:cs="Times New Roman"/>
          <w:sz w:val="24"/>
          <w:szCs w:val="24"/>
        </w:rPr>
        <w:t>й</w:t>
      </w:r>
      <w:r w:rsidR="00835943" w:rsidRPr="00535DD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7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7 рабочих дней со дня принятия предварительного решения.</w:t>
      </w:r>
    </w:p>
    <w:p w14:paraId="6BCD4F1D" w14:textId="5204D940" w:rsidR="00375AA5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540C3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5A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5A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</w:t>
      </w:r>
      <w:r w:rsidR="00DD256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заявления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срока </w:t>
      </w:r>
      <w:r w:rsidR="008B40E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535DDC">
        <w:rPr>
          <w:rFonts w:ascii="Times New Roman" w:hAnsi="Times New Roman" w:cs="Times New Roman"/>
          <w:sz w:val="24"/>
          <w:szCs w:val="24"/>
        </w:rPr>
        <w:t>за часть земельного участка, превышающего установленный органами местного самоуправления</w:t>
      </w:r>
      <w:r w:rsidR="00835943" w:rsidRPr="00535DD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241AF" w:rsidRPr="00535DDC">
        <w:rPr>
          <w:rFonts w:ascii="Times New Roman" w:hAnsi="Times New Roman" w:cs="Times New Roman"/>
          <w:sz w:val="24"/>
          <w:szCs w:val="24"/>
        </w:rPr>
        <w:t>ых</w:t>
      </w:r>
      <w:r w:rsidR="00835943" w:rsidRPr="00535DD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41AF" w:rsidRPr="00535DDC">
        <w:rPr>
          <w:rFonts w:ascii="Times New Roman" w:hAnsi="Times New Roman" w:cs="Times New Roman"/>
          <w:sz w:val="24"/>
          <w:szCs w:val="24"/>
        </w:rPr>
        <w:t>й</w:t>
      </w:r>
      <w:r w:rsidR="00835943" w:rsidRPr="00535DD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535DDC">
        <w:rPr>
          <w:rFonts w:ascii="Times New Roman" w:hAnsi="Times New Roman" w:cs="Times New Roman"/>
          <w:sz w:val="24"/>
          <w:szCs w:val="24"/>
        </w:rPr>
        <w:t>, размер</w:t>
      </w:r>
      <w:r w:rsidR="00240425" w:rsidRPr="00535DDC">
        <w:rPr>
          <w:rFonts w:ascii="Times New Roman" w:hAnsi="Times New Roman" w:cs="Times New Roman"/>
          <w:sz w:val="24"/>
          <w:szCs w:val="24"/>
        </w:rPr>
        <w:t>а</w:t>
      </w:r>
      <w:r w:rsidRPr="00535DDC">
        <w:rPr>
          <w:rFonts w:ascii="Times New Roman" w:hAnsi="Times New Roman" w:cs="Times New Roman"/>
          <w:sz w:val="24"/>
          <w:szCs w:val="24"/>
        </w:rPr>
        <w:t xml:space="preserve"> места захоронения</w:t>
      </w:r>
      <w:r w:rsidR="00375A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5EA7B8" w14:textId="1F0F542E" w:rsidR="00540C38" w:rsidRPr="00535DDC" w:rsidRDefault="00540C38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22395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22395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12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4B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 формируется удостоверение.</w:t>
      </w:r>
    </w:p>
    <w:p w14:paraId="3E60F8DB" w14:textId="77777777" w:rsidR="00283DCD" w:rsidRPr="00535DDC" w:rsidRDefault="005D45CE" w:rsidP="002726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37C400" w14:textId="68EB1657" w:rsidR="005545EF" w:rsidRPr="00535DDC" w:rsidRDefault="005545EF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99987010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0"/>
    </w:p>
    <w:p w14:paraId="5B66F0B1" w14:textId="77777777" w:rsidR="005545EF" w:rsidRPr="00535DDC" w:rsidRDefault="005545EF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C9516" w14:textId="11FD0318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действий (бездействия) Администрации/МКУ, а также должностных лиц, муниципальных служащих, работников 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241A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лиц, работников 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0B0E0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</w:t>
      </w:r>
      <w:r w:rsidR="00867B4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B42" w:rsidRPr="00535DDC">
        <w:rPr>
          <w:rFonts w:ascii="Times New Roman" w:hAnsi="Times New Roman" w:cs="Times New Roman"/>
          <w:sz w:val="24"/>
          <w:szCs w:val="24"/>
        </w:rPr>
        <w:t>http://лотошинье.рф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24603E37" w14:textId="77777777" w:rsidR="00360E31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услуги, указан в Приложении 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535DDC" w:rsidRDefault="00360E31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0D9AF" w14:textId="0034A383" w:rsidR="005545EF" w:rsidRPr="00535DDC" w:rsidRDefault="005545EF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99987011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25ABFE72" w14:textId="77777777" w:rsidR="00712C11" w:rsidRPr="00535DDC" w:rsidRDefault="00712C11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D163B" w14:textId="57629ED8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Исчерпывающий перечень документов, необходимых в соответствии </w:t>
      </w:r>
      <w:r w:rsidR="000555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Федерации, Московской области </w:t>
      </w:r>
      <w:r w:rsidR="000555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</w:t>
      </w:r>
      <w:r w:rsidR="000555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оформленное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</w:t>
      </w:r>
      <w:r w:rsidR="007F48C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3FA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A5084E0" w14:textId="5D0EA6A4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95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удостоверяющий личность заявителя </w:t>
      </w:r>
      <w:r w:rsidR="0022395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</w:t>
      </w:r>
      <w:r w:rsidR="0022395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способа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</w:t>
      </w:r>
      <w:r w:rsidR="0022395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A7BCBF2" w14:textId="57F0A20F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Свидетельство о смерти в отношении одного умершего, погребенного </w:t>
      </w:r>
      <w:r w:rsidR="00CB566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19D9B0C6" w:rsidR="002C1BA3" w:rsidRPr="00535DDC" w:rsidRDefault="002C1BA3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подачи заявления уполномоченным предст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авителем заявителя 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дополнение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535DDC" w:rsidRDefault="002C1BA3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</w:t>
      </w:r>
      <w:r w:rsidR="000B0E0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33598" w14:textId="48600CFC" w:rsidR="002C1BA3" w:rsidRPr="00535DDC" w:rsidRDefault="002C1BA3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</w:t>
      </w:r>
      <w:r w:rsidR="00D9072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(родовое) захоронение.</w:t>
      </w:r>
    </w:p>
    <w:p w14:paraId="34D09511" w14:textId="6ED55C52" w:rsidR="002C1BA3" w:rsidRPr="00535DDC" w:rsidRDefault="002C1BA3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</w:t>
      </w:r>
      <w:r w:rsidR="0022395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B0E0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2395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5B4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 заявителя).</w:t>
      </w:r>
    </w:p>
    <w:p w14:paraId="669B00BF" w14:textId="000A764B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иных документов, 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предусмотренных </w:t>
      </w:r>
      <w:r w:rsidR="00607A5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8.1 и 8.2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37891E0" w14:textId="48BD4DC1" w:rsidR="000E5568" w:rsidRPr="00535DDC" w:rsidRDefault="000E5568" w:rsidP="002726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35DDC">
        <w:rPr>
          <w:sz w:val="24"/>
          <w:szCs w:val="24"/>
        </w:rPr>
        <w:t>8.</w:t>
      </w:r>
      <w:r w:rsidR="002C1BA3" w:rsidRPr="00535DDC">
        <w:rPr>
          <w:sz w:val="24"/>
          <w:szCs w:val="24"/>
        </w:rPr>
        <w:t>4</w:t>
      </w:r>
      <w:r w:rsidRPr="00535DDC">
        <w:rPr>
          <w:sz w:val="24"/>
          <w:szCs w:val="24"/>
        </w:rPr>
        <w:t>. Требования к представлению документов (категорий документов), необходимых для предоставления муниципальной услуги, приведены</w:t>
      </w:r>
      <w:r w:rsidR="00117E62">
        <w:rPr>
          <w:sz w:val="24"/>
          <w:szCs w:val="24"/>
        </w:rPr>
        <w:t xml:space="preserve"> </w:t>
      </w:r>
      <w:r w:rsidRPr="00535DDC">
        <w:rPr>
          <w:sz w:val="24"/>
          <w:szCs w:val="24"/>
        </w:rPr>
        <w:t xml:space="preserve">в Приложении </w:t>
      </w:r>
      <w:r w:rsidR="007F48CA" w:rsidRPr="00535DDC">
        <w:rPr>
          <w:sz w:val="24"/>
          <w:szCs w:val="24"/>
        </w:rPr>
        <w:t>7</w:t>
      </w:r>
      <w:r w:rsidRPr="00535DDC">
        <w:rPr>
          <w:sz w:val="24"/>
          <w:szCs w:val="24"/>
        </w:rPr>
        <w:t xml:space="preserve"> к настоящему Административному регламенту.</w:t>
      </w:r>
    </w:p>
    <w:p w14:paraId="23812D32" w14:textId="0F37A51D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пункта 8.1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не требуется.</w:t>
      </w:r>
    </w:p>
    <w:p w14:paraId="25A84131" w14:textId="2E211355" w:rsidR="002C1BA3" w:rsidRPr="00535DDC" w:rsidRDefault="002C1BA3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Документы</w:t>
      </w:r>
      <w:r w:rsidR="003829B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9B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для предоставлении муниципальной услуги,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заявитель вправе представить по собственной инициативе</w:t>
      </w:r>
      <w:r w:rsidR="003829B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829B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0B0E0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535DDC" w:rsidRDefault="003829B9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8.7.1.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РПГУ;</w:t>
      </w:r>
    </w:p>
    <w:p w14:paraId="076A6574" w14:textId="5CA0126C" w:rsidR="00206CEA" w:rsidRPr="00535DDC" w:rsidRDefault="003829B9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8.7.2.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14:paraId="17C2C3EC" w14:textId="2094F322" w:rsidR="00111507" w:rsidRPr="00535DDC" w:rsidRDefault="003829B9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8.7.3.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орган местного самоуправления в сфере погребения </w:t>
      </w:r>
      <w:r w:rsidR="00CF612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похоронного дела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F612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6040DE" w14:textId="125C1B45" w:rsidR="005545EF" w:rsidRPr="00535DDC" w:rsidRDefault="005545EF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9987012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DA54564" w14:textId="77777777" w:rsidR="005545EF" w:rsidRPr="00535DDC" w:rsidRDefault="005545EF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BE67" w14:textId="512D10F0" w:rsidR="00206CEA" w:rsidRPr="00535DDC" w:rsidRDefault="003829B9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6575AC82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Администрацией</w:t>
      </w:r>
      <w:r w:rsidR="00DC532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не предоставляется.</w:t>
      </w:r>
    </w:p>
    <w:p w14:paraId="0863C81E" w14:textId="0DAB7F42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 неполный комплект документов, необходимых 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00E922" w14:textId="073DBC67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отменены или являются недействительными на момент обращения 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заявлением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CAD11" w14:textId="4D7E552D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6F29EA38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подчистки, а также исправления текста, </w:t>
      </w:r>
      <w:r w:rsidR="00D406F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заверенные в порядке, установленном законодательством</w:t>
      </w:r>
      <w:r w:rsidR="00D406F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законодательством Московской области.</w:t>
      </w:r>
    </w:p>
    <w:p w14:paraId="5AA9175D" w14:textId="60D981F0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Документы содержат повреждения, наличие которых не позволяет 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использовать информацию и сведения, содержащиеся 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для предоставления муниципальной услуги.</w:t>
      </w:r>
    </w:p>
    <w:p w14:paraId="23F23C87" w14:textId="56DFD823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Некорректное заполнение обязательных полей в заявлении, в том числе </w:t>
      </w:r>
      <w:r w:rsidR="001207F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интерактивного заявления на РПГУ.</w:t>
      </w:r>
    </w:p>
    <w:p w14:paraId="1F08D68B" w14:textId="42AC2978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электронных образов документов посредством РПГУ, 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позволяющих в полном объеме прочитать текст документа и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распознать реквизиты документа.</w:t>
      </w:r>
    </w:p>
    <w:p w14:paraId="311B619F" w14:textId="125E85FD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360B4760" w:rsidR="00206CEA" w:rsidRPr="00535DDC" w:rsidRDefault="00206CEA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DE7BF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432FA46B" w14:textId="5A8A3867" w:rsidR="000664EB" w:rsidRPr="00535DDC" w:rsidRDefault="000664EB" w:rsidP="002726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70343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71833F4E" w:rsidR="000664EB" w:rsidRPr="00535DDC" w:rsidRDefault="000664EB" w:rsidP="002726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9.2.1. При обращении </w:t>
      </w:r>
      <w:r w:rsidR="00D406F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решение об отказе в приеме документов</w:t>
      </w:r>
      <w:r w:rsidR="00E303D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работником МФЦ, заверяется печатью МФЦ и выдается заявителю </w:t>
      </w:r>
      <w:r w:rsidR="0070343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607A5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A5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C0447" w14:textId="7E871DA7" w:rsidR="000664EB" w:rsidRPr="00535DDC" w:rsidRDefault="000664EB" w:rsidP="002726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9.2.2. При обращении через РПГУ решение об отказе в приеме документов,</w:t>
      </w:r>
      <w:r w:rsidR="00E303D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муниципальной услуги,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ЭЦП уполномоченного должностного лица Администрации, </w:t>
      </w:r>
      <w:r w:rsidR="00AC4AF9" w:rsidRPr="00535DDC">
        <w:rPr>
          <w:rFonts w:ascii="Times New Roman" w:hAnsi="Times New Roman" w:cs="Times New Roman"/>
          <w:sz w:val="24"/>
          <w:szCs w:val="24"/>
        </w:rPr>
        <w:t>уполномоченного</w:t>
      </w:r>
      <w:r w:rsidR="00AC4AF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535DDC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36E15B77" w:rsidR="000664EB" w:rsidRPr="00535DDC" w:rsidRDefault="000664EB" w:rsidP="002726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9.2.3. При обращении непосредственно в Администрацию</w:t>
      </w:r>
      <w:r w:rsidR="002A6FE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решение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приеме документов</w:t>
      </w:r>
      <w:r w:rsidR="00E303D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уполномоченным должностным лицом Администрации, </w:t>
      </w:r>
      <w:r w:rsidR="00AC4AF9" w:rsidRPr="00535DDC">
        <w:rPr>
          <w:rFonts w:ascii="Times New Roman" w:hAnsi="Times New Roman" w:cs="Times New Roman"/>
          <w:sz w:val="24"/>
          <w:szCs w:val="24"/>
        </w:rPr>
        <w:t>уполномоченн</w:t>
      </w:r>
      <w:r w:rsidR="00D50979" w:rsidRPr="00535DDC">
        <w:rPr>
          <w:rFonts w:ascii="Times New Roman" w:hAnsi="Times New Roman" w:cs="Times New Roman"/>
          <w:sz w:val="24"/>
          <w:szCs w:val="24"/>
        </w:rPr>
        <w:t>ым</w:t>
      </w:r>
      <w:r w:rsidR="00AC4AF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535DDC">
        <w:rPr>
          <w:rFonts w:ascii="Times New Roman" w:hAnsi="Times New Roman" w:cs="Times New Roman"/>
          <w:sz w:val="24"/>
          <w:szCs w:val="24"/>
        </w:rPr>
        <w:t>должностн</w:t>
      </w:r>
      <w:r w:rsidR="00D50979" w:rsidRPr="00535DDC">
        <w:rPr>
          <w:rFonts w:ascii="Times New Roman" w:hAnsi="Times New Roman" w:cs="Times New Roman"/>
          <w:sz w:val="24"/>
          <w:szCs w:val="24"/>
        </w:rPr>
        <w:t>ым</w:t>
      </w:r>
      <w:r w:rsidR="00DA4350" w:rsidRPr="00535DDC">
        <w:rPr>
          <w:rFonts w:ascii="Times New Roman" w:hAnsi="Times New Roman" w:cs="Times New Roman"/>
          <w:sz w:val="24"/>
          <w:szCs w:val="24"/>
        </w:rPr>
        <w:t xml:space="preserve"> лиц</w:t>
      </w:r>
      <w:r w:rsidR="00D50979" w:rsidRPr="00535DDC">
        <w:rPr>
          <w:rFonts w:ascii="Times New Roman" w:hAnsi="Times New Roman" w:cs="Times New Roman"/>
          <w:sz w:val="24"/>
          <w:szCs w:val="24"/>
        </w:rPr>
        <w:t>ом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выдается заявителю</w:t>
      </w:r>
      <w:r w:rsidR="00E303D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B2698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 за предоставлением муниципальной услуги.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152554" w14:textId="6134B5CF" w:rsidR="00412F05" w:rsidRPr="00535DDC" w:rsidRDefault="000664EB" w:rsidP="002726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CF612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6CE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за предоставлением муниципальной услуги.</w:t>
      </w:r>
    </w:p>
    <w:p w14:paraId="0045B1C8" w14:textId="77777777" w:rsidR="00412F05" w:rsidRPr="00535DDC" w:rsidRDefault="00412F05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1E3DC" w14:textId="160E03CC" w:rsidR="005545EF" w:rsidRPr="00535DDC" w:rsidRDefault="005545EF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9987013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E11EA0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3"/>
    </w:p>
    <w:p w14:paraId="054F1AC1" w14:textId="77777777" w:rsidR="00412F05" w:rsidRPr="00535DDC" w:rsidRDefault="00412F05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20B4E" w14:textId="77777777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535DDC" w:rsidRDefault="004A0C88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</w:t>
      </w:r>
      <w:r w:rsidR="002C267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16E1F306" w:rsidR="002C267B" w:rsidRPr="00535DDC" w:rsidRDefault="004A0C88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10.2.1. </w:t>
      </w:r>
      <w:r w:rsidR="002C267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подлинников документов, </w:t>
      </w:r>
      <w:r w:rsidR="00132B4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</w:t>
      </w:r>
      <w:r w:rsidR="00132B4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предоставления муниципальной услуги, </w:t>
      </w:r>
      <w:r w:rsidR="002C267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ранее в эл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ектронном виде посредством РПГУ.</w:t>
      </w:r>
    </w:p>
    <w:p w14:paraId="2489688F" w14:textId="37A29E32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467D0EAA" w14:textId="54FDBE98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10.2.3. Наличие в представленных документах неполной, искаженной </w:t>
      </w:r>
      <w:r w:rsidR="00F17D6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0C8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недостоверной информации.</w:t>
      </w:r>
    </w:p>
    <w:p w14:paraId="46A86BFF" w14:textId="77777777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10.2.4. Земельный участок под кладбищем, на котором расположено родственное, почетное, воинское захоронение не оформлен в муниципальную со</w:t>
      </w:r>
      <w:r w:rsidR="004A0C8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бственность.</w:t>
      </w:r>
    </w:p>
    <w:p w14:paraId="4643E01E" w14:textId="77777777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использовано для погребения.</w:t>
      </w:r>
    </w:p>
    <w:p w14:paraId="34F9A781" w14:textId="2585BED0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10.2.6. Наличие в РГИС информации о регистрации родственного, почетного, воинского захоронения, в отношении которого подано заявление, на лицо, </w:t>
      </w:r>
      <w:r w:rsidR="00F17D6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0C8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являющееся заявителем.</w:t>
      </w:r>
    </w:p>
    <w:p w14:paraId="689BDA13" w14:textId="77777777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10.2.7. Удостоверение о семейном (родовом) захоронении на истребуемое место захоро</w:t>
      </w:r>
      <w:r w:rsidR="004A0C8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ранее выдано другому лицу.</w:t>
      </w:r>
    </w:p>
    <w:p w14:paraId="209870A8" w14:textId="6A22068A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E303D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ответствующем месте захоронения.</w:t>
      </w:r>
    </w:p>
    <w:p w14:paraId="1326AD22" w14:textId="30A61917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18705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Нарушение срока внесения платы за часть земельного участка, превышающего установленный органами местного самоуправления </w:t>
      </w:r>
      <w:r w:rsidR="00E303D5" w:rsidRPr="00535DDC">
        <w:rPr>
          <w:rFonts w:ascii="Times New Roman" w:hAnsi="Times New Roman" w:cs="Times New Roman"/>
          <w:sz w:val="24"/>
          <w:szCs w:val="24"/>
        </w:rPr>
        <w:t>муниципальн</w:t>
      </w:r>
      <w:r w:rsidR="0057505F" w:rsidRPr="00535DDC">
        <w:rPr>
          <w:rFonts w:ascii="Times New Roman" w:hAnsi="Times New Roman" w:cs="Times New Roman"/>
          <w:sz w:val="24"/>
          <w:szCs w:val="24"/>
        </w:rPr>
        <w:t>ых</w:t>
      </w:r>
      <w:r w:rsidR="00E303D5" w:rsidRPr="00535DD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7505F" w:rsidRPr="00535DDC">
        <w:rPr>
          <w:rFonts w:ascii="Times New Roman" w:hAnsi="Times New Roman" w:cs="Times New Roman"/>
          <w:sz w:val="24"/>
          <w:szCs w:val="24"/>
        </w:rPr>
        <w:t>й</w:t>
      </w:r>
      <w:r w:rsidR="00E303D5" w:rsidRPr="00535DD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303D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1C23B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6.</w:t>
      </w:r>
      <w:r w:rsidR="00B15A7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23B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CAB7F" w14:textId="09CA6680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оформлении родственных, почетных, воинских захоронений как семейные (родовые) захоронения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подпункте 10.2.7 пункта 10.2 настоящего Административного регламента, требуется перерегистрация родственного,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почетного, воинского захоронения на лицо, которое является заявителем,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соблюдением требований части 14 статьи 13 Закона Московской области 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115/2007-ОЗ «О погребении и похоронном деле в Московской области».</w:t>
      </w:r>
    </w:p>
    <w:p w14:paraId="102CA5E5" w14:textId="5E505093" w:rsidR="00B2698D" w:rsidRPr="00535DDC" w:rsidRDefault="00B2698D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(представитель заявителя) вправе повторно обратиться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Администрацию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или через РПГУ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после устранения оснований, указанных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10.2 настоящего Административного регламента.</w:t>
      </w:r>
    </w:p>
    <w:p w14:paraId="57BEC8BC" w14:textId="558D7CAC" w:rsidR="00404FD4" w:rsidRPr="00535DDC" w:rsidRDefault="00B2698D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FD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FD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(представитель заявителя) вправе отозвать заявление </w:t>
      </w:r>
      <w:r w:rsidR="00404FD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принятия предварительного решения.</w:t>
      </w:r>
    </w:p>
    <w:p w14:paraId="4D27C716" w14:textId="61CA6E2F" w:rsidR="00404FD4" w:rsidRPr="00535DDC" w:rsidRDefault="00404FD4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D503E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отозвать заявление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использованием функционала Личного кабинета на РПГУ, выбрав действие «Отозвать заявление», либо обратившись в МФЦ, Администрацию/МКУ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лично.</w:t>
      </w:r>
    </w:p>
    <w:p w14:paraId="0A0D7B53" w14:textId="278E8D06" w:rsidR="00404FD4" w:rsidRPr="00535DDC" w:rsidRDefault="00404FD4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решения, обратившись в Администрацию/МКУ посредством 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лично.</w:t>
      </w:r>
    </w:p>
    <w:p w14:paraId="4240DAF2" w14:textId="3877B9A8" w:rsidR="00404FD4" w:rsidRPr="00535DDC" w:rsidRDefault="00404FD4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</w:t>
      </w:r>
      <w:r w:rsidR="00917B9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917B9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917B9A" w:rsidRPr="00535DDC">
        <w:rPr>
          <w:rFonts w:ascii="Times New Roman" w:eastAsia="Times New Roman" w:hAnsi="Times New Roman" w:cs="Times New Roman"/>
          <w:sz w:val="24"/>
          <w:szCs w:val="24"/>
        </w:rPr>
        <w:t>должностное лицо,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МКУ формирует в РГИС решение об аннулировании предварительного решения</w:t>
      </w:r>
      <w:r w:rsidR="00917B9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 настоящему Административно</w:t>
      </w:r>
      <w:r w:rsidR="0062362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регламенту.</w:t>
      </w:r>
    </w:p>
    <w:p w14:paraId="4D1C4DCE" w14:textId="5B49BDE1" w:rsidR="00404FD4" w:rsidRPr="00535DDC" w:rsidRDefault="00404FD4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51E1B426" w14:textId="0AA88680" w:rsidR="00404FD4" w:rsidRPr="00535DDC" w:rsidRDefault="00404FD4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D503E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54D50969" w14:textId="079FD34F" w:rsidR="005545EF" w:rsidRPr="00535DDC" w:rsidRDefault="005545EF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99987014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9A556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4"/>
    </w:p>
    <w:p w14:paraId="0BD6D37F" w14:textId="77777777" w:rsidR="00480A3C" w:rsidRPr="00535DDC" w:rsidRDefault="00480A3C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B1EB" w14:textId="5F1CCA1F" w:rsidR="00692B1E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Оформление родственных, почетных, воинских захоронений 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семейные (родовые) захоронения </w:t>
      </w:r>
      <w:r w:rsidR="00BB5B1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 служащим, работником </w:t>
      </w:r>
      <w:r w:rsidR="00BB5B1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BB5B1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заявителем части земельного участка, превышающего установленный органами местного самоуправления муниципальных образований Московской области размер места захоронения. </w:t>
      </w:r>
    </w:p>
    <w:p w14:paraId="4B7C5427" w14:textId="04825B1C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часть земельного участка, превышающего установленный органами местного самоуправления </w:t>
      </w:r>
      <w:r w:rsidR="00FE14AA" w:rsidRPr="00535DDC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D503E2" w:rsidRPr="00535DD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E14AA" w:rsidRPr="00535DDC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D503E2" w:rsidRPr="00535DD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E14AA" w:rsidRPr="00535DDC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4DA" w:rsidRPr="00535D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Московской области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 и похоронного дела</w:t>
      </w:r>
      <w:r w:rsidR="00BB5B1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платы, установленной Правительством Московской области.</w:t>
      </w:r>
    </w:p>
    <w:p w14:paraId="70590E3E" w14:textId="5E918E15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ookmark5"/>
      <w:bookmarkEnd w:id="15"/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в срок, установленный пунктом 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плату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оформление родственных, почетных, воинских захоронений</w:t>
      </w:r>
      <w:r w:rsidR="00DE6F5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</w:t>
      </w:r>
      <w:r w:rsidR="008C78D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мейные (родовые) захоронения в Л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 с использованием платежных сервисов (в случае подачи заявления в элек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тронной форме посредством РПГУ)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06CF8F02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Администрация</w:t>
      </w:r>
      <w:r w:rsidR="00F17D6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(родовые) захоронения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заявления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РПГУ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 ГИС ГМП.</w:t>
      </w:r>
    </w:p>
    <w:p w14:paraId="276B9DBC" w14:textId="589833B4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в срок, установленный в пункт</w:t>
      </w:r>
      <w:r w:rsidR="0072527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Администрация</w:t>
      </w:r>
      <w:r w:rsidR="00E620D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692B1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535DDC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непоступлении платежа за оформление родственных, почетных, воинских захоронений как семейные (родовые) захоронения.</w:t>
      </w:r>
    </w:p>
    <w:p w14:paraId="164AC5A9" w14:textId="3EFDF1A7" w:rsidR="002C267B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="00B64A9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МФЦ, Администрация, МКУ не 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03F9A574" w14:textId="77777777" w:rsidR="00F17D60" w:rsidRPr="00535DDC" w:rsidRDefault="002C267B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 собственной инициативе представить в Администрацию, МКУ, МФЦ сведения, подтверждающие внесение платы за оформление родственных, почетных, воинских захоронений</w:t>
      </w:r>
      <w:r w:rsidR="00375A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760C5BE0" w14:textId="328693C1" w:rsidR="008E071F" w:rsidRPr="00535DDC" w:rsidRDefault="008E071F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 случае внесения 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документ, выданный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03E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изменений, направленных на исправление опечаток </w:t>
      </w:r>
      <w:r w:rsidR="006F55E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03E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ошибок, допущенных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вине Администрации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57505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с заявителя </w:t>
      </w:r>
      <w:r w:rsidR="006F55E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взимается.</w:t>
      </w:r>
    </w:p>
    <w:p w14:paraId="7826EBAB" w14:textId="77777777" w:rsidR="00400327" w:rsidRPr="00535DDC" w:rsidRDefault="00400327" w:rsidP="002726FA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CE7D" w14:textId="1AF40844" w:rsidR="005545EF" w:rsidRPr="00535DDC" w:rsidRDefault="005545EF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9987015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A556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6"/>
    </w:p>
    <w:p w14:paraId="19D96A34" w14:textId="77777777" w:rsidR="007C2FD5" w:rsidRPr="00535DDC" w:rsidRDefault="007C2FD5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C09BC" w14:textId="65AC71F0" w:rsidR="0051715C" w:rsidRPr="00535DDC" w:rsidRDefault="002C267B" w:rsidP="002726F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35DDC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9A556A" w:rsidRPr="00535DDC">
        <w:rPr>
          <w:rFonts w:eastAsia="Times New Roman"/>
          <w:sz w:val="24"/>
          <w:szCs w:val="24"/>
          <w:lang w:eastAsia="ru-RU"/>
        </w:rPr>
        <w:br/>
      </w:r>
      <w:r w:rsidRPr="00535DDC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535DDC" w:rsidRDefault="005545EF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9F102" w14:textId="62CCBFA4" w:rsidR="005545EF" w:rsidRPr="00535DDC" w:rsidRDefault="003F5548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9987016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7"/>
    </w:p>
    <w:p w14:paraId="602FD6C8" w14:textId="77777777" w:rsidR="005545EF" w:rsidRPr="00535DDC" w:rsidRDefault="005545EF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F96A4" w14:textId="77777777" w:rsidR="00DF01A0" w:rsidRPr="00535DDC" w:rsidRDefault="00DF01A0" w:rsidP="002726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4500D866" w:rsidR="00DF01A0" w:rsidRPr="00535DDC" w:rsidRDefault="00DF01A0" w:rsidP="002726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13.2. Заявление, поданное непосредственно в Администрацию, МКУ, а также через МФЦ после 16.00 рабочего дня, </w:t>
      </w:r>
      <w:r w:rsidR="00F17D6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449AEA0" w14:textId="62E22160" w:rsidR="00DF01A0" w:rsidRPr="00535DDC" w:rsidRDefault="00DF01A0" w:rsidP="002726F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13.3. Заявление, направленное в электронной форме посредством РПГУ после 16.00 рабочего дня, в нерабочее время либо в нерабочий (праздничный) день, </w:t>
      </w:r>
      <w:r w:rsidR="00F17D6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5DF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1515BA4" w14:textId="77777777" w:rsidR="00C762A6" w:rsidRPr="00535DDC" w:rsidRDefault="00C762A6" w:rsidP="002726F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356CE8" w14:textId="6F2FE242" w:rsidR="005545EF" w:rsidRPr="00535DDC" w:rsidRDefault="005545EF" w:rsidP="002726F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9987017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8"/>
    </w:p>
    <w:p w14:paraId="419FE150" w14:textId="77777777" w:rsidR="005545EF" w:rsidRPr="00535DDC" w:rsidRDefault="005545EF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39C85" w14:textId="34FD053B" w:rsidR="00B92FCE" w:rsidRPr="00117E62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зал ожидания, места для заполнения заявления, информационные стенды с образцами </w:t>
      </w:r>
      <w:r w:rsidR="0040032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заполнения и перечнем документов и (или) информации, необходимых </w:t>
      </w:r>
      <w:r w:rsidR="00F17D6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</w:t>
      </w:r>
      <w:r w:rsidR="00F17D6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22.12.2012 № 1376</w:t>
      </w:r>
      <w:r w:rsidR="00F709E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="0025592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592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1376)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9E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181-ФЗ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защите инвалидов в Российской Федерации», Законом Московской области № 121/2009-ОЗ</w:t>
      </w:r>
      <w:r w:rsidR="0025592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обеспечении беспрепятственного доступа инвалидов </w:t>
      </w:r>
      <w:r w:rsidR="0025592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маломобильных групп населения</w:t>
      </w:r>
      <w:r w:rsidR="00CB566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социальной, транспортной</w:t>
      </w:r>
      <w:r w:rsidR="009431A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92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535DDC" w:rsidRDefault="00C762A6" w:rsidP="002726F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DFC9AB" w14:textId="585E7E68" w:rsidR="005545EF" w:rsidRPr="00535DDC" w:rsidRDefault="005545EF" w:rsidP="002726F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9987018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9"/>
    </w:p>
    <w:p w14:paraId="3C489E6E" w14:textId="77777777" w:rsidR="006C4A8C" w:rsidRPr="00535DDC" w:rsidRDefault="006C4A8C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2BECC" w14:textId="77777777" w:rsidR="002C267B" w:rsidRPr="00535DDC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238E73F9" w14:textId="5E00A3C3" w:rsidR="002C267B" w:rsidRPr="00535DDC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15.1.1. Доступность электронных форм документов, необходимых </w:t>
      </w:r>
      <w:r w:rsidR="001A529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2B03E576" w14:textId="59975092" w:rsidR="002C267B" w:rsidRPr="00535DDC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</w:t>
      </w:r>
      <w:r w:rsidR="001A529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535DDC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15.1.3. Своевременно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7950C2D1" w14:textId="0C072D2E" w:rsidR="002C267B" w:rsidRPr="00535DDC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 варианто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A4ED20D" w14:textId="77777777" w:rsidR="002C267B" w:rsidRPr="00535DDC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535DDC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535DDC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535DDC" w:rsidRDefault="002C267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535DDC" w:rsidRDefault="00C762A6" w:rsidP="002726F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757FE6" w14:textId="1F8561D2" w:rsidR="006C4A8C" w:rsidRPr="00535DDC" w:rsidRDefault="006C4A8C" w:rsidP="002726F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99987019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535DDC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535DDC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535DDC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муниципальной услуги в МФЦ и особенности предоставления </w:t>
      </w:r>
      <w:r w:rsidR="00400327" w:rsidRPr="00535DDC">
        <w:rPr>
          <w:rFonts w:ascii="Times New Roman" w:hAnsi="Times New Roman" w:cs="Times New Roman"/>
          <w:b w:val="0"/>
          <w:color w:val="00000A"/>
          <w:sz w:val="24"/>
          <w:szCs w:val="24"/>
        </w:rPr>
        <w:br/>
      </w:r>
      <w:r w:rsidR="003126C2" w:rsidRPr="00535DDC">
        <w:rPr>
          <w:rFonts w:ascii="Times New Roman" w:hAnsi="Times New Roman" w:cs="Times New Roman"/>
          <w:b w:val="0"/>
          <w:color w:val="00000A"/>
          <w:sz w:val="24"/>
          <w:szCs w:val="24"/>
        </w:rPr>
        <w:t>муниципальной услуги в электронной форме</w:t>
      </w:r>
      <w:bookmarkEnd w:id="20"/>
    </w:p>
    <w:p w14:paraId="38B8997C" w14:textId="77777777" w:rsidR="00B258B7" w:rsidRPr="00535DDC" w:rsidRDefault="00B258B7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F859" w14:textId="1CFADDFD" w:rsidR="003126C2" w:rsidRPr="00535DDC" w:rsidRDefault="0050019F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которые являются необходимыми и обязательными </w:t>
      </w:r>
      <w:r w:rsidR="001A529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26C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Информационные системы, используемые для предоставления </w:t>
      </w:r>
      <w:r w:rsidR="0001346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услуги:</w:t>
      </w:r>
    </w:p>
    <w:p w14:paraId="18847DF2" w14:textId="77777777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14FB4133" w14:textId="0CD7BF23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</w:t>
      </w:r>
      <w:r w:rsidR="005B513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МФЦ ЕИС ОУ;</w:t>
      </w:r>
    </w:p>
    <w:p w14:paraId="06010292" w14:textId="7A8DD7B8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5B513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6FCC41A0" w14:textId="03B028F5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529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E85DF" w14:textId="77777777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1" w:name="Bookmark10"/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1"/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любом МФЦ</w:t>
      </w:r>
      <w:r w:rsidR="00F709E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территории Московской области по выбору заявителя независимо от его места жительства </w:t>
      </w:r>
      <w:r w:rsidR="00F709E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места пребывания.</w:t>
      </w:r>
    </w:p>
    <w:p w14:paraId="04628179" w14:textId="1530093B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7EB9C7C9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Предоставление </w:t>
      </w:r>
      <w:r w:rsidR="000175D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в МФЦ осуществляется </w:t>
      </w:r>
      <w:r w:rsidR="001A529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</w:t>
      </w:r>
      <w:r w:rsidR="008E071F" w:rsidRPr="00535DDC" w:rsidDel="008E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210-ФЗ)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1376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соответствии с соглашением 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взаимодействии </w:t>
      </w:r>
      <w:r w:rsidR="005B513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/МКУ и </w:t>
      </w:r>
      <w:r w:rsidR="007D1F1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B3A4C6" w14:textId="0251A874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16.3.3. Информирование и консультирование заявителей о порядке предоставления муниципальной услуги, ходе рассмотрения заявления, а также </w:t>
      </w:r>
      <w:r w:rsidR="001A529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76874E" w14:textId="61DC0AEB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16.3.5. В МФЦ исключается взаимодействие заявителя с должностными лицами, работниками Администрации</w:t>
      </w:r>
      <w:r w:rsidR="005B513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МКУ.</w:t>
      </w:r>
    </w:p>
    <w:p w14:paraId="571D9D72" w14:textId="1006AF57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D33BE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представления документов, информации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4CA037EF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01346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0FEBCA50" w14:textId="63789917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авторизации посредством подтвержденной учетной записи </w:t>
      </w:r>
      <w:r w:rsidR="005B513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69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C31A1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63BD0B91" w14:textId="08A2AC3F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Администрацией</w:t>
      </w:r>
      <w:r w:rsidR="00DC532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заявления и документов в день подачи заявления посре</w:t>
      </w:r>
      <w:r w:rsidR="008C78D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изменения его статуса в Л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92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16B5BFDD" w:rsidR="00E8489C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82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принимается Администрацией</w:t>
      </w:r>
      <w:r w:rsidR="00DC532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5B513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D5792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представленных заявителем</w:t>
      </w:r>
      <w:r w:rsidR="003976E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</w:t>
      </w:r>
      <w:r w:rsidR="002A492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76E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69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76E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сверке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 документов, направленных посредством РПГУ</w:t>
      </w:r>
      <w:r w:rsidR="003976E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98565" w14:textId="6700A1D9" w:rsidR="003126C2" w:rsidRPr="00535DDC" w:rsidRDefault="003126C2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</w:t>
      </w:r>
      <w:r w:rsidR="00E9082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 </w:t>
      </w:r>
      <w:r w:rsidR="008E071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выбранный при подаче заявления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="002A492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</w:t>
      </w:r>
      <w:r w:rsidR="00DA435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ранее направленных</w:t>
      </w:r>
      <w:r w:rsidR="00117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электронных образов посредством РПГУ.</w:t>
      </w:r>
    </w:p>
    <w:p w14:paraId="2AC6B955" w14:textId="13793C4B" w:rsidR="00711D4B" w:rsidRPr="00535DDC" w:rsidRDefault="00711D4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РПГУ, </w:t>
      </w:r>
      <w:r w:rsidR="003F156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A492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подлинниками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18E4B201" w:rsidR="00E90820" w:rsidRPr="00535DDC" w:rsidRDefault="00E90820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(представителю заявителя) в течение 1 рабочего дня </w:t>
      </w:r>
      <w:r w:rsidR="0083594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492E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принятия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мейное (родовое) захоронения в Л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</w:t>
      </w:r>
      <w:r w:rsidR="00A0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5542848D" w:rsidR="00952271" w:rsidRPr="00535DDC" w:rsidRDefault="00952271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форматам </w:t>
      </w:r>
      <w:r w:rsidR="002F6A7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A0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</w:t>
      </w:r>
      <w:r w:rsidR="00A0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Pr="00535DDC" w:rsidRDefault="00726FD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976E0" w14:textId="5D083E7A" w:rsidR="00BC7BC3" w:rsidRPr="00535DDC" w:rsidRDefault="00BC7BC3" w:rsidP="002726FA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9987020"/>
      <w:r w:rsidRPr="00535DD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14:paraId="7DD26216" w14:textId="77777777" w:rsidR="00BC7BC3" w:rsidRPr="00535DDC" w:rsidRDefault="00BC7BC3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9E9CB" w14:textId="63299D47" w:rsidR="000826BB" w:rsidRPr="00535DDC" w:rsidRDefault="000826BB" w:rsidP="002726F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9987021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3"/>
    </w:p>
    <w:p w14:paraId="165AD7B5" w14:textId="77777777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1EEC1" w14:textId="77777777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3870D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14:paraId="69013E33" w14:textId="49ACFBE4" w:rsidR="000826BB" w:rsidRPr="00535DDC" w:rsidRDefault="000826BB" w:rsidP="002726F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 Вариант предоставления муниципальной услуги для </w:t>
      </w:r>
      <w:r w:rsidR="009E713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заявителей, </w:t>
      </w:r>
      <w:r w:rsidR="009E713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подпунктами 2.2.1 и 2.2.2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E713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C5C2C2D" w14:textId="7614C753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3870D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6.</w:t>
      </w:r>
      <w:r w:rsidR="008D522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7176D87" w14:textId="09F43B72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17.1.1.3. Исчерпывающий перечень документов, необходимых 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которые заявитель </w:t>
      </w:r>
      <w:r w:rsidR="0024042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самостоятельно</w:t>
      </w:r>
      <w:r w:rsidR="00515A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пункт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78D189D7" w14:textId="0E66DE1A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979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B9079B3" w14:textId="62A5C6A1" w:rsidR="00743ADD" w:rsidRPr="00535DDC" w:rsidRDefault="00743ADD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 Порядок исправления допущенных опечаток и (или) ошибок 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услуги.</w:t>
      </w:r>
    </w:p>
    <w:p w14:paraId="58BB8FFF" w14:textId="3B59DB69" w:rsidR="00743ADD" w:rsidRPr="00535DDC" w:rsidRDefault="00743ADD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при обнаружении допущенных опечаток и (или) ошибок </w:t>
      </w:r>
      <w:r w:rsidR="002C4CA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C4CA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CA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выданных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</w:t>
      </w:r>
      <w:r w:rsidR="002C4CA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Администрацию/МКУ лично или </w:t>
      </w:r>
      <w:r w:rsidR="002C4CA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F6665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FD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уведомлением</w:t>
      </w:r>
      <w:r w:rsidR="00711D4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исправления опечаток 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2C4CA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</w:t>
      </w:r>
      <w:r w:rsidR="0006063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конкретных опечаток </w:t>
      </w:r>
      <w:r w:rsidR="00A0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63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2E9020A0" w14:textId="4D5B202E" w:rsidR="00743ADD" w:rsidRPr="00535DDC" w:rsidRDefault="00743ADD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Администрация/МКУ при получении уведомления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внесения изменений в </w:t>
      </w:r>
      <w:r w:rsidR="0006063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063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</w:t>
      </w:r>
      <w:r w:rsidR="00172D0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</w:t>
      </w:r>
      <w:r w:rsidR="005C703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6063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D4122" w14:textId="1655718F" w:rsidR="00743ADD" w:rsidRPr="00535DDC" w:rsidRDefault="00743ADD" w:rsidP="002726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Администрация/МКУ обеспечивает устранение допущенных опечаток </w:t>
      </w:r>
      <w:r w:rsidR="00515A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ошибок в </w:t>
      </w:r>
      <w:r w:rsidR="00C42F0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C42F0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1 рабочий день со дня поступления уведомления</w:t>
      </w:r>
      <w:r w:rsidR="00515A5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исправления опечаток и (или) ошибок.</w:t>
      </w:r>
    </w:p>
    <w:p w14:paraId="0588391A" w14:textId="3C95F7F6" w:rsidR="00743ADD" w:rsidRPr="00535DDC" w:rsidRDefault="00743ADD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Администрация/МКУ при обнаружении </w:t>
      </w:r>
      <w:r w:rsidR="00F04C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</w:t>
      </w:r>
      <w:r w:rsidR="00F2637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предоставления муниципальной услуги 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допущенных ошибок </w:t>
      </w:r>
      <w:r w:rsidR="00610B1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опечаток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устранение в указанных документах и записях, уведомляет (направляет) заявител</w:t>
      </w:r>
      <w:r w:rsidR="00610B1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исправлении </w:t>
      </w:r>
      <w:r w:rsidR="00F04CA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(или) ошибо</w:t>
      </w:r>
      <w:r w:rsidR="0084755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711D4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превышающий 1 рабочий день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устранения таких опечаток</w:t>
      </w:r>
      <w:r w:rsidR="00701845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018066E1" w14:textId="280CAC13" w:rsidR="00E4762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E4762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дубликата документа, направленного заявителю в форме электронного документа по результатам предоставления муниципальной услуги, </w:t>
      </w:r>
      <w:r w:rsidR="00E4762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предусмотрена.</w:t>
      </w:r>
    </w:p>
    <w:p w14:paraId="6D7B962F" w14:textId="77777777" w:rsidR="00F970BB" w:rsidRPr="00535DDC" w:rsidRDefault="00F970BB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414DA" w14:textId="56EC2E1F" w:rsidR="00923163" w:rsidRPr="00535DDC" w:rsidRDefault="00923163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99987022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4"/>
    </w:p>
    <w:p w14:paraId="7D80B94C" w14:textId="77777777" w:rsidR="002C6B95" w:rsidRPr="00535DDC" w:rsidRDefault="002C6B95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0FC0D" w14:textId="6DAAB283" w:rsidR="00ED131C" w:rsidRPr="00535DDC" w:rsidRDefault="00ED131C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0F142555" w:rsidR="00ED131C" w:rsidRPr="00535DDC" w:rsidRDefault="00ED131C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D23C9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8.7 настоящего Административного регламента, муниципальная услуга предоставляется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подпункте 17.1.1 пункта 17.1 настоящего Административного регламента.</w:t>
      </w:r>
    </w:p>
    <w:p w14:paraId="25D15876" w14:textId="0FBFED7A" w:rsidR="00ED131C" w:rsidRPr="00535DDC" w:rsidRDefault="00ED131C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535DDC" w:rsidRDefault="00ED131C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D23C9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16DA91B7" w:rsidR="00ED131C" w:rsidRPr="00535DDC" w:rsidRDefault="00ED131C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При подаче заявления способом, указанным в </w:t>
      </w:r>
      <w:r w:rsidR="004147C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должностным лицом</w:t>
      </w:r>
      <w:r w:rsidR="004147C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 служащим, работником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либо </w:t>
      </w:r>
      <w:r w:rsidR="004147C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МКУ, </w:t>
      </w:r>
      <w:r w:rsidR="004147C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535DDC" w:rsidRDefault="00EA294A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заявителей, каждая из которых соответствует одному варианту предоставления </w:t>
      </w:r>
      <w:r w:rsidR="003870D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B47EA" w14:textId="77777777" w:rsidR="00942A4B" w:rsidRPr="00535DDC" w:rsidRDefault="00942A4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E984B" w14:textId="66C8302C" w:rsidR="00923163" w:rsidRPr="00535DDC" w:rsidRDefault="00923163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99987023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5"/>
    </w:p>
    <w:p w14:paraId="0495498B" w14:textId="77777777" w:rsidR="00D65F6D" w:rsidRPr="00535DDC" w:rsidRDefault="00D65F6D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31A3B" w14:textId="5AE19E4E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D23C9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заявления и документов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D23C9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55F3C819" w14:textId="0DFA82ED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ED131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документов.</w:t>
      </w:r>
    </w:p>
    <w:p w14:paraId="02CBB487" w14:textId="12AECF28" w:rsidR="004E205A" w:rsidRPr="00535DDC" w:rsidRDefault="004E205A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Прием </w:t>
      </w:r>
      <w:r w:rsidR="00D5792F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подлинников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</w:t>
      </w:r>
      <w:r w:rsidR="00BC382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535DDC" w:rsidRDefault="00F76706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535DDC" w:rsidRDefault="00ED131C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131C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907E2" w14:textId="783AB68E" w:rsidR="00F76706" w:rsidRPr="00535DDC" w:rsidRDefault="00F76706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7C64662A" w14:textId="04D0EBAF" w:rsidR="00BC7BC3" w:rsidRPr="00535DDC" w:rsidRDefault="00BC7BC3" w:rsidP="002726FA">
      <w:pPr>
        <w:pStyle w:val="1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9987024"/>
      <w:r w:rsidRPr="00535DD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6"/>
    </w:p>
    <w:p w14:paraId="32B04F45" w14:textId="77777777" w:rsidR="00231C22" w:rsidRPr="00535DDC" w:rsidRDefault="00231C22" w:rsidP="002726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0DDE734" w14:textId="7F5B429F" w:rsidR="00231C22" w:rsidRPr="00535DDC" w:rsidRDefault="00231C22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9987025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20. Порядок осуществления текущего контроля за соблюдением и исполнением ответственными должностными лицами</w:t>
      </w:r>
      <w:r w:rsidR="00363C84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муниципальными служащими, работниками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  <w:r w:rsidR="00363C84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либо должностными лицами,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4E205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к предоставлению муниципальной услуги, а также принятием ими решений</w:t>
      </w:r>
      <w:bookmarkEnd w:id="27"/>
    </w:p>
    <w:p w14:paraId="4BFB8743" w14:textId="77777777" w:rsidR="00AC0A6A" w:rsidRPr="00535DDC" w:rsidRDefault="00AC0A6A" w:rsidP="00272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80F939" w14:textId="28DFBD3F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535DDC">
        <w:rPr>
          <w:rFonts w:ascii="Times New Roman" w:hAnsi="Times New Roman" w:cs="Times New Roman"/>
          <w:sz w:val="24"/>
          <w:szCs w:val="24"/>
        </w:rPr>
        <w:t>муниципальными служащими, работниками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либо должностными лицами,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решения, действия (бездействие) должностных лиц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535DDC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6DE5B80D" w14:textId="52E42363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20.2. Требованиями к порядку и формам текущего контроля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являются:</w:t>
      </w:r>
    </w:p>
    <w:p w14:paraId="20D2BB58" w14:textId="77777777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F69D2BE" w14:textId="77777777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29C6B092" w14:textId="0DBD7974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 лицо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535DDC">
        <w:rPr>
          <w:rFonts w:ascii="Times New Roman" w:hAnsi="Times New Roman" w:cs="Times New Roman"/>
          <w:sz w:val="24"/>
          <w:szCs w:val="24"/>
        </w:rPr>
        <w:t xml:space="preserve">муниципальный служащий, работник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должностное лицо,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МКУ, уполномоченные на его осуществление,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D23C9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служебной зависимости от должностного лица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535DDC">
        <w:rPr>
          <w:rFonts w:ascii="Times New Roman" w:hAnsi="Times New Roman" w:cs="Times New Roman"/>
          <w:sz w:val="24"/>
          <w:szCs w:val="24"/>
        </w:rPr>
        <w:t>муниципального служащего, работника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должностного лица,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МКУ, участвующего в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ним.</w:t>
      </w:r>
    </w:p>
    <w:p w14:paraId="467099F2" w14:textId="5EE522D6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84" w:rsidRPr="00535DDC">
        <w:rPr>
          <w:rFonts w:ascii="Times New Roman" w:hAnsi="Times New Roman" w:cs="Times New Roman"/>
          <w:sz w:val="24"/>
          <w:szCs w:val="24"/>
        </w:rPr>
        <w:t xml:space="preserve">муниципальные служащие, работники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7D01681A" w:rsidR="00AC0A6A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состоит в исполнении </w:t>
      </w:r>
      <w:r w:rsidR="00BB5B1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746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6DA" w:rsidRPr="00535DDC">
        <w:rPr>
          <w:rFonts w:ascii="Times New Roman" w:hAnsi="Times New Roman" w:cs="Times New Roman"/>
          <w:sz w:val="24"/>
          <w:szCs w:val="24"/>
        </w:rPr>
        <w:t xml:space="preserve">муниципальными служащими, работниками </w:t>
      </w:r>
      <w:r w:rsidR="00C746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либо должностными лицами, </w:t>
      </w:r>
      <w:r w:rsidR="00C746DA" w:rsidRPr="00535DDC">
        <w:rPr>
          <w:rFonts w:ascii="Times New Roman" w:hAnsi="Times New Roman" w:cs="Times New Roman"/>
          <w:sz w:val="24"/>
          <w:szCs w:val="24"/>
        </w:rPr>
        <w:t>работниками</w:t>
      </w:r>
      <w:r w:rsidR="00C746D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535DDC" w:rsidRDefault="00231C22" w:rsidP="00272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48C2C" w14:textId="19025252" w:rsidR="00231C22" w:rsidRPr="00535DDC" w:rsidRDefault="00231C22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9987026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в том числе порядок </w:t>
      </w:r>
      <w:r w:rsidR="004E205A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формы контроля за полнотой и качеством предоставления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8"/>
    </w:p>
    <w:p w14:paraId="01B23600" w14:textId="77777777" w:rsidR="00484E99" w:rsidRPr="00535DDC" w:rsidRDefault="00484E99" w:rsidP="00272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3DE551" w14:textId="03794197" w:rsidR="008844B4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1882AE97" w14:textId="2DD3D50B" w:rsidR="004E205A" w:rsidRPr="00535DDC" w:rsidRDefault="004E205A" w:rsidP="0027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DDC">
        <w:rPr>
          <w:rFonts w:ascii="Times New Roman" w:hAnsi="Times New Roman" w:cs="Times New Roman"/>
          <w:sz w:val="24"/>
          <w:szCs w:val="24"/>
        </w:rPr>
        <w:t xml:space="preserve">21.2. При выявлении в ходе плановых и внеплановых проверок полноты </w:t>
      </w:r>
      <w:r w:rsidRPr="00535DDC">
        <w:rPr>
          <w:rFonts w:ascii="Times New Roman" w:hAnsi="Times New Roman" w:cs="Times New Roman"/>
          <w:sz w:val="24"/>
          <w:szCs w:val="24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DC5327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535DDC">
        <w:rPr>
          <w:rFonts w:ascii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38E90AEB" w14:textId="485408E8" w:rsidR="00C7108D" w:rsidRPr="00535DDC" w:rsidRDefault="00C7108D" w:rsidP="002726F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30F3F" w14:textId="7F760235" w:rsidR="00231C22" w:rsidRPr="00535DDC" w:rsidRDefault="00231C22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99987027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22. Ответственность должностных лиц</w:t>
      </w:r>
      <w:r w:rsidR="00FD5201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Администрации,</w:t>
      </w:r>
      <w:r w:rsidR="007708A3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D5201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 за решения и действия (бездействие),</w:t>
      </w:r>
      <w:r w:rsidR="007708A3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принимаемые (осуществляемые) ими в ходе предоставления</w:t>
      </w:r>
      <w:r w:rsidR="00016FF1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29"/>
    </w:p>
    <w:p w14:paraId="73BCADEA" w14:textId="77777777" w:rsidR="00782183" w:rsidRPr="00535DDC" w:rsidRDefault="00782183" w:rsidP="002726F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68EC89" w14:textId="06D9EED0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5B513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</w:t>
      </w:r>
      <w:r w:rsidR="00AC40D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C40D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лица,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МКУ, непосредственно предоставляющие муниципальную услугу</w:t>
      </w:r>
      <w:r w:rsidR="00AC40D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</w:t>
      </w:r>
      <w:r w:rsidR="00FD5201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149C2A0A" w:rsidR="00782183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5B513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 служащим</w:t>
      </w:r>
      <w:r w:rsidR="00AC40D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C40D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должностным лицом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ответственным</w:t>
      </w:r>
      <w:r w:rsidR="00172D09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AC40D0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2BF4E1A0" w14:textId="77777777" w:rsidR="00231C22" w:rsidRPr="00535DDC" w:rsidRDefault="00231C22" w:rsidP="00272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088B8" w14:textId="02630B93" w:rsidR="00231C22" w:rsidRPr="00535DDC" w:rsidRDefault="00231C22" w:rsidP="002726F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99987028"/>
      <w:r w:rsidRPr="00535DDC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535DDC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535DDC">
        <w:rPr>
          <w:rFonts w:ascii="Times New Roman" w:hAnsi="Times New Roman" w:cs="Times New Roman"/>
          <w:sz w:val="24"/>
          <w:szCs w:val="24"/>
        </w:rPr>
        <w:t>муниципальной</w:t>
      </w:r>
      <w:r w:rsidRPr="00535DDC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535DDC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0"/>
    </w:p>
    <w:p w14:paraId="1A09F3A1" w14:textId="77777777" w:rsidR="004B7DC5" w:rsidRPr="00535DDC" w:rsidRDefault="004B7DC5" w:rsidP="002726F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D439D7" w14:textId="1288BA38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осуществляется </w:t>
      </w:r>
      <w:r w:rsidR="00EA294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формах, предусмотренными подразделами</w:t>
      </w:r>
      <w:r w:rsidR="00EA294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44B4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D23C9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23C9D" w:rsidRPr="0053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23C9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0ABB9220" w14:textId="52A10B70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утверждении Положения об осуществлении контроля за порядком предоставления государственных и муниципальных услуг </w:t>
      </w:r>
      <w:r w:rsidR="00A02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Московской области».</w:t>
      </w:r>
    </w:p>
    <w:p w14:paraId="58E17EC2" w14:textId="1BCB509D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23.3. Граждане, их объединения и организации для осуществления контроля </w:t>
      </w:r>
      <w:r w:rsidR="005B513D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 с целью соблюдения порядка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066F3A96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</w:t>
      </w:r>
      <w:r w:rsidR="003870D3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направлять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Администрацию/МКУ, МФЦ, Учредителю МФЦ индивидуальные и коллективные обращения с пред</w:t>
      </w:r>
      <w:r w:rsidR="00D86A0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работников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A0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="00D618B2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D86A0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</w:t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ими решения, связанные с предоставлением муниципальной услуги.</w:t>
      </w:r>
    </w:p>
    <w:p w14:paraId="7B924F60" w14:textId="4B3186E9" w:rsidR="004B7DC5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23.5. Контроль за предоставлением муниципальной услуги, в том числе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граждан, их объединений и организаций, осуществляется посредством открытости деятельности Администрации/МКУ, а также МФЦ при предоставлении муниципальной услуги, получения полной, актуальной и достоверной информации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C2A9A26" w14:textId="77777777" w:rsidR="00DF01A0" w:rsidRPr="00535DDC" w:rsidRDefault="00DF01A0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8A8BB" w14:textId="2CDAA0FB" w:rsidR="00BC7BC3" w:rsidRPr="00535DDC" w:rsidRDefault="00BC7BC3" w:rsidP="002726FA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99987029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E11EA0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FD5201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FD5201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МКУ, </w:t>
      </w:r>
      <w:r w:rsidR="00FD5201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</w:t>
      </w:r>
      <w:r w:rsidR="000826BB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bookmarkEnd w:id="31"/>
    </w:p>
    <w:p w14:paraId="0F1DCA67" w14:textId="77777777" w:rsidR="00E6261D" w:rsidRPr="00535DDC" w:rsidRDefault="00E6261D" w:rsidP="002726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EA9B4D" w14:textId="140B7174" w:rsidR="00E6261D" w:rsidRPr="00535DDC" w:rsidRDefault="00E6261D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99987030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2"/>
    </w:p>
    <w:p w14:paraId="37549032" w14:textId="77777777" w:rsidR="00E6261D" w:rsidRPr="00535DDC" w:rsidRDefault="00E6261D" w:rsidP="00272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CA2FC" w14:textId="244B85F6" w:rsidR="00642F73" w:rsidRPr="00A02E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711D4B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711D4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 работников</w:t>
      </w:r>
      <w:r w:rsidR="00A869D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1D4B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</w:t>
      </w:r>
      <w:r w:rsidR="00A869D6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AC40D0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МФЦ</w:t>
      </w:r>
      <w:r w:rsidR="00A869D6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(работников)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посредством размещения информации</w:t>
      </w:r>
      <w:r w:rsidR="00A02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адресу электронной почты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669E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при личном приеме.</w:t>
      </w:r>
    </w:p>
    <w:p w14:paraId="457568B3" w14:textId="77777777" w:rsidR="00D86A0A" w:rsidRPr="00535DDC" w:rsidRDefault="00D86A0A" w:rsidP="0027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E7BFC" w14:textId="25D3B689" w:rsidR="00D20F3C" w:rsidRPr="00535DDC" w:rsidRDefault="00E6261D" w:rsidP="002726FA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99987031"/>
      <w:r w:rsidRPr="00535DDC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3"/>
    </w:p>
    <w:p w14:paraId="2C274E09" w14:textId="77777777" w:rsidR="00D20F3C" w:rsidRPr="00535DDC" w:rsidRDefault="00D20F3C" w:rsidP="0027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980CA" w14:textId="14C1C128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25.1. Досудебное (внесудебное) обжалование решений</w:t>
      </w:r>
      <w:r w:rsidR="00EA294A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 </w:t>
      </w:r>
      <w:r w:rsidR="00A869D6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(должностных лиц, </w:t>
      </w:r>
      <w:r w:rsidR="00A869D6" w:rsidRPr="0053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работников), </w:t>
      </w:r>
      <w:r w:rsidR="00A869D6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 (</w:t>
      </w:r>
      <w:r w:rsidR="00621E3A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работников), МФЦ (работников)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</w:t>
      </w:r>
      <w:r w:rsidR="00A02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также многофункциональных центров предоставления государственных</w:t>
      </w:r>
      <w:r w:rsidR="00A02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30AAE3C1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25.2. Жалоба подается в письменной форме на бумажном носителе </w:t>
      </w:r>
      <w:r w:rsidR="004E205A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6126202E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осуществляется Администрацией</w:t>
      </w:r>
      <w:r w:rsidR="00DC5327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МКУ, МФЦ (</w:t>
      </w:r>
      <w:r w:rsidR="00240425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 подавал з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B03525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4F336A5C" w14:textId="0F5F8172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7B48F45E" w:rsidR="000826BB" w:rsidRPr="00535DDC" w:rsidRDefault="00EF6841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Официального сайта Администрации, МКУ, МФЦ, Учредителя МФЦ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0826BB"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02D01276" w:rsidR="00C953E6" w:rsidRPr="00535DDC" w:rsidRDefault="000826BB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</w:t>
      </w:r>
      <w:r w:rsidR="00A02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действий (бездействия), совершенных при предоставлении государственных</w:t>
      </w:r>
      <w:r w:rsidR="00A02E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0889158B" w14:textId="77777777" w:rsidR="0002562E" w:rsidRPr="00535DDC" w:rsidRDefault="0002562E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5D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2726FA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4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4"/>
    </w:p>
    <w:p w14:paraId="52052A97" w14:textId="7586188A" w:rsidR="005F6AFC" w:rsidRPr="005F3AC7" w:rsidRDefault="00621E3A" w:rsidP="002726FA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5" w:name="_Hlk33611242"/>
      <w:r w:rsidRPr="005F3AC7">
        <w:rPr>
          <w:rFonts w:ascii="Times New Roman" w:hAnsi="Times New Roman" w:cs="Times New Roman"/>
          <w:lang w:eastAsia="ru-RU"/>
        </w:rPr>
        <w:t>к 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5"/>
    </w:p>
    <w:p w14:paraId="4A6A057A" w14:textId="77777777" w:rsidR="005F6AFC" w:rsidRPr="005F3AC7" w:rsidRDefault="005F6AFC" w:rsidP="002726FA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610178" w14:textId="77777777" w:rsidR="005F6AFC" w:rsidRPr="005F3AC7" w:rsidRDefault="005F6AFC" w:rsidP="002726FA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2726FA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2726FA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E0AC7F" w14:textId="77777777" w:rsidR="009F0A34" w:rsidRPr="005F3AC7" w:rsidRDefault="009F0A34" w:rsidP="002726FA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4641F4" w14:textId="77777777" w:rsidR="009F0A34" w:rsidRPr="005F3AC7" w:rsidRDefault="009F0A34" w:rsidP="002726FA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E209D3" w14:textId="77777777" w:rsidR="009F0A34" w:rsidRPr="005F3AC7" w:rsidRDefault="009F0A34" w:rsidP="002726FA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6FA1B516" w14:textId="77777777" w:rsidR="0002562E" w:rsidRPr="005F3AC7" w:rsidRDefault="0002562E" w:rsidP="002726FA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6E7E4D4E" w14:textId="1498BE2F" w:rsidR="0002562E" w:rsidRPr="005F3AC7" w:rsidRDefault="0002562E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 при наличии)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физического лица, обратившего 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27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581AE840" w14:textId="40EC8BB6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 xml:space="preserve">об оформлении родственного, почетного, воинского захоронения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/>
          <w:bCs/>
          <w:szCs w:val="24"/>
        </w:rPr>
        <w:t>как семейного (родового) захоронения</w:t>
      </w:r>
    </w:p>
    <w:p w14:paraId="1B4CB8B8" w14:textId="77777777" w:rsidR="0002562E" w:rsidRPr="005F3AC7" w:rsidRDefault="0002562E" w:rsidP="002726FA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695719AC" w14:textId="7D5A3483" w:rsidR="0002562E" w:rsidRPr="005F3AC7" w:rsidRDefault="0002562E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14:paraId="4D80C97B" w14:textId="1E81B93B" w:rsidR="0002562E" w:rsidRPr="005F3AC7" w:rsidRDefault="0002562E" w:rsidP="002726FA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0BE4009" w14:textId="5D94A1F1" w:rsidR="0002562E" w:rsidRPr="005F3AC7" w:rsidRDefault="0002562E" w:rsidP="002726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_______,</w:t>
      </w:r>
    </w:p>
    <w:p w14:paraId="7DAB76A0" w14:textId="6EE55B5E" w:rsidR="0002562E" w:rsidRPr="005F3AC7" w:rsidRDefault="0002562E" w:rsidP="002726FA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35F2E4C4" w14:textId="7CBC722D" w:rsidR="0002562E" w:rsidRPr="005F3AC7" w:rsidRDefault="0002562E" w:rsidP="002726F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lang w:eastAsia="ru-RU"/>
        </w:rPr>
        <w:t>размер места захоронения на дату первого погребения на соответствующем месте захоронения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55013AFE" w14:textId="77777777" w:rsidR="00C253BE" w:rsidRPr="005F3AC7" w:rsidRDefault="00C253BE" w:rsidP="002726F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23F0ACB" w14:textId="3071F2F0" w:rsidR="0002562E" w:rsidRPr="005F3AC7" w:rsidRDefault="0002562E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</w:t>
      </w:r>
    </w:p>
    <w:p w14:paraId="078DF48D" w14:textId="77777777" w:rsidR="0002562E" w:rsidRPr="005F3AC7" w:rsidRDefault="0002562E" w:rsidP="002726FA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BEB80CA" w14:textId="3DEF1FDC" w:rsidR="0002562E" w:rsidRPr="005F3AC7" w:rsidRDefault="0002562E" w:rsidP="002726F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размер места захоронения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44B8AEBB" w14:textId="77777777" w:rsidR="0002562E" w:rsidRPr="005F3AC7" w:rsidRDefault="0002562E" w:rsidP="002726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4DAA1ACC" w:rsidR="0002562E" w:rsidRPr="005F3AC7" w:rsidRDefault="0002562E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52868090" w:rsidR="0002562E" w:rsidRPr="005F3AC7" w:rsidRDefault="0002562E" w:rsidP="002726FA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6BEFB322" w:rsidR="0002562E" w:rsidRPr="005F3AC7" w:rsidRDefault="0002562E" w:rsidP="002726F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регистрационный номер_________________________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 от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2726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272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085E280D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0859AF16" w14:textId="77777777" w:rsidR="0002562E" w:rsidRPr="005F3AC7" w:rsidRDefault="0002562E" w:rsidP="002726FA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27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7CD91917" w:rsidR="0002562E" w:rsidRPr="005F3AC7" w:rsidRDefault="0002562E" w:rsidP="002726FA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5F6AFC"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78579E6" w14:textId="77777777" w:rsidR="0002562E" w:rsidRPr="005F3AC7" w:rsidRDefault="0002562E" w:rsidP="002726FA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2726FA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77777777" w:rsidR="0002562E" w:rsidRPr="005F3AC7" w:rsidRDefault="0002562E" w:rsidP="002726FA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FC84F3A" w14:textId="30E71B6D" w:rsidR="00A869D6" w:rsidRPr="005F3AC7" w:rsidRDefault="00A869D6" w:rsidP="002726FA">
      <w:pPr>
        <w:keepNext/>
        <w:tabs>
          <w:tab w:val="left" w:pos="8505"/>
        </w:tabs>
        <w:spacing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5F3AC7" w:rsidRDefault="0002562E" w:rsidP="002726FA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2</w:t>
      </w:r>
      <w:bookmarkEnd w:id="36"/>
    </w:p>
    <w:p w14:paraId="2DC686C5" w14:textId="2A46CE07" w:rsidR="0002562E" w:rsidRPr="005F3AC7" w:rsidRDefault="004D5920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2562E" w:rsidRPr="005F3AC7">
        <w:rPr>
          <w:rFonts w:ascii="Times New Roman" w:hAnsi="Times New Roman" w:cs="Times New Roman"/>
        </w:rPr>
        <w:t xml:space="preserve"> </w:t>
      </w:r>
      <w:r w:rsidR="00621E3A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2726FA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50ACE71" w14:textId="77777777" w:rsidR="009F0A34" w:rsidRPr="005F3AC7" w:rsidRDefault="009F0A34" w:rsidP="002726FA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A9E9BE5" w14:textId="77777777" w:rsidR="009F0A34" w:rsidRPr="005F3AC7" w:rsidRDefault="009F0A34" w:rsidP="002726FA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2726FA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2726FA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2726F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7CCC5668" w:rsidR="0002562E" w:rsidRPr="005F3AC7" w:rsidRDefault="0002562E" w:rsidP="002726F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физического лица, обратившего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2726FA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2726F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6478BB9" w14:textId="77777777" w:rsidR="009F0A34" w:rsidRPr="005F3AC7" w:rsidRDefault="009F0A34" w:rsidP="002726FA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272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272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272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B6104D4" w:rsidR="0002562E" w:rsidRPr="005F3AC7" w:rsidRDefault="0002562E" w:rsidP="00272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 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2726FA">
      <w:pPr>
        <w:spacing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2726FA">
      <w:pPr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EDA1FAB" w:rsidR="0002562E" w:rsidRPr="005F3AC7" w:rsidRDefault="0002562E" w:rsidP="002726FA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68BF6356" w14:textId="5258021D" w:rsidR="0002562E" w:rsidRPr="005F3AC7" w:rsidRDefault="0002562E" w:rsidP="002726FA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лица,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0552558D" w:rsidR="0002562E" w:rsidRPr="005F3AC7" w:rsidRDefault="0002562E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14:paraId="234099D8" w14:textId="128C5FB5" w:rsidR="0002562E" w:rsidRPr="005F3AC7" w:rsidRDefault="0002562E" w:rsidP="002726FA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77777777" w:rsidR="0002562E" w:rsidRPr="005F3AC7" w:rsidRDefault="0002562E" w:rsidP="002726F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2726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272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0C507434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27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62D7372C" w:rsidR="0002562E" w:rsidRPr="005F3AC7" w:rsidRDefault="0002562E" w:rsidP="002726FA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F433A7"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решение)</w:t>
            </w:r>
          </w:p>
          <w:p w14:paraId="4273128D" w14:textId="77777777" w:rsidR="0002562E" w:rsidRPr="005F3AC7" w:rsidRDefault="0002562E" w:rsidP="002726FA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 w:rsidP="002726FA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4228DEE0" w14:textId="24B80A08" w:rsidR="005F6AFC" w:rsidRPr="005F3AC7" w:rsidRDefault="005F6AFC" w:rsidP="002726FA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7" w:name="_Toc99987034"/>
    </w:p>
    <w:p w14:paraId="4365A4A1" w14:textId="77777777" w:rsidR="005F6AFC" w:rsidRPr="005F3AC7" w:rsidRDefault="005F6AFC" w:rsidP="002726FA">
      <w:pPr>
        <w:spacing w:line="240" w:lineRule="auto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43FA0574" w14:textId="60831914" w:rsidR="0002562E" w:rsidRPr="005F3AC7" w:rsidRDefault="0002562E" w:rsidP="002726FA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3</w:t>
      </w:r>
      <w:bookmarkEnd w:id="37"/>
    </w:p>
    <w:p w14:paraId="69AFFB38" w14:textId="2FB5FCA6" w:rsidR="0002562E" w:rsidRPr="005F3AC7" w:rsidRDefault="00295CF3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5F3AC7" w:rsidRDefault="005F6AFC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C8EEC0E" w14:textId="77777777" w:rsidR="005F6AFC" w:rsidRPr="005F3AC7" w:rsidRDefault="005F6AFC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2028A22" w14:textId="77777777" w:rsidR="005F6AFC" w:rsidRPr="005F3AC7" w:rsidRDefault="005F6AFC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3BB7AE1" w14:textId="77777777" w:rsidR="009F0A34" w:rsidRPr="005F3AC7" w:rsidRDefault="009F0A34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2726FA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77777777" w:rsidR="005F6AFC" w:rsidRPr="005F3AC7" w:rsidRDefault="0002562E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физического лица, обратившего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1E8B00BE" w14:textId="77777777" w:rsidR="005F6AFC" w:rsidRPr="005F3AC7" w:rsidRDefault="005F6AFC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2726FA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2726FA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BCB7CB" w14:textId="77777777" w:rsidR="009F0A34" w:rsidRPr="005F3AC7" w:rsidRDefault="009F0A34" w:rsidP="002726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2726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0F6C2606" w14:textId="6AACD726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  <w:r w:rsidR="007708A3" w:rsidRPr="005F3AC7">
        <w:rPr>
          <w:rFonts w:ascii="Times New Roman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="009431A0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2726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337D340A" w:rsidR="0002562E" w:rsidRPr="005F3AC7" w:rsidRDefault="0002562E" w:rsidP="002726FA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E32D9F">
        <w:rPr>
          <w:rFonts w:ascii="Times New Roman" w:hAnsi="Times New Roman" w:cs="Times New Roman"/>
          <w:bCs/>
          <w:i/>
          <w:szCs w:val="24"/>
        </w:rPr>
        <w:t xml:space="preserve">, </w:t>
      </w:r>
      <w:r w:rsidRPr="005F3AC7">
        <w:rPr>
          <w:rFonts w:ascii="Times New Roman" w:hAnsi="Times New Roman" w:cs="Times New Roman"/>
          <w:bCs/>
          <w:i/>
          <w:szCs w:val="24"/>
        </w:rPr>
        <w:t>а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Администрация/МКУ ____________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полное наименование Администрации/МКУ</w:t>
      </w:r>
      <w:r w:rsidRPr="005F3AC7">
        <w:rPr>
          <w:rFonts w:ascii="Times New Roman" w:hAnsi="Times New Roman" w:cs="Times New Roman"/>
          <w:bCs/>
          <w:szCs w:val="24"/>
        </w:rPr>
        <w:t xml:space="preserve">) рассмотрела(ло) заявление о предоставлении муниципальной услуги </w:t>
      </w:r>
      <w:r w:rsidR="009F0A34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 №_____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регистрационный номер 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приняла(ло)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2726FA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2726F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2726F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2726F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2726F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2726F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Pr="005F3AC7" w:rsidRDefault="0002562E" w:rsidP="002726F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семейном (родовом) захоронении на истребуемое место захоронения ранее выдано другому лицу;</w:t>
      </w:r>
    </w:p>
    <w:p w14:paraId="1C5173E1" w14:textId="5FF3258D" w:rsidR="0002562E" w:rsidRPr="005F3AC7" w:rsidRDefault="0002562E" w:rsidP="002726F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917DAF2" w14:textId="2DF1EEB2" w:rsidR="006C6DB6" w:rsidRPr="005F3AC7" w:rsidRDefault="0002562E" w:rsidP="002726F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2726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580C2C60" w:rsidR="0002562E" w:rsidRPr="005F3AC7" w:rsidRDefault="0002562E" w:rsidP="002726FA">
      <w:pPr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</w:p>
    <w:p w14:paraId="296E5A83" w14:textId="0F98CCE8" w:rsidR="0002562E" w:rsidRPr="005F3AC7" w:rsidRDefault="0002562E" w:rsidP="002726FA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6A3D94EE" w14:textId="73F98A9D" w:rsidR="0002562E" w:rsidRPr="005F3AC7" w:rsidRDefault="0002562E" w:rsidP="002726FA">
      <w:pPr>
        <w:spacing w:after="0" w:line="240" w:lineRule="auto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</w:t>
      </w:r>
    </w:p>
    <w:p w14:paraId="57875962" w14:textId="77777777" w:rsidR="0002562E" w:rsidRPr="005F3AC7" w:rsidRDefault="0002562E" w:rsidP="002726F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2726F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77777777" w:rsidR="0002562E" w:rsidRPr="005F3AC7" w:rsidRDefault="0002562E" w:rsidP="002726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2726FA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53400090" w14:textId="501C9800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596270D9" w14:textId="77777777" w:rsidR="0002562E" w:rsidRPr="005F3AC7" w:rsidRDefault="0002562E" w:rsidP="002726FA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36FB890" w14:textId="4032485E" w:rsidR="0002562E" w:rsidRPr="005F3AC7" w:rsidRDefault="0019320C" w:rsidP="00272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00821AA" w14:textId="77777777" w:rsidR="0002562E" w:rsidRPr="005F3AC7" w:rsidRDefault="0002562E" w:rsidP="002726FA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230036D3" w14:textId="77777777" w:rsidR="0002562E" w:rsidRPr="005F3AC7" w:rsidRDefault="0002562E" w:rsidP="002726FA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A43FBBE" w14:textId="77777777" w:rsidR="0002562E" w:rsidRPr="005F3AC7" w:rsidRDefault="0002562E" w:rsidP="002726FA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2726FA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2726FA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FF4E1ED" w14:textId="77777777" w:rsidR="0002562E" w:rsidRPr="005F3AC7" w:rsidRDefault="0002562E" w:rsidP="002726FA">
      <w:pPr>
        <w:spacing w:line="240" w:lineRule="auto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308C0D4D" w14:textId="059BFC3F" w:rsidR="0002562E" w:rsidRPr="005F3AC7" w:rsidRDefault="0002562E" w:rsidP="002726FA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8" w:name="_Toc99987035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4</w:t>
      </w:r>
      <w:bookmarkEnd w:id="38"/>
    </w:p>
    <w:p w14:paraId="1363D0AE" w14:textId="02CD900C" w:rsidR="007B6807" w:rsidRPr="005F3AC7" w:rsidRDefault="004D5920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111B0" w:rsidRPr="005F3AC7">
        <w:rPr>
          <w:rFonts w:ascii="Times New Roman" w:hAnsi="Times New Roman" w:cs="Times New Roman"/>
        </w:rPr>
        <w:t xml:space="preserve">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2726FA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272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2726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2726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16060A4" w14:textId="77777777" w:rsidR="0002562E" w:rsidRPr="005F3AC7" w:rsidRDefault="0002562E" w:rsidP="002726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FDD0A14" w14:textId="77777777" w:rsidR="0002562E" w:rsidRPr="005F3AC7" w:rsidRDefault="0002562E" w:rsidP="002726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2726FA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2726FA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2726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2726FA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2726FA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5CD5EF3" w14:textId="77777777" w:rsidR="0002562E" w:rsidRPr="005F3AC7" w:rsidRDefault="0002562E" w:rsidP="002726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59"/>
        <w:gridCol w:w="4336"/>
      </w:tblGrid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8A16942" w14:textId="77777777" w:rsidR="0002562E" w:rsidRPr="005F3AC7" w:rsidRDefault="0002562E" w:rsidP="002726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2726FA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2726FA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2726FA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2726FA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2726FA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18E04C89" w14:textId="14A2A082" w:rsidR="0002562E" w:rsidRPr="005F3AC7" w:rsidRDefault="0002562E" w:rsidP="002726FA">
      <w:pPr>
        <w:spacing w:line="240" w:lineRule="auto"/>
        <w:rPr>
          <w:rFonts w:ascii="Times New Roman" w:eastAsia="Calibri" w:hAnsi="Times New Roman" w:cs="Times New Roman"/>
        </w:rPr>
      </w:pPr>
      <w:r w:rsidRPr="005F3AC7">
        <w:rPr>
          <w:rFonts w:ascii="Times New Roman" w:eastAsia="Calibri" w:hAnsi="Times New Roman" w:cs="Times New Roman"/>
        </w:rPr>
        <w:br w:type="page"/>
      </w:r>
    </w:p>
    <w:p w14:paraId="6FE4E99A" w14:textId="0C5E681C" w:rsidR="0002562E" w:rsidRPr="005F3AC7" w:rsidRDefault="0002562E" w:rsidP="002726F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5</w:t>
      </w:r>
      <w:bookmarkEnd w:id="39"/>
    </w:p>
    <w:p w14:paraId="3BE29DE0" w14:textId="558B9249" w:rsidR="0002562E" w:rsidRPr="005F3AC7" w:rsidRDefault="004D5920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DE7561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2726FA">
      <w:pPr>
        <w:spacing w:line="240" w:lineRule="auto"/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2726F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2726FA">
      <w:pPr>
        <w:spacing w:line="240" w:lineRule="auto"/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113AC21B" w:rsidR="0002562E" w:rsidRPr="005F3AC7" w:rsidRDefault="00DE7561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Федеральный закон от 27.07.2010 № 210-ФЗ «Об организации предоставления государственных </w:t>
      </w:r>
      <w:r w:rsidR="006C6DB6"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муниципальных услуг».</w:t>
      </w:r>
    </w:p>
    <w:p w14:paraId="62E300CA" w14:textId="199DED6F" w:rsidR="0002562E" w:rsidRPr="005F3AC7" w:rsidRDefault="003A0573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FDE9EBD" w:rsidR="002C0522" w:rsidRPr="005F3AC7" w:rsidRDefault="002C0522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A7C75F3" w:rsidR="003A0573" w:rsidRPr="005F3AC7" w:rsidRDefault="002C0522" w:rsidP="002726F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3A0573" w:rsidRPr="005F3AC7">
        <w:rPr>
          <w:rFonts w:ascii="Times New Roman" w:hAnsi="Times New Roman" w:cs="Times New Roman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2726FA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2726FA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5288BBBB" w:rsidR="0002562E" w:rsidRPr="005F3AC7" w:rsidRDefault="003A0573" w:rsidP="002726FA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3B676D09" w:rsidR="0002562E" w:rsidRPr="005F3AC7" w:rsidRDefault="003A0573" w:rsidP="002726FA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726F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3926D34F" w:rsidR="002C0522" w:rsidRPr="005F3AC7" w:rsidRDefault="002C0522" w:rsidP="002726F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</w:t>
      </w:r>
      <w:r w:rsidRPr="005F3AC7">
        <w:rPr>
          <w:rFonts w:ascii="Times New Roman" w:hAnsi="Times New Roman" w:cs="Times New Roman"/>
        </w:rPr>
        <w:br/>
        <w:t>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748AA07" w:rsidR="003A0573" w:rsidRPr="005F3AC7" w:rsidRDefault="003A0573" w:rsidP="002726F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</w:t>
      </w:r>
      <w:r w:rsidRPr="005F3AC7">
        <w:rPr>
          <w:rFonts w:ascii="Times New Roman" w:hAnsi="Times New Roman" w:cs="Times New Roman"/>
        </w:rPr>
        <w:lastRenderedPageBreak/>
        <w:t xml:space="preserve">необходимых для предоставления государственных и муниципальных услуг на территории </w:t>
      </w:r>
      <w:r w:rsidR="007A25F8" w:rsidRPr="005F3AC7">
        <w:rPr>
          <w:rFonts w:ascii="Times New Roman" w:hAnsi="Times New Roman" w:cs="Times New Roman"/>
        </w:rPr>
        <w:br/>
      </w:r>
      <w:r w:rsidRPr="005F3AC7">
        <w:rPr>
          <w:rFonts w:ascii="Times New Roman" w:hAnsi="Times New Roman" w:cs="Times New Roman"/>
        </w:rPr>
        <w:t>Московской области».</w:t>
      </w:r>
    </w:p>
    <w:p w14:paraId="6D5F69FE" w14:textId="77777777" w:rsidR="002C0522" w:rsidRPr="005F3AC7" w:rsidRDefault="003A0573" w:rsidP="002726F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35BBED4C" w:rsidR="0002562E" w:rsidRPr="005F3AC7" w:rsidRDefault="007A25F8" w:rsidP="002726F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 xml:space="preserve"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в Московской области».</w:t>
      </w:r>
    </w:p>
    <w:p w14:paraId="15792F17" w14:textId="4DE2070D" w:rsidR="007A25F8" w:rsidRPr="005F3AC7" w:rsidRDefault="007A25F8" w:rsidP="002726F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 xml:space="preserve">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Pr="005F3AC7">
        <w:rPr>
          <w:rFonts w:ascii="Times New Roman" w:hAnsi="Times New Roman" w:cs="Times New Roman"/>
        </w:rPr>
        <w:br/>
        <w:t>Московской области».</w:t>
      </w:r>
    </w:p>
    <w:p w14:paraId="100317E0" w14:textId="681AC221" w:rsidR="002C0522" w:rsidRPr="005F3AC7" w:rsidRDefault="002C0522" w:rsidP="002726F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726FA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540292CF" w14:textId="221C2C6C" w:rsidR="00295CF3" w:rsidRPr="00295CF3" w:rsidRDefault="007A25F8" w:rsidP="002726F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4D5920">
        <w:rPr>
          <w:rFonts w:ascii="Times New Roman" w:hAnsi="Times New Roman" w:cs="Times New Roman"/>
        </w:rPr>
        <w:t>23</w:t>
      </w:r>
      <w:r w:rsidR="00620B62" w:rsidRPr="004D5920">
        <w:rPr>
          <w:rFonts w:ascii="Times New Roman" w:hAnsi="Times New Roman" w:cs="Times New Roman"/>
        </w:rPr>
        <w:t>.</w:t>
      </w:r>
      <w:r w:rsidR="009563FF" w:rsidRPr="004D5920">
        <w:rPr>
          <w:rFonts w:ascii="Times New Roman" w:hAnsi="Times New Roman" w:cs="Times New Roman"/>
        </w:rPr>
        <w:t xml:space="preserve"> Устав городского округа Лотошино </w:t>
      </w:r>
      <w:r w:rsidR="0002562E" w:rsidRPr="004D5920">
        <w:rPr>
          <w:rFonts w:ascii="Times New Roman" w:hAnsi="Times New Roman" w:cs="Times New Roman"/>
        </w:rPr>
        <w:t>Московской области</w:t>
      </w:r>
      <w:r w:rsidR="004D5920" w:rsidRPr="004D5920">
        <w:rPr>
          <w:rFonts w:ascii="Times New Roman" w:hAnsi="Times New Roman" w:cs="Times New Roman"/>
        </w:rPr>
        <w:t xml:space="preserve">, </w:t>
      </w:r>
      <w:r w:rsidR="00295CF3">
        <w:rPr>
          <w:rFonts w:ascii="Times New Roman" w:hAnsi="Times New Roman" w:cs="Times New Roman"/>
        </w:rPr>
        <w:t>утвержденный</w:t>
      </w:r>
      <w:r w:rsidR="004D5920">
        <w:rPr>
          <w:rFonts w:ascii="Times New Roman" w:hAnsi="Times New Roman" w:cs="Times New Roman"/>
        </w:rPr>
        <w:t xml:space="preserve"> р</w:t>
      </w:r>
      <w:r w:rsidR="004D5920" w:rsidRPr="004D5920">
        <w:rPr>
          <w:rFonts w:ascii="Times New Roman" w:hAnsi="Times New Roman" w:cs="Times New Roman"/>
        </w:rPr>
        <w:t xml:space="preserve">ешением Совета депутатов городского округа Лотошино </w:t>
      </w:r>
      <w:r w:rsidR="00295CF3">
        <w:rPr>
          <w:rFonts w:ascii="Times New Roman" w:hAnsi="Times New Roman" w:cs="Times New Roman"/>
        </w:rPr>
        <w:t xml:space="preserve"> Московской области  от </w:t>
      </w:r>
      <w:r w:rsidR="004D5920" w:rsidRPr="004D5920">
        <w:rPr>
          <w:rFonts w:ascii="Times New Roman" w:hAnsi="Times New Roman" w:cs="Times New Roman"/>
        </w:rPr>
        <w:t>04.03.2021 №217/20</w:t>
      </w:r>
      <w:r w:rsidR="00295CF3">
        <w:rPr>
          <w:rFonts w:ascii="Times New Roman" w:hAnsi="Times New Roman" w:cs="Times New Roman"/>
        </w:rPr>
        <w:t xml:space="preserve"> «О принятии Устава городского округа Лотошино Московской области»</w:t>
      </w:r>
      <w:r w:rsidR="00295CF3" w:rsidRPr="00714506">
        <w:rPr>
          <w:rFonts w:ascii="Times New Roman" w:hAnsi="Times New Roman"/>
          <w:lang w:eastAsia="ru-RU"/>
        </w:rPr>
        <w:t xml:space="preserve"> (</w:t>
      </w:r>
      <w:r w:rsidR="00295CF3" w:rsidRPr="00714506">
        <w:rPr>
          <w:rFonts w:ascii="Times New Roman" w:hAnsi="Times New Roman"/>
        </w:rPr>
        <w:t>Зарегистрировано в Управлении Минюста</w:t>
      </w:r>
      <w:r w:rsidR="00295CF3">
        <w:rPr>
          <w:rFonts w:ascii="Times New Roman" w:hAnsi="Times New Roman"/>
        </w:rPr>
        <w:t xml:space="preserve"> России по Московской области 26.03.2021 № RU50376</w:t>
      </w:r>
      <w:r w:rsidR="00295CF3" w:rsidRPr="00714506">
        <w:rPr>
          <w:rFonts w:ascii="Times New Roman" w:hAnsi="Times New Roman"/>
        </w:rPr>
        <w:t>0002021001).</w:t>
      </w:r>
    </w:p>
    <w:p w14:paraId="66DC27B0" w14:textId="77777777" w:rsidR="00295CF3" w:rsidRDefault="00295CF3" w:rsidP="002726F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55DECCC" w14:textId="42D67B4B" w:rsidR="007A23C3" w:rsidRPr="004D5920" w:rsidRDefault="009563FF" w:rsidP="002726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920">
        <w:rPr>
          <w:rFonts w:ascii="Times New Roman" w:hAnsi="Times New Roman" w:cs="Times New Roman"/>
        </w:rPr>
        <w:t xml:space="preserve"> </w:t>
      </w:r>
      <w:r w:rsidR="007A23C3" w:rsidRPr="004D59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E5CA35" w14:textId="77777777" w:rsidR="0002562E" w:rsidRPr="00D92E0E" w:rsidRDefault="0002562E" w:rsidP="002726F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D92E0E">
        <w:rPr>
          <w:rFonts w:ascii="Times New Roman" w:hAnsi="Times New Roman" w:cs="Times New Roman"/>
          <w:color w:val="FF0000"/>
        </w:rPr>
        <w:br w:type="page"/>
      </w:r>
    </w:p>
    <w:p w14:paraId="138B0F6D" w14:textId="2AE8177E" w:rsidR="0002562E" w:rsidRPr="005F3AC7" w:rsidRDefault="0002562E" w:rsidP="002726F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7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6</w:t>
      </w:r>
      <w:bookmarkEnd w:id="40"/>
    </w:p>
    <w:p w14:paraId="58DB769A" w14:textId="497018CA" w:rsidR="0002562E" w:rsidRPr="005F3AC7" w:rsidRDefault="004D5920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2562E"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45234A9D" w14:textId="77777777" w:rsidR="0072067F" w:rsidRPr="005F3AC7" w:rsidRDefault="0072067F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59ADF9A4" w:rsidR="0072067F" w:rsidRPr="005F3AC7" w:rsidRDefault="0002562E" w:rsidP="002726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</w:t>
      </w:r>
    </w:p>
    <w:p w14:paraId="0D403259" w14:textId="343C34F5" w:rsidR="0072067F" w:rsidRPr="005F3AC7" w:rsidRDefault="0072067F" w:rsidP="002726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6A72D545" w14:textId="6C18C4BB" w:rsidR="0002562E" w:rsidRPr="005F3AC7" w:rsidRDefault="0002562E" w:rsidP="002726F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7100C544" w:rsidR="0002562E" w:rsidRPr="005F3AC7" w:rsidRDefault="0002562E" w:rsidP="002726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</w:t>
      </w:r>
    </w:p>
    <w:p w14:paraId="1CDB3F54" w14:textId="2F214758" w:rsidR="0072067F" w:rsidRPr="005F3AC7" w:rsidRDefault="0072067F" w:rsidP="002726F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</w:t>
      </w:r>
    </w:p>
    <w:p w14:paraId="0C42E895" w14:textId="209A2AF6" w:rsidR="0002562E" w:rsidRPr="005F3AC7" w:rsidRDefault="0002562E" w:rsidP="002726FA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4BAC733B" w:rsidR="0002562E" w:rsidRPr="005F3AC7" w:rsidRDefault="0002562E" w:rsidP="002726FA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</w:t>
      </w:r>
    </w:p>
    <w:p w14:paraId="4758E340" w14:textId="77777777" w:rsidR="0002562E" w:rsidRPr="005F3AC7" w:rsidRDefault="0002562E" w:rsidP="002726FA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личность)</w:t>
      </w:r>
    </w:p>
    <w:p w14:paraId="3812D642" w14:textId="6E77E68F" w:rsidR="0002562E" w:rsidRPr="005F3AC7" w:rsidRDefault="0002562E" w:rsidP="002726FA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>_________</w:t>
      </w:r>
    </w:p>
    <w:p w14:paraId="737FED11" w14:textId="77777777" w:rsidR="002C0522" w:rsidRPr="005F3AC7" w:rsidRDefault="0002562E" w:rsidP="002726FA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14:paraId="45B26ACF" w14:textId="0DB68B4D" w:rsidR="0002562E" w:rsidRPr="005F3AC7" w:rsidRDefault="002C0522" w:rsidP="002726FA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2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2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70DD8290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2726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2BC1DEFE" w:rsidR="0002562E" w:rsidRPr="005F3AC7" w:rsidRDefault="0002562E" w:rsidP="00272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3E7C050B" w14:textId="4530F1C4" w:rsidR="0002562E" w:rsidRPr="005F3AC7" w:rsidRDefault="0072067F" w:rsidP="002726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D748480" w14:textId="33938D66" w:rsidR="00BB7937" w:rsidRPr="005F3AC7" w:rsidRDefault="0002562E" w:rsidP="00272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 ______, номер места______ 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на  ________________________________________________________________________________</w:t>
      </w:r>
      <w:r w:rsidR="002C0522" w:rsidRPr="005F3A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3C2F4113" w14:textId="4C7159EC" w:rsidR="00BB7937" w:rsidRPr="005F3AC7" w:rsidRDefault="00BB7937" w:rsidP="00272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(фамилия, имя, отчество (последнее - при наличии)  </w:t>
      </w: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="002C0522"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6A1FC575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5FE6FD02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3B8517F5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7BF4F0DC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lastRenderedPageBreak/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7A3A7459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2F8E6987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057328CD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3568430B" w14:textId="77777777" w:rsidR="0046669E" w:rsidRPr="005F3AC7" w:rsidRDefault="0046669E" w:rsidP="00272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272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272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77777777" w:rsidR="0046669E" w:rsidRPr="005F3AC7" w:rsidRDefault="0046669E" w:rsidP="00272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14:paraId="7E222B8A" w14:textId="77777777" w:rsidR="0046669E" w:rsidRPr="005F3AC7" w:rsidRDefault="0046669E" w:rsidP="00272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Администрации/МКУ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2726F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272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89E6AAE" w14:textId="247DF60B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14:paraId="306F5A12" w14:textId="4400613C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заявителя)         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2726FA">
      <w:pPr>
        <w:spacing w:line="240" w:lineRule="auto"/>
        <w:rPr>
          <w:rFonts w:ascii="Times New Roman" w:hAnsi="Times New Roman" w:cs="Times New Roman"/>
        </w:rPr>
      </w:pPr>
    </w:p>
    <w:p w14:paraId="20FE85B3" w14:textId="77777777" w:rsidR="0002562E" w:rsidRPr="005F3AC7" w:rsidRDefault="0002562E" w:rsidP="002726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Администрацию/МКУ.</w:t>
      </w:r>
    </w:p>
    <w:p w14:paraId="5F5BD614" w14:textId="77777777" w:rsidR="0002562E" w:rsidRPr="005F3AC7" w:rsidRDefault="0002562E" w:rsidP="002726FA">
      <w:pPr>
        <w:spacing w:line="240" w:lineRule="auto"/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2726FA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BF4EC9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2726FA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1"/>
    </w:p>
    <w:p w14:paraId="5FFE4544" w14:textId="161B9D7A" w:rsidR="0002562E" w:rsidRPr="005F3AC7" w:rsidRDefault="004D5920" w:rsidP="002726FA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232FAA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38B42A01" w14:textId="77777777" w:rsidR="0002562E" w:rsidRPr="005F3AC7" w:rsidRDefault="0002562E" w:rsidP="002726FA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2726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2726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2726F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2726FA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811"/>
        <w:gridCol w:w="3916"/>
        <w:gridCol w:w="3686"/>
        <w:gridCol w:w="3949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7A70E74D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Администрацию/МКУ/МФЦ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623EDD59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Администрацию/МКУ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2726F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также 5 - 12 страницы бланка паспорта (представляется электронный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      </w: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2726F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2726F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2726F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2726FA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2726F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2726FA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2726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2726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2726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2726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2726F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2726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2726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2726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2726F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2726FA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2726F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2726F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2FBA40D9" w14:textId="77777777" w:rsidR="0002562E" w:rsidRPr="005F3AC7" w:rsidRDefault="0002562E" w:rsidP="002726FA">
      <w:pPr>
        <w:spacing w:line="240" w:lineRule="auto"/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2726F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2" w:name="_Toc99987039"/>
      <w:bookmarkStart w:id="43" w:name="_Toc437973309"/>
      <w:bookmarkStart w:id="44" w:name="_Toc438110051"/>
      <w:bookmarkStart w:id="45" w:name="_Toc438376263"/>
      <w:bookmarkStart w:id="46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8</w:t>
      </w:r>
      <w:bookmarkEnd w:id="42"/>
    </w:p>
    <w:p w14:paraId="6E070133" w14:textId="012940F2" w:rsidR="0002562E" w:rsidRPr="005F3AC7" w:rsidRDefault="004D5920" w:rsidP="002726FA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0E2397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5F3AC7" w:rsidRDefault="0002562E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5F3AC7" w:rsidRDefault="00E1169B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2726FA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69ED7312" w14:textId="0CBED0CC" w:rsidR="006316C9" w:rsidRPr="005F3AC7" w:rsidRDefault="006316C9" w:rsidP="002726F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5647AA4" w14:textId="77777777" w:rsidR="006316C9" w:rsidRPr="005F3AC7" w:rsidRDefault="006316C9" w:rsidP="002726F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0AC1BE26" w14:textId="77777777" w:rsidR="006316C9" w:rsidRPr="005F3AC7" w:rsidRDefault="006316C9" w:rsidP="002726FA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2726FA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2726FA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21D15804" w:rsidR="0002562E" w:rsidRPr="005F3AC7" w:rsidRDefault="00824ADE" w:rsidP="002726FA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физического лица,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2726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2726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2726F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654224BE" w:rsidR="0002562E" w:rsidRPr="005F3AC7" w:rsidRDefault="0002562E" w:rsidP="002726FA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Cs/>
          <w:i/>
          <w:szCs w:val="24"/>
        </w:rPr>
        <w:t>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следующим основаниям:</w:t>
      </w:r>
    </w:p>
    <w:p w14:paraId="5CCB14ED" w14:textId="2DCEA4DA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Администрацией</w:t>
      </w:r>
      <w:r w:rsidR="00DC5327">
        <w:rPr>
          <w:rFonts w:ascii="Times New Roman" w:hAnsi="Times New Roman" w:cs="Times New Roman"/>
          <w:i/>
          <w:sz w:val="24"/>
          <w:szCs w:val="24"/>
        </w:rPr>
        <w:t>/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МКУ не предоставляется;</w:t>
      </w:r>
    </w:p>
    <w:p w14:paraId="75EEBDE2" w14:textId="77777777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62F7759E" w14:textId="2EB0330D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38B9BD51" w14:textId="77777777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с использованием ЭП, не принадлежащей заявителю (представителю заявителя);</w:t>
      </w:r>
    </w:p>
    <w:p w14:paraId="48A0AF1B" w14:textId="77777777" w:rsidR="0002562E" w:rsidRPr="005F3AC7" w:rsidRDefault="0002562E" w:rsidP="002726FA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2726FA">
      <w:pPr>
        <w:pStyle w:val="111"/>
        <w:numPr>
          <w:ilvl w:val="0"/>
          <w:numId w:val="13"/>
        </w:numPr>
        <w:spacing w:line="240" w:lineRule="auto"/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2726FA">
      <w:pPr>
        <w:pStyle w:val="111"/>
        <w:numPr>
          <w:ilvl w:val="0"/>
          <w:numId w:val="0"/>
        </w:numPr>
        <w:spacing w:line="240" w:lineRule="auto"/>
        <w:ind w:left="1070"/>
        <w:rPr>
          <w:i/>
          <w:sz w:val="24"/>
          <w:szCs w:val="24"/>
        </w:rPr>
      </w:pPr>
    </w:p>
    <w:p w14:paraId="026E92DC" w14:textId="765CFEC8" w:rsidR="0002562E" w:rsidRPr="005F3AC7" w:rsidRDefault="0002562E" w:rsidP="0027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2726F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2726FA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2726FA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2726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2726FA">
      <w:pPr>
        <w:spacing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2726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3D5038F6" w:rsidR="0002562E" w:rsidRPr="005F3AC7" w:rsidRDefault="0002562E" w:rsidP="002726FA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местного самоуправления в сфере погребения и похоронного дел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2726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2726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316F7240" w14:textId="77777777" w:rsidR="006C5DB9" w:rsidRPr="005F3AC7" w:rsidRDefault="00E1169B" w:rsidP="002726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в сфере </w:t>
      </w:r>
    </w:p>
    <w:p w14:paraId="516947F0" w14:textId="20FA688F" w:rsidR="00E1169B" w:rsidRPr="005F3AC7" w:rsidRDefault="00E1169B" w:rsidP="002726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34B0DF0B" w14:textId="77777777" w:rsidR="0002562E" w:rsidRPr="005F3AC7" w:rsidRDefault="0002562E" w:rsidP="002726FA">
      <w:pPr>
        <w:spacing w:line="240" w:lineRule="auto"/>
        <w:ind w:left="6372"/>
        <w:jc w:val="both"/>
        <w:rPr>
          <w:rFonts w:ascii="Times New Roman" w:hAnsi="Times New Roman" w:cs="Times New Roman"/>
          <w:szCs w:val="24"/>
        </w:rPr>
      </w:pPr>
    </w:p>
    <w:p w14:paraId="0069896F" w14:textId="338C425D" w:rsidR="0002562E" w:rsidRPr="005F3AC7" w:rsidRDefault="0002562E" w:rsidP="002726FA">
      <w:pPr>
        <w:spacing w:line="240" w:lineRule="auto"/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«_____»________20__г</w:t>
      </w:r>
      <w:bookmarkEnd w:id="43"/>
      <w:bookmarkEnd w:id="44"/>
      <w:bookmarkEnd w:id="45"/>
      <w:bookmarkEnd w:id="46"/>
      <w:r w:rsidRPr="005F3AC7">
        <w:rPr>
          <w:rFonts w:ascii="Times New Roman" w:hAnsi="Times New Roman" w:cs="Times New Roman"/>
          <w:szCs w:val="24"/>
        </w:rPr>
        <w:t>.</w:t>
      </w:r>
    </w:p>
    <w:p w14:paraId="6BCA1208" w14:textId="77777777" w:rsidR="0002562E" w:rsidRPr="005F3AC7" w:rsidRDefault="0002562E" w:rsidP="002726FA">
      <w:pPr>
        <w:spacing w:line="240" w:lineRule="auto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4222AB47" w14:textId="2F39AAEE" w:rsidR="0002562E" w:rsidRPr="005F3AC7" w:rsidRDefault="0002562E" w:rsidP="002726FA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9</w:t>
      </w:r>
      <w:bookmarkEnd w:id="47"/>
    </w:p>
    <w:p w14:paraId="47119A16" w14:textId="05311FE1" w:rsidR="0002562E" w:rsidRPr="005F3AC7" w:rsidRDefault="004D5920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2726FA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272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272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233D94D" w14:textId="77777777" w:rsidR="006316C9" w:rsidRPr="005F3AC7" w:rsidRDefault="006316C9" w:rsidP="00272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2726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2726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2726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2726FA">
      <w:pPr>
        <w:spacing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5ED4C23A" w:rsidR="0002562E" w:rsidRPr="005F3AC7" w:rsidRDefault="0002562E" w:rsidP="002726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В связи с отзывом заявления (по инициативе заявителя)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9FCD79D" w14:textId="77777777" w:rsidR="0002562E" w:rsidRPr="005F3AC7" w:rsidRDefault="0002562E" w:rsidP="002726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3E87D12" w14:textId="42E96073" w:rsidR="0002562E" w:rsidRPr="005F3AC7" w:rsidRDefault="0002562E" w:rsidP="002726FA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19130FFB" w14:textId="5866AF53" w:rsidR="0002562E" w:rsidRPr="005F3AC7" w:rsidRDefault="0002562E" w:rsidP="002726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C1BA41C" w:rsidR="0002562E" w:rsidRPr="005F3AC7" w:rsidRDefault="0002562E" w:rsidP="002726FA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 в сфере погребения и похоронного дела)</w:t>
      </w:r>
    </w:p>
    <w:p w14:paraId="68E3AA38" w14:textId="7B39E025" w:rsidR="0002562E" w:rsidRPr="005F3AC7" w:rsidRDefault="0002562E" w:rsidP="002726FA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 от________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2726FA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3C885023" w:rsidR="0002562E" w:rsidRPr="005F3AC7" w:rsidRDefault="0002562E" w:rsidP="002726F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                     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142BD548" w14:textId="16456ECF" w:rsidR="0002562E" w:rsidRPr="005F3AC7" w:rsidRDefault="0002562E" w:rsidP="002726F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  <w:t>местного самоуправления в сфере погребения и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похоронного дела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3234DA03" w14:textId="3A244719" w:rsidR="00905AB5" w:rsidRPr="005F3AC7" w:rsidRDefault="00905AB5" w:rsidP="002726FA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в сфере погребения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</w:p>
    <w:p w14:paraId="0EC93D4E" w14:textId="77777777" w:rsidR="0010561E" w:rsidRPr="005F3AC7" w:rsidRDefault="0010561E" w:rsidP="002726FA">
      <w:pPr>
        <w:spacing w:line="240" w:lineRule="auto"/>
        <w:rPr>
          <w:rFonts w:ascii="Times New Roman" w:eastAsia="Calibri" w:hAnsi="Times New Roman" w:cs="Times New Roman"/>
          <w:i/>
          <w:szCs w:val="24"/>
          <w:vertAlign w:val="superscript"/>
        </w:rPr>
      </w:pPr>
    </w:p>
    <w:p w14:paraId="70A1E1ED" w14:textId="7658F48F" w:rsidR="0002562E" w:rsidRPr="005F3AC7" w:rsidRDefault="0002562E" w:rsidP="002726FA">
      <w:pPr>
        <w:spacing w:line="240" w:lineRule="auto"/>
        <w:ind w:left="6096" w:firstLine="708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hAnsi="Times New Roman" w:cs="Times New Roman"/>
          <w:szCs w:val="24"/>
        </w:rPr>
        <w:t xml:space="preserve"> «_______»_____________________20__г.</w:t>
      </w:r>
    </w:p>
    <w:p w14:paraId="0D6538D6" w14:textId="77777777" w:rsidR="0002562E" w:rsidRPr="005F3AC7" w:rsidRDefault="0002562E" w:rsidP="002726FA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br w:type="page"/>
      </w:r>
    </w:p>
    <w:p w14:paraId="7F422768" w14:textId="6CFAB68D" w:rsidR="0002562E" w:rsidRPr="005F3AC7" w:rsidRDefault="0002562E" w:rsidP="002726F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Приложение 10</w:t>
      </w:r>
      <w:bookmarkEnd w:id="48"/>
    </w:p>
    <w:p w14:paraId="27EEAD6E" w14:textId="26856C57" w:rsidR="0002562E" w:rsidRPr="005F3AC7" w:rsidRDefault="004D5920" w:rsidP="002726F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3B3F9B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2726FA">
      <w:pPr>
        <w:spacing w:line="240" w:lineRule="auto"/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2726FA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2726FA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2726FA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2726FA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2726FA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2726F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2726FA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2726FA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1F3166EB" w14:textId="77777777" w:rsidR="0002562E" w:rsidRPr="005F3AC7" w:rsidRDefault="0002562E" w:rsidP="002726FA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hAnsi="Times New Roman" w:cs="Times New Roman"/>
        </w:rPr>
        <w:br w:type="page"/>
      </w:r>
    </w:p>
    <w:p w14:paraId="4546147F" w14:textId="77777777" w:rsidR="0002562E" w:rsidRPr="005F3AC7" w:rsidRDefault="0002562E" w:rsidP="002726FA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2726FA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11</w:t>
      </w:r>
      <w:bookmarkEnd w:id="50"/>
    </w:p>
    <w:p w14:paraId="3CE2C5E8" w14:textId="4BB8B164" w:rsidR="0002562E" w:rsidRPr="005F3AC7" w:rsidRDefault="004D5920" w:rsidP="002726FA">
      <w:pPr>
        <w:spacing w:after="0" w:line="240" w:lineRule="auto"/>
        <w:ind w:left="87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 xml:space="preserve">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2726FA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2726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5754656" w14:textId="77777777" w:rsidR="006316C9" w:rsidRPr="005F3AC7" w:rsidRDefault="006316C9" w:rsidP="002726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F183246" w14:textId="77777777" w:rsidR="006316C9" w:rsidRPr="005F3AC7" w:rsidRDefault="006316C9" w:rsidP="002726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0E4D89E4" w14:textId="77777777" w:rsidR="006316C9" w:rsidRPr="005F3AC7" w:rsidRDefault="006316C9" w:rsidP="002726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8E23B4D" w14:textId="77777777" w:rsidR="007B76F4" w:rsidRPr="005F3AC7" w:rsidRDefault="007B76F4" w:rsidP="002726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2726F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272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62F8DC8B" w14:textId="77777777" w:rsidR="007B76F4" w:rsidRPr="005F3AC7" w:rsidRDefault="007B76F4" w:rsidP="002726FA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221A980" w14:textId="77777777" w:rsidR="008965A5" w:rsidRPr="005F3AC7" w:rsidRDefault="008965A5" w:rsidP="002726FA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2726FA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0E02987D" w14:textId="77777777" w:rsidR="007B76F4" w:rsidRPr="005F3AC7" w:rsidRDefault="007B76F4" w:rsidP="002726FA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59D598" w14:textId="77777777" w:rsidR="008965A5" w:rsidRPr="005F3AC7" w:rsidRDefault="008965A5" w:rsidP="002726FA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2726FA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 xml:space="preserve">8.1 Административного регламента. При подаче заявления представителем заявителя к документам, указанным в пункте 8.1 Административного </w:t>
            </w:r>
            <w:r w:rsidRPr="005F3AC7">
              <w:rPr>
                <w:rFonts w:ascii="Times New Roman" w:hAnsi="Times New Roman" w:cs="Times New Roman"/>
              </w:rPr>
              <w:lastRenderedPageBreak/>
              <w:t>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77777777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Администрацию либо МКУ лично. </w:t>
            </w:r>
          </w:p>
          <w:p w14:paraId="35718C0B" w14:textId="46D4DCA1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5BCD65C8" w14:textId="67C6975F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подаче заявления в Администрацию либо МКУ лично, д</w:t>
            </w:r>
            <w:r w:rsidRPr="005F3AC7">
              <w:rPr>
                <w:rFonts w:ascii="Times New Roman" w:hAnsi="Times New Roman" w:cs="Times New Roman"/>
              </w:rPr>
              <w:t>олжностное лицо</w:t>
            </w:r>
            <w:r w:rsidR="00FC6C32" w:rsidRPr="005F3AC7">
              <w:rPr>
                <w:rFonts w:ascii="Times New Roman" w:hAnsi="Times New Roman" w:cs="Times New Roman"/>
              </w:rPr>
              <w:t>,</w:t>
            </w:r>
            <w:r w:rsidRPr="005F3AC7">
              <w:rPr>
                <w:rFonts w:ascii="Times New Roman" w:hAnsi="Times New Roman" w:cs="Times New Roman"/>
              </w:rPr>
              <w:t xml:space="preserve">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Администрации, либо </w:t>
            </w:r>
            <w:r w:rsidR="00852294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5B2C6E2" w:rsidR="008965A5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РГИС/Администрация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462947A0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</w:t>
            </w:r>
            <w:r w:rsidR="00D92E0E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>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требованиям законодательства Российской Федерации, в </w:t>
            </w:r>
            <w:r w:rsidRPr="005F3AC7">
              <w:rPr>
                <w:rFonts w:ascii="Times New Roman" w:hAnsi="Times New Roman" w:cs="Times New Roman"/>
              </w:rPr>
              <w:lastRenderedPageBreak/>
              <w:t>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4A770755" w:rsidR="007B76F4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МФЦ, уполномоченное(ый)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</w:t>
            </w:r>
            <w:r w:rsidRPr="005F3AC7">
              <w:rPr>
                <w:rFonts w:ascii="Times New Roman" w:hAnsi="Times New Roman" w:cs="Times New Roman"/>
              </w:rPr>
              <w:lastRenderedPageBreak/>
              <w:t xml:space="preserve">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, а также на предмет наличия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2F4FFB19" w:rsidR="00F26576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hAnsi="Times New Roman" w:cs="Times New Roman"/>
              </w:rPr>
              <w:t xml:space="preserve">, </w:t>
            </w:r>
            <w:r w:rsidR="00FC6C32"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="00FC6C32"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79ADA531" w:rsidR="007B76F4" w:rsidRPr="005F3AC7" w:rsidRDefault="00F26576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>пункта 10.2 Административного регламента, должностное лицо</w:t>
            </w:r>
            <w:r w:rsidRPr="005F3AC7">
              <w:rPr>
                <w:rFonts w:ascii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муниципальный служащий, работник</w:t>
            </w:r>
            <w:r w:rsidRPr="005F3AC7" w:rsidDel="00FC6C3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 формирует решение об отказе в предоставлении 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муниципальной услуге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23978CCB" w:rsidR="007B76F4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33974CE9" w:rsidR="00F26576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должностного лица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МКУ,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0162FF75" w:rsidR="007B76F4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Администрацию либо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Администрации либо уполномоченного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должностного лица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05C1DD1F" w:rsidR="007B76F4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794CA6AE" w:rsidR="00662A0D" w:rsidRPr="005F3AC7" w:rsidRDefault="00662A0D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При отсутствии оснований, предусмотренных пунктом 9.1, а также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должностное лицо, муниципальный служащий, работник Администрации либо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1E72D643" w:rsidR="00662A0D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52675E13" w:rsidR="00662A0D" w:rsidRPr="005F3AC7" w:rsidRDefault="007B76F4" w:rsidP="002726F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5F3AC7">
              <w:rPr>
                <w:rFonts w:ascii="Times New Roman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2726FA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lastRenderedPageBreak/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 xml:space="preserve">Основанием для начала административного действия (процедуры) является направление заявителю </w:t>
            </w:r>
            <w:r w:rsidRPr="005F3AC7">
              <w:rPr>
                <w:rFonts w:ascii="Times New Roman" w:hAnsi="Times New Roman" w:cs="Times New Roman"/>
              </w:rPr>
              <w:lastRenderedPageBreak/>
              <w:t xml:space="preserve">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0FFC6BAE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Администрацию либо МКУ.</w:t>
            </w:r>
          </w:p>
          <w:p w14:paraId="2F3ACB31" w14:textId="662BA5F6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 xml:space="preserve">в том числе </w:t>
            </w:r>
            <w:r w:rsidRPr="005F3AC7">
              <w:rPr>
                <w:rFonts w:ascii="Times New Roman" w:hAnsi="Times New Roman" w:cs="Times New Roman"/>
              </w:rPr>
              <w:lastRenderedPageBreak/>
              <w:t>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66EC98A1" w:rsidR="00060894" w:rsidRPr="00EE79C5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EE79C5">
              <w:rPr>
                <w:rFonts w:eastAsia="Times New Roman"/>
                <w:sz w:val="22"/>
                <w:szCs w:val="22"/>
              </w:rPr>
              <w:br/>
            </w:r>
            <w:r w:rsidRPr="00964644">
              <w:rPr>
                <w:rFonts w:eastAsia="Times New Roman"/>
                <w:sz w:val="22"/>
                <w:szCs w:val="22"/>
              </w:rPr>
              <w:t xml:space="preserve">либо </w:t>
            </w:r>
            <w:r w:rsidR="00BE3CE0" w:rsidRPr="00964644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lastRenderedPageBreak/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4A8ACA3D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>Должностное лицо, муниципальный служащий, работник Администрации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CB3D7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0ECFD556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4A32D088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76AB220F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должностного лица Администрации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в соответствующий МФЦ 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5D3D61FB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Администрацию либо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заявлении.</w:t>
            </w:r>
          </w:p>
          <w:p w14:paraId="120415A2" w14:textId="0BEACFF8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762E6D68" w14:textId="42B4AE95" w:rsidR="00F76706" w:rsidRPr="005F3AC7" w:rsidRDefault="00F76706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Администрация </w:t>
            </w:r>
            <w:r w:rsidRPr="005F3AC7">
              <w:rPr>
                <w:rFonts w:ascii="Times New Roman" w:hAnsi="Times New Roman" w:cs="Times New Roman"/>
              </w:rPr>
              <w:br/>
              <w:t>либо 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 xml:space="preserve">Не позднее 8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решения о предоставлении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муниципальной услуги либо </w:t>
            </w:r>
            <w:r w:rsidRPr="005F3AC7">
              <w:rPr>
                <w:rFonts w:ascii="Times New Roman" w:hAnsi="Times New Roman" w:cs="Times New Roman"/>
              </w:rPr>
              <w:t xml:space="preserve">не позднее 11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ее предоставлении</w:t>
            </w:r>
          </w:p>
        </w:tc>
        <w:tc>
          <w:tcPr>
            <w:tcW w:w="2812" w:type="dxa"/>
          </w:tcPr>
          <w:p w14:paraId="4153B3E6" w14:textId="2B75469A" w:rsidR="007B76F4" w:rsidRPr="005F3AC7" w:rsidRDefault="00CF38B3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Поступление в Администрацию либо МКУ информации о внесении заявителем (представителем заявителя) платы за часть земельного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52869344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непоступление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 информации о внесении заявителем (представителем заявителя) платы за часть земельного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52646D57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7192600D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008EEB82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пунктах 10.2.1,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та, проект решения об отказе 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307313CF" w:rsidR="007B76F4" w:rsidRPr="005F3AC7" w:rsidRDefault="007B76F4" w:rsidP="002726FA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Администрацию либо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lastRenderedPageBreak/>
              <w:t>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</w:p>
          <w:p w14:paraId="6261A19A" w14:textId="02CFC1AF" w:rsidR="007B76F4" w:rsidRPr="005F3AC7" w:rsidRDefault="007B76F4" w:rsidP="002726FA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указанных в пунктах 10.2.1, 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указанного в </w:t>
            </w:r>
            <w:hyperlink r:id="rId10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</w:p>
          <w:p w14:paraId="13CDBB59" w14:textId="70A2ED45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Уполномоченное должностное лицо Администрации либо уполномоченный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направляет должностному лицу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муниципальному служащему, работнику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004316DD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2726FA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2726FA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2726FA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2726FA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0D0CB5E1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4AE41202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E3B60D7" w14:textId="77777777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7B6CBB6A" w14:textId="0A1FD33A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72DED279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58C8A029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4F8A01DE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17350991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Администрация либо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2726F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32FD6B91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должностного лица </w:t>
            </w:r>
            <w:r w:rsidRPr="005F3AC7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предоставления муниципальной услуги в Администрации либо МКУ.</w:t>
            </w:r>
          </w:p>
          <w:p w14:paraId="0919ED28" w14:textId="0D4875FE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290592E9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011B44AF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муниципальный служащий,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="00FC6C32" w:rsidRPr="005F3AC7">
              <w:rPr>
                <w:rFonts w:eastAsia="Times New Roman"/>
                <w:sz w:val="22"/>
                <w:szCs w:val="22"/>
              </w:rPr>
              <w:t>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Администрации либо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уполномоченного 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6E6EF019" w14:textId="2AF79943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FDE16D" w14:textId="3D4CFC5D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Результатом административного действия 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0A788C2A" w14:textId="7081ECBA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</w:t>
            </w:r>
            <w:r w:rsidR="008C7374">
              <w:rPr>
                <w:rFonts w:eastAsia="Times New Roman"/>
                <w:sz w:val="22"/>
                <w:szCs w:val="22"/>
              </w:rPr>
              <w:t xml:space="preserve">, </w:t>
            </w:r>
            <w:r w:rsidR="008C7374" w:rsidRPr="005F3AC7">
              <w:rPr>
                <w:rFonts w:eastAsia="Times New Roman"/>
                <w:sz w:val="22"/>
                <w:szCs w:val="22"/>
              </w:rPr>
              <w:t>Модуле МФЦ ЕИС ОУ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77777777" w:rsidR="007B76F4" w:rsidRPr="005F3AC7" w:rsidRDefault="007B76F4" w:rsidP="002726FA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2726FA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2726F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Администрация либо 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7FA2195" w:rsidR="007B76F4" w:rsidRPr="005F3AC7" w:rsidRDefault="007B76F4" w:rsidP="002726FA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Администрацией либо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2726F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22F1A734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169C97C2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>, размер места захоронения, но не позднее 1  рабочего дня, следующего за днем принятия решения, должностным лицом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муниципальным служащим, работником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5E2BE88E" w:rsidR="007B76F4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Администрации либо </w:t>
            </w:r>
            <w:r w:rsidR="00D90766" w:rsidRPr="005F3AC7">
              <w:rPr>
                <w:rFonts w:ascii="Times New Roman" w:eastAsia="Times New Roman" w:hAnsi="Times New Roman" w:cs="Times New Roman"/>
              </w:rPr>
              <w:lastRenderedPageBreak/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1426A398" w:rsidR="007B76F4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Администрацию либо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 Администрации либо 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2BA849BD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Администрацию либо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достоверения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71B7C3DE" w:rsidR="007B76F4" w:rsidRPr="005F3AC7" w:rsidRDefault="007B76F4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муниципальный служащий,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Администрации либо </w:t>
            </w:r>
            <w:r w:rsidR="00F6689E" w:rsidRPr="005F3AC7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Администрации либо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79CA7E44" w14:textId="05FE05C0" w:rsidR="001749F2" w:rsidRPr="005F3AC7" w:rsidRDefault="001749F2" w:rsidP="002726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7777777" w:rsidR="007B76F4" w:rsidRPr="005F3AC7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6EE5E98C" w14:textId="50528E7B" w:rsidR="007B76F4" w:rsidRPr="00573D5D" w:rsidRDefault="007B76F4" w:rsidP="002726F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>административного действия 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Pr="00573D5D" w:rsidRDefault="007B76F4" w:rsidP="002726FA">
      <w:pPr>
        <w:spacing w:after="0" w:line="240" w:lineRule="auto"/>
        <w:rPr>
          <w:rFonts w:ascii="Times New Roman" w:hAnsi="Times New Roman" w:cs="Times New Roman"/>
        </w:rPr>
      </w:pPr>
    </w:p>
    <w:p w14:paraId="477601E2" w14:textId="77777777" w:rsidR="007B76F4" w:rsidRPr="00573D5D" w:rsidRDefault="007B76F4" w:rsidP="002726FA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7B76F4" w:rsidRPr="00573D5D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8B8C" w14:textId="77777777" w:rsidR="00097072" w:rsidRDefault="00097072" w:rsidP="00F40970">
      <w:pPr>
        <w:spacing w:after="0" w:line="240" w:lineRule="auto"/>
      </w:pPr>
      <w:r>
        <w:separator/>
      </w:r>
    </w:p>
  </w:endnote>
  <w:endnote w:type="continuationSeparator" w:id="0">
    <w:p w14:paraId="1BD38943" w14:textId="77777777" w:rsidR="00097072" w:rsidRDefault="0009707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5EBE4" w14:textId="77777777" w:rsidR="00097072" w:rsidRDefault="00097072" w:rsidP="00F40970">
      <w:pPr>
        <w:spacing w:after="0" w:line="240" w:lineRule="auto"/>
      </w:pPr>
      <w:r>
        <w:separator/>
      </w:r>
    </w:p>
  </w:footnote>
  <w:footnote w:type="continuationSeparator" w:id="0">
    <w:p w14:paraId="538B8E0A" w14:textId="77777777" w:rsidR="00097072" w:rsidRDefault="00097072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35402"/>
    <w:rsid w:val="000362D3"/>
    <w:rsid w:val="0003736D"/>
    <w:rsid w:val="00041007"/>
    <w:rsid w:val="00042C4C"/>
    <w:rsid w:val="000460C0"/>
    <w:rsid w:val="0004735E"/>
    <w:rsid w:val="00047BA6"/>
    <w:rsid w:val="00051D7A"/>
    <w:rsid w:val="000555E8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26BB"/>
    <w:rsid w:val="00084758"/>
    <w:rsid w:val="00086584"/>
    <w:rsid w:val="00097072"/>
    <w:rsid w:val="000973B4"/>
    <w:rsid w:val="000B0E06"/>
    <w:rsid w:val="000B2818"/>
    <w:rsid w:val="000B6005"/>
    <w:rsid w:val="000C06A8"/>
    <w:rsid w:val="000C3E82"/>
    <w:rsid w:val="000C5AA5"/>
    <w:rsid w:val="000C6B4E"/>
    <w:rsid w:val="000C78AC"/>
    <w:rsid w:val="000D5843"/>
    <w:rsid w:val="000E21F6"/>
    <w:rsid w:val="000E2397"/>
    <w:rsid w:val="000E5568"/>
    <w:rsid w:val="000E58A5"/>
    <w:rsid w:val="000F3382"/>
    <w:rsid w:val="000F5BB1"/>
    <w:rsid w:val="000F6397"/>
    <w:rsid w:val="000F7725"/>
    <w:rsid w:val="001005DE"/>
    <w:rsid w:val="0010561E"/>
    <w:rsid w:val="00107662"/>
    <w:rsid w:val="001102A8"/>
    <w:rsid w:val="00111507"/>
    <w:rsid w:val="00112698"/>
    <w:rsid w:val="00115E5A"/>
    <w:rsid w:val="001176FC"/>
    <w:rsid w:val="00117E62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954"/>
    <w:rsid w:val="00135AF5"/>
    <w:rsid w:val="0014223A"/>
    <w:rsid w:val="00143480"/>
    <w:rsid w:val="00143C7F"/>
    <w:rsid w:val="00145717"/>
    <w:rsid w:val="001540FD"/>
    <w:rsid w:val="001554F3"/>
    <w:rsid w:val="00161A43"/>
    <w:rsid w:val="00164A13"/>
    <w:rsid w:val="00167F0F"/>
    <w:rsid w:val="00170BF3"/>
    <w:rsid w:val="00172D09"/>
    <w:rsid w:val="0017311C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35C9"/>
    <w:rsid w:val="001E4152"/>
    <w:rsid w:val="001E7727"/>
    <w:rsid w:val="001F1FB1"/>
    <w:rsid w:val="001F2A0E"/>
    <w:rsid w:val="001F3227"/>
    <w:rsid w:val="001F528D"/>
    <w:rsid w:val="00200787"/>
    <w:rsid w:val="00206CEA"/>
    <w:rsid w:val="00206E81"/>
    <w:rsid w:val="0020773F"/>
    <w:rsid w:val="00207A46"/>
    <w:rsid w:val="00211023"/>
    <w:rsid w:val="00220161"/>
    <w:rsid w:val="0022395C"/>
    <w:rsid w:val="00223FB4"/>
    <w:rsid w:val="00231578"/>
    <w:rsid w:val="00231C22"/>
    <w:rsid w:val="00232FAA"/>
    <w:rsid w:val="00234222"/>
    <w:rsid w:val="00237C10"/>
    <w:rsid w:val="00240425"/>
    <w:rsid w:val="00244D4C"/>
    <w:rsid w:val="0024783C"/>
    <w:rsid w:val="00252493"/>
    <w:rsid w:val="00253180"/>
    <w:rsid w:val="0025592C"/>
    <w:rsid w:val="00256304"/>
    <w:rsid w:val="002613F3"/>
    <w:rsid w:val="00267AF5"/>
    <w:rsid w:val="0027149E"/>
    <w:rsid w:val="002726FA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9100F"/>
    <w:rsid w:val="0029246D"/>
    <w:rsid w:val="00292B2B"/>
    <w:rsid w:val="00295CF3"/>
    <w:rsid w:val="002A28BF"/>
    <w:rsid w:val="002A2E5D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B237D"/>
    <w:rsid w:val="002B2E11"/>
    <w:rsid w:val="002B5338"/>
    <w:rsid w:val="002C0522"/>
    <w:rsid w:val="002C1BA3"/>
    <w:rsid w:val="002C267B"/>
    <w:rsid w:val="002C4CA4"/>
    <w:rsid w:val="002C6B95"/>
    <w:rsid w:val="002C7691"/>
    <w:rsid w:val="002C7C3D"/>
    <w:rsid w:val="002D2FAD"/>
    <w:rsid w:val="002D3A49"/>
    <w:rsid w:val="002D3C5B"/>
    <w:rsid w:val="002D7572"/>
    <w:rsid w:val="002E0484"/>
    <w:rsid w:val="002E0725"/>
    <w:rsid w:val="002F115B"/>
    <w:rsid w:val="002F6615"/>
    <w:rsid w:val="002F6A78"/>
    <w:rsid w:val="002F7261"/>
    <w:rsid w:val="0030200F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3DF2"/>
    <w:rsid w:val="00336BC5"/>
    <w:rsid w:val="00345029"/>
    <w:rsid w:val="00346229"/>
    <w:rsid w:val="003465BD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23D2"/>
    <w:rsid w:val="00393973"/>
    <w:rsid w:val="00393F85"/>
    <w:rsid w:val="003976EF"/>
    <w:rsid w:val="003A0573"/>
    <w:rsid w:val="003A22E1"/>
    <w:rsid w:val="003B3F9B"/>
    <w:rsid w:val="003B7AD0"/>
    <w:rsid w:val="003C2788"/>
    <w:rsid w:val="003D2BC6"/>
    <w:rsid w:val="003D3EE3"/>
    <w:rsid w:val="003D434D"/>
    <w:rsid w:val="003E145A"/>
    <w:rsid w:val="003E7516"/>
    <w:rsid w:val="003F1566"/>
    <w:rsid w:val="003F5548"/>
    <w:rsid w:val="003F7224"/>
    <w:rsid w:val="00400327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40335"/>
    <w:rsid w:val="00441B01"/>
    <w:rsid w:val="00441E06"/>
    <w:rsid w:val="00441FCE"/>
    <w:rsid w:val="004424F2"/>
    <w:rsid w:val="00446E0A"/>
    <w:rsid w:val="00452AD7"/>
    <w:rsid w:val="004530F1"/>
    <w:rsid w:val="00453644"/>
    <w:rsid w:val="0045752C"/>
    <w:rsid w:val="00457751"/>
    <w:rsid w:val="00457B7E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D5920"/>
    <w:rsid w:val="004E1CFB"/>
    <w:rsid w:val="004E205A"/>
    <w:rsid w:val="004E4782"/>
    <w:rsid w:val="0050019F"/>
    <w:rsid w:val="00504810"/>
    <w:rsid w:val="00505EBB"/>
    <w:rsid w:val="00506290"/>
    <w:rsid w:val="0051120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30267"/>
    <w:rsid w:val="0053046E"/>
    <w:rsid w:val="005307FF"/>
    <w:rsid w:val="00530BC3"/>
    <w:rsid w:val="00535DDC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3192"/>
    <w:rsid w:val="00564014"/>
    <w:rsid w:val="0056504A"/>
    <w:rsid w:val="00566B9B"/>
    <w:rsid w:val="005675E6"/>
    <w:rsid w:val="0057158F"/>
    <w:rsid w:val="00573D5D"/>
    <w:rsid w:val="00574EB4"/>
    <w:rsid w:val="0057505F"/>
    <w:rsid w:val="005772D2"/>
    <w:rsid w:val="005837CD"/>
    <w:rsid w:val="00584399"/>
    <w:rsid w:val="00594ED4"/>
    <w:rsid w:val="00596633"/>
    <w:rsid w:val="00596A45"/>
    <w:rsid w:val="005A09AC"/>
    <w:rsid w:val="005A1824"/>
    <w:rsid w:val="005A3385"/>
    <w:rsid w:val="005B2F75"/>
    <w:rsid w:val="005B513D"/>
    <w:rsid w:val="005B746E"/>
    <w:rsid w:val="005C2BDB"/>
    <w:rsid w:val="005C703C"/>
    <w:rsid w:val="005D1BD7"/>
    <w:rsid w:val="005D3F09"/>
    <w:rsid w:val="005D45CE"/>
    <w:rsid w:val="005D73B9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16439"/>
    <w:rsid w:val="00620B62"/>
    <w:rsid w:val="00621083"/>
    <w:rsid w:val="00621E3A"/>
    <w:rsid w:val="00623620"/>
    <w:rsid w:val="006241AF"/>
    <w:rsid w:val="00625343"/>
    <w:rsid w:val="006316C9"/>
    <w:rsid w:val="00641D94"/>
    <w:rsid w:val="006428E0"/>
    <w:rsid w:val="00642F73"/>
    <w:rsid w:val="006459AC"/>
    <w:rsid w:val="006463BE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83399"/>
    <w:rsid w:val="00686A5E"/>
    <w:rsid w:val="00692B1E"/>
    <w:rsid w:val="00693A4C"/>
    <w:rsid w:val="00697145"/>
    <w:rsid w:val="006A13B5"/>
    <w:rsid w:val="006A2FB5"/>
    <w:rsid w:val="006A4172"/>
    <w:rsid w:val="006B053B"/>
    <w:rsid w:val="006B1CBA"/>
    <w:rsid w:val="006B3140"/>
    <w:rsid w:val="006B49DB"/>
    <w:rsid w:val="006B5443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F5066"/>
    <w:rsid w:val="006F55E4"/>
    <w:rsid w:val="006F62EE"/>
    <w:rsid w:val="006F7C74"/>
    <w:rsid w:val="00701097"/>
    <w:rsid w:val="00701845"/>
    <w:rsid w:val="0070343B"/>
    <w:rsid w:val="00705E5D"/>
    <w:rsid w:val="007116A3"/>
    <w:rsid w:val="00711D4B"/>
    <w:rsid w:val="00712B70"/>
    <w:rsid w:val="00712C11"/>
    <w:rsid w:val="0072067F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82183"/>
    <w:rsid w:val="007822FE"/>
    <w:rsid w:val="00795B45"/>
    <w:rsid w:val="00795FA4"/>
    <w:rsid w:val="007A1513"/>
    <w:rsid w:val="007A23C3"/>
    <w:rsid w:val="007A25F8"/>
    <w:rsid w:val="007A32FB"/>
    <w:rsid w:val="007B1558"/>
    <w:rsid w:val="007B36F1"/>
    <w:rsid w:val="007B6807"/>
    <w:rsid w:val="007B76F4"/>
    <w:rsid w:val="007C2938"/>
    <w:rsid w:val="007C2FD5"/>
    <w:rsid w:val="007C45E1"/>
    <w:rsid w:val="007C4AE3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617"/>
    <w:rsid w:val="00824ADE"/>
    <w:rsid w:val="008267A1"/>
    <w:rsid w:val="00832315"/>
    <w:rsid w:val="00832538"/>
    <w:rsid w:val="0083362E"/>
    <w:rsid w:val="0083431D"/>
    <w:rsid w:val="00835943"/>
    <w:rsid w:val="00836A0A"/>
    <w:rsid w:val="00837479"/>
    <w:rsid w:val="00843430"/>
    <w:rsid w:val="008458DB"/>
    <w:rsid w:val="00847550"/>
    <w:rsid w:val="008479DB"/>
    <w:rsid w:val="00852294"/>
    <w:rsid w:val="00852A13"/>
    <w:rsid w:val="00852AA3"/>
    <w:rsid w:val="00861901"/>
    <w:rsid w:val="008658BB"/>
    <w:rsid w:val="00867B42"/>
    <w:rsid w:val="00871715"/>
    <w:rsid w:val="00872730"/>
    <w:rsid w:val="008739EE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BBB"/>
    <w:rsid w:val="008965A5"/>
    <w:rsid w:val="008A097F"/>
    <w:rsid w:val="008A0D49"/>
    <w:rsid w:val="008A12B4"/>
    <w:rsid w:val="008B40EB"/>
    <w:rsid w:val="008B531D"/>
    <w:rsid w:val="008B5DFB"/>
    <w:rsid w:val="008C037A"/>
    <w:rsid w:val="008C1A1C"/>
    <w:rsid w:val="008C4A55"/>
    <w:rsid w:val="008C678D"/>
    <w:rsid w:val="008C6DEF"/>
    <w:rsid w:val="008C7374"/>
    <w:rsid w:val="008C78DB"/>
    <w:rsid w:val="008D17F2"/>
    <w:rsid w:val="008D4AF7"/>
    <w:rsid w:val="008D5222"/>
    <w:rsid w:val="008D798B"/>
    <w:rsid w:val="008D7B1C"/>
    <w:rsid w:val="008E071F"/>
    <w:rsid w:val="008E1EAD"/>
    <w:rsid w:val="008E255D"/>
    <w:rsid w:val="008E4D5C"/>
    <w:rsid w:val="008F5719"/>
    <w:rsid w:val="00900167"/>
    <w:rsid w:val="0090262F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961"/>
    <w:rsid w:val="009341A9"/>
    <w:rsid w:val="00940DC9"/>
    <w:rsid w:val="00942A4B"/>
    <w:rsid w:val="0094307A"/>
    <w:rsid w:val="009431A0"/>
    <w:rsid w:val="009505A4"/>
    <w:rsid w:val="00950EF6"/>
    <w:rsid w:val="00952271"/>
    <w:rsid w:val="00952898"/>
    <w:rsid w:val="009531C9"/>
    <w:rsid w:val="00954B8F"/>
    <w:rsid w:val="009557D4"/>
    <w:rsid w:val="009563FF"/>
    <w:rsid w:val="00957493"/>
    <w:rsid w:val="00957BB6"/>
    <w:rsid w:val="00960196"/>
    <w:rsid w:val="00964644"/>
    <w:rsid w:val="0096491A"/>
    <w:rsid w:val="00973181"/>
    <w:rsid w:val="009731F2"/>
    <w:rsid w:val="00973BCC"/>
    <w:rsid w:val="009758BA"/>
    <w:rsid w:val="0097714B"/>
    <w:rsid w:val="00977BBE"/>
    <w:rsid w:val="009849F0"/>
    <w:rsid w:val="00990377"/>
    <w:rsid w:val="00991225"/>
    <w:rsid w:val="00993FF8"/>
    <w:rsid w:val="00997D0D"/>
    <w:rsid w:val="009A210C"/>
    <w:rsid w:val="009A26E0"/>
    <w:rsid w:val="009A556A"/>
    <w:rsid w:val="009B0975"/>
    <w:rsid w:val="009B0997"/>
    <w:rsid w:val="009B5738"/>
    <w:rsid w:val="009B75A1"/>
    <w:rsid w:val="009C0034"/>
    <w:rsid w:val="009C2992"/>
    <w:rsid w:val="009D0BDC"/>
    <w:rsid w:val="009E3309"/>
    <w:rsid w:val="009E3F2B"/>
    <w:rsid w:val="009E7131"/>
    <w:rsid w:val="009F0A34"/>
    <w:rsid w:val="009F4C16"/>
    <w:rsid w:val="009F7A42"/>
    <w:rsid w:val="00A00E77"/>
    <w:rsid w:val="00A012E6"/>
    <w:rsid w:val="00A02EDC"/>
    <w:rsid w:val="00A03D6D"/>
    <w:rsid w:val="00A0669E"/>
    <w:rsid w:val="00A152E2"/>
    <w:rsid w:val="00A168CD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2577"/>
    <w:rsid w:val="00A63364"/>
    <w:rsid w:val="00A63C59"/>
    <w:rsid w:val="00A67E13"/>
    <w:rsid w:val="00A72391"/>
    <w:rsid w:val="00A735BE"/>
    <w:rsid w:val="00A73917"/>
    <w:rsid w:val="00A76AEE"/>
    <w:rsid w:val="00A8183D"/>
    <w:rsid w:val="00A824AF"/>
    <w:rsid w:val="00A83583"/>
    <w:rsid w:val="00A869D6"/>
    <w:rsid w:val="00A87034"/>
    <w:rsid w:val="00A9225A"/>
    <w:rsid w:val="00AA44E8"/>
    <w:rsid w:val="00AA4B21"/>
    <w:rsid w:val="00AA4EC7"/>
    <w:rsid w:val="00AA5F9F"/>
    <w:rsid w:val="00AB0FC1"/>
    <w:rsid w:val="00AB248F"/>
    <w:rsid w:val="00AB4AA1"/>
    <w:rsid w:val="00AC0A6A"/>
    <w:rsid w:val="00AC40D0"/>
    <w:rsid w:val="00AC40F9"/>
    <w:rsid w:val="00AC41AC"/>
    <w:rsid w:val="00AC4AF9"/>
    <w:rsid w:val="00AD0460"/>
    <w:rsid w:val="00AD0732"/>
    <w:rsid w:val="00AD40FD"/>
    <w:rsid w:val="00AD7A97"/>
    <w:rsid w:val="00AE2EE5"/>
    <w:rsid w:val="00AE33CA"/>
    <w:rsid w:val="00AE4560"/>
    <w:rsid w:val="00AE485F"/>
    <w:rsid w:val="00AF22B7"/>
    <w:rsid w:val="00AF466A"/>
    <w:rsid w:val="00AF4D2D"/>
    <w:rsid w:val="00AF6045"/>
    <w:rsid w:val="00AF7751"/>
    <w:rsid w:val="00B01FE4"/>
    <w:rsid w:val="00B03525"/>
    <w:rsid w:val="00B05965"/>
    <w:rsid w:val="00B10D2B"/>
    <w:rsid w:val="00B123F1"/>
    <w:rsid w:val="00B14EB8"/>
    <w:rsid w:val="00B15A71"/>
    <w:rsid w:val="00B23E73"/>
    <w:rsid w:val="00B2458F"/>
    <w:rsid w:val="00B258B7"/>
    <w:rsid w:val="00B2698D"/>
    <w:rsid w:val="00B307A8"/>
    <w:rsid w:val="00B34F3C"/>
    <w:rsid w:val="00B3599B"/>
    <w:rsid w:val="00B35AD5"/>
    <w:rsid w:val="00B47303"/>
    <w:rsid w:val="00B50BCA"/>
    <w:rsid w:val="00B5303D"/>
    <w:rsid w:val="00B550B2"/>
    <w:rsid w:val="00B554D9"/>
    <w:rsid w:val="00B60218"/>
    <w:rsid w:val="00B61227"/>
    <w:rsid w:val="00B614D6"/>
    <w:rsid w:val="00B615B9"/>
    <w:rsid w:val="00B63411"/>
    <w:rsid w:val="00B64A98"/>
    <w:rsid w:val="00B71EDF"/>
    <w:rsid w:val="00B72376"/>
    <w:rsid w:val="00B75C51"/>
    <w:rsid w:val="00B7769A"/>
    <w:rsid w:val="00B8130B"/>
    <w:rsid w:val="00B82B1C"/>
    <w:rsid w:val="00B83553"/>
    <w:rsid w:val="00B906E5"/>
    <w:rsid w:val="00B92FCE"/>
    <w:rsid w:val="00B93FA4"/>
    <w:rsid w:val="00B946EB"/>
    <w:rsid w:val="00B95F70"/>
    <w:rsid w:val="00BA14B2"/>
    <w:rsid w:val="00BA18A3"/>
    <w:rsid w:val="00BA346E"/>
    <w:rsid w:val="00BA53FE"/>
    <w:rsid w:val="00BA750A"/>
    <w:rsid w:val="00BB2913"/>
    <w:rsid w:val="00BB299B"/>
    <w:rsid w:val="00BB2BB8"/>
    <w:rsid w:val="00BB56AF"/>
    <w:rsid w:val="00BB5B14"/>
    <w:rsid w:val="00BB7937"/>
    <w:rsid w:val="00BB7B56"/>
    <w:rsid w:val="00BC1D5C"/>
    <w:rsid w:val="00BC382B"/>
    <w:rsid w:val="00BC56E5"/>
    <w:rsid w:val="00BC6805"/>
    <w:rsid w:val="00BC6F2E"/>
    <w:rsid w:val="00BC7BC3"/>
    <w:rsid w:val="00BC7C73"/>
    <w:rsid w:val="00BD0E98"/>
    <w:rsid w:val="00BD55DE"/>
    <w:rsid w:val="00BE3CE0"/>
    <w:rsid w:val="00BE4290"/>
    <w:rsid w:val="00BE44E1"/>
    <w:rsid w:val="00BE4E98"/>
    <w:rsid w:val="00BF4EC9"/>
    <w:rsid w:val="00C07723"/>
    <w:rsid w:val="00C1588E"/>
    <w:rsid w:val="00C222B2"/>
    <w:rsid w:val="00C238CE"/>
    <w:rsid w:val="00C23D22"/>
    <w:rsid w:val="00C253BE"/>
    <w:rsid w:val="00C25D4C"/>
    <w:rsid w:val="00C25E30"/>
    <w:rsid w:val="00C26B62"/>
    <w:rsid w:val="00C30F75"/>
    <w:rsid w:val="00C31A1A"/>
    <w:rsid w:val="00C344DB"/>
    <w:rsid w:val="00C367CF"/>
    <w:rsid w:val="00C368FA"/>
    <w:rsid w:val="00C4020A"/>
    <w:rsid w:val="00C42F0F"/>
    <w:rsid w:val="00C4709B"/>
    <w:rsid w:val="00C4763F"/>
    <w:rsid w:val="00C47C77"/>
    <w:rsid w:val="00C51DB1"/>
    <w:rsid w:val="00C53641"/>
    <w:rsid w:val="00C57BA1"/>
    <w:rsid w:val="00C62A30"/>
    <w:rsid w:val="00C62AD3"/>
    <w:rsid w:val="00C70433"/>
    <w:rsid w:val="00C7108D"/>
    <w:rsid w:val="00C7131E"/>
    <w:rsid w:val="00C72440"/>
    <w:rsid w:val="00C746DA"/>
    <w:rsid w:val="00C75727"/>
    <w:rsid w:val="00C759E7"/>
    <w:rsid w:val="00C760D3"/>
    <w:rsid w:val="00C762A6"/>
    <w:rsid w:val="00C76EB7"/>
    <w:rsid w:val="00C77198"/>
    <w:rsid w:val="00C802D4"/>
    <w:rsid w:val="00C82736"/>
    <w:rsid w:val="00C86555"/>
    <w:rsid w:val="00C86F75"/>
    <w:rsid w:val="00C8798B"/>
    <w:rsid w:val="00C94596"/>
    <w:rsid w:val="00C94A8C"/>
    <w:rsid w:val="00C94AA8"/>
    <w:rsid w:val="00C953E6"/>
    <w:rsid w:val="00C95506"/>
    <w:rsid w:val="00C9575B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7115"/>
    <w:rsid w:val="00CD1BA2"/>
    <w:rsid w:val="00CD28D5"/>
    <w:rsid w:val="00CD5789"/>
    <w:rsid w:val="00CD7137"/>
    <w:rsid w:val="00CE048D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10022"/>
    <w:rsid w:val="00D122E2"/>
    <w:rsid w:val="00D20F3C"/>
    <w:rsid w:val="00D22C44"/>
    <w:rsid w:val="00D22C7E"/>
    <w:rsid w:val="00D2320C"/>
    <w:rsid w:val="00D23A99"/>
    <w:rsid w:val="00D23C86"/>
    <w:rsid w:val="00D23C9D"/>
    <w:rsid w:val="00D2514C"/>
    <w:rsid w:val="00D274C3"/>
    <w:rsid w:val="00D32CFC"/>
    <w:rsid w:val="00D33BE1"/>
    <w:rsid w:val="00D33CA9"/>
    <w:rsid w:val="00D34E83"/>
    <w:rsid w:val="00D35964"/>
    <w:rsid w:val="00D36E4F"/>
    <w:rsid w:val="00D406FF"/>
    <w:rsid w:val="00D40A04"/>
    <w:rsid w:val="00D40B9D"/>
    <w:rsid w:val="00D44DF4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394"/>
    <w:rsid w:val="00D70C1A"/>
    <w:rsid w:val="00D74546"/>
    <w:rsid w:val="00D754DF"/>
    <w:rsid w:val="00D758D1"/>
    <w:rsid w:val="00D825E1"/>
    <w:rsid w:val="00D82AB3"/>
    <w:rsid w:val="00D86A0A"/>
    <w:rsid w:val="00D9072C"/>
    <w:rsid w:val="00D90766"/>
    <w:rsid w:val="00D90CD1"/>
    <w:rsid w:val="00D92B24"/>
    <w:rsid w:val="00D92E0E"/>
    <w:rsid w:val="00D93D2E"/>
    <w:rsid w:val="00D94190"/>
    <w:rsid w:val="00D96B45"/>
    <w:rsid w:val="00D977E3"/>
    <w:rsid w:val="00D9796A"/>
    <w:rsid w:val="00D97D22"/>
    <w:rsid w:val="00D97F3B"/>
    <w:rsid w:val="00DA12F6"/>
    <w:rsid w:val="00DA4350"/>
    <w:rsid w:val="00DA4FA0"/>
    <w:rsid w:val="00DA7240"/>
    <w:rsid w:val="00DB1302"/>
    <w:rsid w:val="00DB3735"/>
    <w:rsid w:val="00DB4E7C"/>
    <w:rsid w:val="00DB580D"/>
    <w:rsid w:val="00DC0AE1"/>
    <w:rsid w:val="00DC4301"/>
    <w:rsid w:val="00DC4473"/>
    <w:rsid w:val="00DC5327"/>
    <w:rsid w:val="00DC65CE"/>
    <w:rsid w:val="00DC67B0"/>
    <w:rsid w:val="00DD1E4E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21BC4"/>
    <w:rsid w:val="00E229FF"/>
    <w:rsid w:val="00E2374C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108D"/>
    <w:rsid w:val="00E535ED"/>
    <w:rsid w:val="00E61C63"/>
    <w:rsid w:val="00E620D1"/>
    <w:rsid w:val="00E6261D"/>
    <w:rsid w:val="00E651B3"/>
    <w:rsid w:val="00E66618"/>
    <w:rsid w:val="00E722C3"/>
    <w:rsid w:val="00E73F48"/>
    <w:rsid w:val="00E73F69"/>
    <w:rsid w:val="00E753B5"/>
    <w:rsid w:val="00E7591E"/>
    <w:rsid w:val="00E75E94"/>
    <w:rsid w:val="00E8489C"/>
    <w:rsid w:val="00E90820"/>
    <w:rsid w:val="00E9517C"/>
    <w:rsid w:val="00E95942"/>
    <w:rsid w:val="00E9795B"/>
    <w:rsid w:val="00EA294A"/>
    <w:rsid w:val="00EA5451"/>
    <w:rsid w:val="00EB06F1"/>
    <w:rsid w:val="00EB3FD8"/>
    <w:rsid w:val="00EB484F"/>
    <w:rsid w:val="00EB5405"/>
    <w:rsid w:val="00EC11DD"/>
    <w:rsid w:val="00EC1607"/>
    <w:rsid w:val="00EC4B01"/>
    <w:rsid w:val="00ED0F16"/>
    <w:rsid w:val="00ED131C"/>
    <w:rsid w:val="00ED15FB"/>
    <w:rsid w:val="00ED7208"/>
    <w:rsid w:val="00EE280A"/>
    <w:rsid w:val="00EE79C5"/>
    <w:rsid w:val="00EE7C62"/>
    <w:rsid w:val="00EF3377"/>
    <w:rsid w:val="00EF5B41"/>
    <w:rsid w:val="00EF6841"/>
    <w:rsid w:val="00EF6C2C"/>
    <w:rsid w:val="00EF7C03"/>
    <w:rsid w:val="00F00D95"/>
    <w:rsid w:val="00F0243B"/>
    <w:rsid w:val="00F02D51"/>
    <w:rsid w:val="00F04CA5"/>
    <w:rsid w:val="00F06919"/>
    <w:rsid w:val="00F069FD"/>
    <w:rsid w:val="00F07C21"/>
    <w:rsid w:val="00F11B69"/>
    <w:rsid w:val="00F151E2"/>
    <w:rsid w:val="00F17D60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55CB2"/>
    <w:rsid w:val="00F62BD1"/>
    <w:rsid w:val="00F64EB3"/>
    <w:rsid w:val="00F6665D"/>
    <w:rsid w:val="00F66693"/>
    <w:rsid w:val="00F6689E"/>
    <w:rsid w:val="00F709E0"/>
    <w:rsid w:val="00F70DC3"/>
    <w:rsid w:val="00F72AD7"/>
    <w:rsid w:val="00F7645C"/>
    <w:rsid w:val="00F76706"/>
    <w:rsid w:val="00F77157"/>
    <w:rsid w:val="00F8419E"/>
    <w:rsid w:val="00F85B8E"/>
    <w:rsid w:val="00F87120"/>
    <w:rsid w:val="00F961F5"/>
    <w:rsid w:val="00F970BB"/>
    <w:rsid w:val="00FA478F"/>
    <w:rsid w:val="00FA52D4"/>
    <w:rsid w:val="00FB0EC2"/>
    <w:rsid w:val="00FB2DFB"/>
    <w:rsid w:val="00FB446D"/>
    <w:rsid w:val="00FC1E5B"/>
    <w:rsid w:val="00FC491D"/>
    <w:rsid w:val="00FC5268"/>
    <w:rsid w:val="00FC6C32"/>
    <w:rsid w:val="00FD02B7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3166"/>
    <w:rsid w:val="00FF31EF"/>
    <w:rsid w:val="00FF3ED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  <w15:docId w15:val="{85C6E6A2-5736-4D03-80EA-EA24811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D29B-2A03-4159-B587-EE8CF871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19003</Words>
  <Characters>108320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Митина М.В.</cp:lastModifiedBy>
  <cp:revision>3</cp:revision>
  <cp:lastPrinted>2022-07-28T06:33:00Z</cp:lastPrinted>
  <dcterms:created xsi:type="dcterms:W3CDTF">2022-07-21T11:39:00Z</dcterms:created>
  <dcterms:modified xsi:type="dcterms:W3CDTF">2022-07-28T06:35:00Z</dcterms:modified>
</cp:coreProperties>
</file>