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36" w:rsidRPr="00251AA6" w:rsidRDefault="002B5F36" w:rsidP="002B5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AA6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9C6E90" w:rsidRDefault="009C6E90" w:rsidP="009C6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 «ЛПКиО»</w:t>
      </w:r>
    </w:p>
    <w:p w:rsidR="009C6E90" w:rsidRPr="00251AA6" w:rsidRDefault="009C6E90" w:rsidP="009C6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</w:p>
    <w:p w:rsidR="002B5F36" w:rsidRPr="00251AA6" w:rsidRDefault="002B5F36" w:rsidP="002B5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AA6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9C6E90">
        <w:rPr>
          <w:rFonts w:ascii="Times New Roman" w:eastAsia="Times New Roman" w:hAnsi="Times New Roman" w:cs="Times New Roman"/>
          <w:bCs/>
          <w:sz w:val="24"/>
          <w:szCs w:val="24"/>
        </w:rPr>
        <w:t>А.Ю. Жихарев</w:t>
      </w:r>
    </w:p>
    <w:p w:rsidR="002B5F36" w:rsidRDefault="009C6E90" w:rsidP="006947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«___»____________2023</w:t>
      </w:r>
      <w:r w:rsidR="002B5F36" w:rsidRPr="00251AA6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251AA6" w:rsidRPr="00251AA6" w:rsidRDefault="00251AA6" w:rsidP="006947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47AD" w:rsidRPr="006947AD" w:rsidRDefault="006947AD" w:rsidP="006947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2B5F36" w:rsidRPr="00251AA6" w:rsidRDefault="002B5F36" w:rsidP="002B5F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="00C70E7E"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конкурсе </w:t>
      </w:r>
      <w:r w:rsidR="00AE37DD"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семейного творчества </w:t>
      </w:r>
      <w:r w:rsidR="00C70E7E"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>поделок из природного</w:t>
      </w:r>
      <w:r w:rsidR="001002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бросового</w:t>
      </w:r>
      <w:r w:rsidR="00C70E7E"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материала </w:t>
      </w:r>
      <w:r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C6E90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в парке</w:t>
      </w:r>
      <w:r w:rsidRPr="00251A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B5F36" w:rsidRPr="00251AA6" w:rsidRDefault="002B5F36" w:rsidP="002B5F36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87B14" w:rsidRDefault="002B5F36" w:rsidP="00487B1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2B5F36" w:rsidRPr="00251AA6" w:rsidRDefault="002B5F36" w:rsidP="00487B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Положение о конкурсе поделок «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в парке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– Положение) определяет цели, задачи, участников конкурса </w:t>
      </w:r>
      <w:r w:rsidR="00C70E7E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в парке</w:t>
      </w:r>
      <w:r w:rsidR="009C6E90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Конкурс), порядок рассмотрения представленных материалов, определения результатов и награждение победителей.</w:t>
      </w:r>
    </w:p>
    <w:p w:rsidR="002B5F36" w:rsidRPr="00251AA6" w:rsidRDefault="002B5F36" w:rsidP="0048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   Учредителем Конкурса является 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МУ «Лотошинский Парк Культуры и Отдыха».</w:t>
      </w:r>
    </w:p>
    <w:p w:rsidR="002B5F36" w:rsidRPr="00251AA6" w:rsidRDefault="002B5F36" w:rsidP="00487B1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7B14" w:rsidRDefault="002B5F36" w:rsidP="00487B1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 конкурса</w:t>
      </w:r>
    </w:p>
    <w:p w:rsidR="002B5F36" w:rsidRPr="00251AA6" w:rsidRDefault="002B5F36" w:rsidP="00487B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Конкурс проводится с целью активизации совместного творчества 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родителей (законных представителей); передачи и накопления опыта эстетического отношения к миру, формирования экологической культуры, воспитания </w:t>
      </w:r>
      <w:r w:rsidR="00C70E7E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творческой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6E90" w:rsidRDefault="009C6E90" w:rsidP="00487B14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7B14" w:rsidRDefault="002B5F36" w:rsidP="00487B14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3.Задачи конкурса</w:t>
      </w:r>
    </w:p>
    <w:p w:rsidR="009C6E90" w:rsidRDefault="002B5F36" w:rsidP="0046726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Раскрытие творческих способностей и воображения </w:t>
      </w:r>
      <w:r w:rsidR="009C6E90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детей;</w:t>
      </w:r>
    </w:p>
    <w:p w:rsidR="00C077C8" w:rsidRPr="00251AA6" w:rsidRDefault="009C6E90" w:rsidP="0046726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Поощрение наиболее талантливых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</w:t>
      </w:r>
      <w:proofErr w:type="gramEnd"/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родителями воспитанников;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 Реализация творческого потенциала родителей (законных представителей)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37DD" w:rsidRDefault="002B5F36" w:rsidP="00467261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37DD" w:rsidRPr="0025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077C8" w:rsidRPr="0025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C077C8" w:rsidRPr="0025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487B14" w:rsidRPr="00251AA6" w:rsidRDefault="00487B14" w:rsidP="00487B14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77C8" w:rsidRPr="00251AA6" w:rsidRDefault="00AE37DD" w:rsidP="00487B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.1.    В Конкурсе могут принимать учас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тие воспитанники детских садов -</w:t>
      </w:r>
      <w:r w:rsidR="00487B14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1,5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 лет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их </w:t>
      </w:r>
      <w:r w:rsidR="005B50D9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 представители</w:t>
      </w:r>
      <w:r w:rsidR="005B50D9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77C8" w:rsidRPr="00251AA6" w:rsidRDefault="00C077C8" w:rsidP="00487B1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6C" w:rsidRDefault="00AE37DD" w:rsidP="00487B1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077C8"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Жюри конкурса</w:t>
      </w:r>
    </w:p>
    <w:p w:rsidR="00487B14" w:rsidRPr="00251AA6" w:rsidRDefault="00487B14" w:rsidP="00487B1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жюри:</w:t>
      </w: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</w:t>
      </w:r>
      <w:r w:rsidR="00467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 «ЛПКиО»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Жихарев А.Ю.</w:t>
      </w: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Методист</w:t>
      </w:r>
      <w:r w:rsidR="00467261" w:rsidRPr="00467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 «ЛПКиО»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Арзамасцева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Е.М.</w:t>
      </w: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Методист </w:t>
      </w:r>
      <w:r w:rsidR="00467261" w:rsidRPr="00467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 «ЛПКиО»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Громова М.С.</w:t>
      </w:r>
    </w:p>
    <w:p w:rsidR="00467261" w:rsidRDefault="00467261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B14" w:rsidRDefault="00027F6C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B5F36" w:rsidRPr="0025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проведения конкурса</w:t>
      </w:r>
    </w:p>
    <w:p w:rsidR="0043599A" w:rsidRDefault="002B5F36" w:rsidP="00487B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</w:t>
      </w:r>
      <w:r w:rsidR="00C70E7E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онкурс проводится в 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Лотошинском Парке Культуры и Отдыха с 18.09.2023 по 23.09.2023.</w:t>
      </w:r>
    </w:p>
    <w:p w:rsidR="009C6E90" w:rsidRDefault="009C6E90" w:rsidP="00487B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сентября в 13:30 объявление победителей.</w:t>
      </w:r>
    </w:p>
    <w:p w:rsidR="009C6E90" w:rsidRDefault="009C6E90" w:rsidP="00487B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99A" w:rsidRDefault="00027F6C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.2.На конкурс принимаются работы: 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50B81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поделки из природного </w:t>
      </w:r>
      <w:r w:rsidR="009C6E90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материала;</w:t>
      </w:r>
      <w:r w:rsidR="009C6E90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из </w:t>
      </w:r>
      <w:r w:rsidR="00950B81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цветов, 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 и фруктов</w:t>
      </w:r>
      <w:r w:rsidR="00435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077C8" w:rsidRPr="0043599A" w:rsidRDefault="0043599A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работы из любого материала на осеннюю тематику.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.3. Работы должны: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воплощать идею конкурса;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иметь обязательные данные на каждую работу (в правом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нижнем углу): название работы, фамилия</w:t>
      </w:r>
      <w:r w:rsidR="00950B81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имя автора.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.4. Каждый участник может предоставить на конкурс </w:t>
      </w:r>
      <w:r w:rsidR="002B5F36" w:rsidRPr="00487B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 более </w:t>
      </w:r>
      <w:r w:rsidRPr="00487B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одной работы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.5. Не подлежат рассмотрению материалы</w:t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поступившие</w:t>
      </w:r>
      <w:r w:rsidR="00C70E7E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5F36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 сроков,  указанных в положении.</w:t>
      </w:r>
    </w:p>
    <w:p w:rsidR="009C6E90" w:rsidRDefault="009C6E90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7B14" w:rsidRDefault="00027F6C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2B5F36" w:rsidRPr="00251A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Критерии к оценке конкурсных работ</w:t>
      </w:r>
    </w:p>
    <w:p w:rsidR="002B5F36" w:rsidRPr="00251AA6" w:rsidRDefault="002B5F36" w:rsidP="00487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При оценке детских работ учитывается: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требования к изготовлению поделки (эстетичность, качественность, </w:t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 подход);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оригинальность образного решения и техники выполнения;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F6C"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соблюдение правил техники безопасности.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7F6C" w:rsidRDefault="00027F6C" w:rsidP="00487B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8</w:t>
      </w:r>
      <w:r w:rsidR="00C077C8" w:rsidRPr="00251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  <w:r w:rsidR="00C077C8" w:rsidRPr="00251A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    </w:t>
      </w:r>
      <w:r w:rsidR="00C077C8" w:rsidRPr="00251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Подведение итогов</w:t>
      </w:r>
    </w:p>
    <w:p w:rsidR="00487B14" w:rsidRPr="00251AA6" w:rsidRDefault="00487B14" w:rsidP="00487B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077C8" w:rsidRPr="00251AA6" w:rsidRDefault="00027F6C" w:rsidP="00487B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    Итоги Конкурса 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подводятся 23</w:t>
      </w:r>
      <w:r w:rsidR="00FC4E62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9C6E90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C077C8" w:rsidRPr="00251AA6" w:rsidRDefault="00027F6C" w:rsidP="0048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.2.    Победители Конкурса награждаются дипломами 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="00C077C8" w:rsidRPr="00251A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9C6E90">
        <w:rPr>
          <w:rFonts w:ascii="Times New Roman" w:eastAsia="Times New Roman" w:hAnsi="Times New Roman" w:cs="Times New Roman"/>
          <w:color w:val="000000"/>
          <w:sz w:val="28"/>
          <w:szCs w:val="28"/>
        </w:rPr>
        <w:t> степени.</w:t>
      </w:r>
    </w:p>
    <w:p w:rsidR="009641D6" w:rsidRPr="00251AA6" w:rsidRDefault="009641D6" w:rsidP="00487B14">
      <w:pPr>
        <w:spacing w:after="0" w:line="240" w:lineRule="auto"/>
        <w:rPr>
          <w:sz w:val="28"/>
          <w:szCs w:val="28"/>
        </w:rPr>
      </w:pPr>
    </w:p>
    <w:sectPr w:rsidR="009641D6" w:rsidRPr="00251AA6" w:rsidSect="006947AD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5A7A"/>
    <w:multiLevelType w:val="hybridMultilevel"/>
    <w:tmpl w:val="762AC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84330B"/>
    <w:multiLevelType w:val="hybridMultilevel"/>
    <w:tmpl w:val="A188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36"/>
    <w:rsid w:val="00027F6C"/>
    <w:rsid w:val="000E0281"/>
    <w:rsid w:val="0010028C"/>
    <w:rsid w:val="00251AA6"/>
    <w:rsid w:val="002B5F36"/>
    <w:rsid w:val="003A3CDC"/>
    <w:rsid w:val="00406440"/>
    <w:rsid w:val="0043599A"/>
    <w:rsid w:val="00467261"/>
    <w:rsid w:val="00487B14"/>
    <w:rsid w:val="00550849"/>
    <w:rsid w:val="005B50D9"/>
    <w:rsid w:val="00685040"/>
    <w:rsid w:val="006947AD"/>
    <w:rsid w:val="006E6099"/>
    <w:rsid w:val="00950B81"/>
    <w:rsid w:val="009641D6"/>
    <w:rsid w:val="009C6E90"/>
    <w:rsid w:val="00AE37DD"/>
    <w:rsid w:val="00C077C8"/>
    <w:rsid w:val="00C70E7E"/>
    <w:rsid w:val="00E207BB"/>
    <w:rsid w:val="00EF25C1"/>
    <w:rsid w:val="00FC3933"/>
    <w:rsid w:val="00FC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427D6-0ADA-473B-8BFA-8E92EB11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3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 МУ ЛПКиО</cp:lastModifiedBy>
  <cp:revision>20</cp:revision>
  <cp:lastPrinted>2022-09-09T06:06:00Z</cp:lastPrinted>
  <dcterms:created xsi:type="dcterms:W3CDTF">2016-10-07T04:43:00Z</dcterms:created>
  <dcterms:modified xsi:type="dcterms:W3CDTF">2023-09-15T06:53:00Z</dcterms:modified>
</cp:coreProperties>
</file>