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5F06" w:rsidRPr="00167C24" w:rsidRDefault="00167C24" w:rsidP="00167C24">
      <w:pPr>
        <w:autoSpaceDE w:val="0"/>
        <w:ind w:left="709"/>
        <w:jc w:val="center"/>
        <w:rPr>
          <w:sz w:val="28"/>
          <w:szCs w:val="28"/>
        </w:rPr>
      </w:pPr>
      <w:r>
        <w:rPr>
          <w:bCs/>
        </w:rPr>
        <w:t xml:space="preserve"> </w:t>
      </w:r>
    </w:p>
    <w:p w:rsidR="00E13867" w:rsidRPr="007C5B29" w:rsidRDefault="005427C5" w:rsidP="00E1386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ИЗВЕЩЕНИЕ </w:t>
      </w:r>
      <w:r w:rsidR="000F7A7A" w:rsidRPr="007C5B29">
        <w:rPr>
          <w:b/>
          <w:bCs/>
          <w:sz w:val="26"/>
          <w:szCs w:val="26"/>
        </w:rPr>
        <w:t>О</w:t>
      </w:r>
      <w:r w:rsidR="00E57D16" w:rsidRPr="007C5B29">
        <w:rPr>
          <w:b/>
          <w:bCs/>
          <w:sz w:val="26"/>
          <w:szCs w:val="26"/>
        </w:rPr>
        <w:t xml:space="preserve"> ПРОВЕДЕНИИ АУКЦИОНА</w:t>
      </w:r>
      <w:r w:rsidR="000F7A7A" w:rsidRPr="007C5B29">
        <w:rPr>
          <w:b/>
          <w:bCs/>
          <w:sz w:val="26"/>
          <w:szCs w:val="26"/>
        </w:rPr>
        <w:t xml:space="preserve"> </w:t>
      </w:r>
    </w:p>
    <w:p w:rsidR="007512E5" w:rsidRDefault="00C30D85" w:rsidP="00E13867">
      <w:pPr>
        <w:autoSpaceDE w:val="0"/>
        <w:jc w:val="center"/>
        <w:rPr>
          <w:b/>
          <w:sz w:val="26"/>
          <w:szCs w:val="26"/>
        </w:rPr>
      </w:pPr>
      <w:r w:rsidRPr="007C5B29">
        <w:rPr>
          <w:b/>
          <w:bCs/>
          <w:sz w:val="26"/>
          <w:szCs w:val="26"/>
        </w:rPr>
        <w:t xml:space="preserve">по продаже </w:t>
      </w:r>
      <w:r w:rsidR="00E125AF" w:rsidRPr="007C5B29">
        <w:rPr>
          <w:b/>
          <w:bCs/>
          <w:sz w:val="26"/>
          <w:szCs w:val="26"/>
        </w:rPr>
        <w:t>земельн</w:t>
      </w:r>
      <w:r w:rsidR="00167C24">
        <w:rPr>
          <w:b/>
          <w:bCs/>
          <w:sz w:val="26"/>
          <w:szCs w:val="26"/>
        </w:rPr>
        <w:t>ых</w:t>
      </w:r>
      <w:r w:rsidR="00E125AF" w:rsidRPr="007C5B29">
        <w:rPr>
          <w:b/>
          <w:bCs/>
          <w:sz w:val="26"/>
          <w:szCs w:val="26"/>
        </w:rPr>
        <w:t xml:space="preserve"> участк</w:t>
      </w:r>
      <w:r w:rsidR="00167C24">
        <w:rPr>
          <w:b/>
          <w:bCs/>
          <w:sz w:val="26"/>
          <w:szCs w:val="26"/>
        </w:rPr>
        <w:t>ов</w:t>
      </w:r>
      <w:r w:rsidR="00203353" w:rsidRPr="007C5B29">
        <w:rPr>
          <w:b/>
          <w:bCs/>
          <w:sz w:val="26"/>
          <w:szCs w:val="26"/>
        </w:rPr>
        <w:t>,</w:t>
      </w:r>
      <w:r w:rsidR="00144827" w:rsidRPr="007C5B29">
        <w:rPr>
          <w:b/>
          <w:sz w:val="26"/>
          <w:szCs w:val="26"/>
        </w:rPr>
        <w:t xml:space="preserve"> государственная собственность на которые </w:t>
      </w:r>
      <w:r w:rsidR="00F95F06">
        <w:rPr>
          <w:b/>
          <w:sz w:val="26"/>
          <w:szCs w:val="26"/>
        </w:rPr>
        <w:t>не разграничена, расположенн</w:t>
      </w:r>
      <w:r w:rsidR="00167C24">
        <w:rPr>
          <w:b/>
          <w:sz w:val="26"/>
          <w:szCs w:val="26"/>
        </w:rPr>
        <w:t>ых по адресам:</w:t>
      </w:r>
      <w:r w:rsidR="00F95F06">
        <w:rPr>
          <w:b/>
          <w:sz w:val="26"/>
          <w:szCs w:val="26"/>
        </w:rPr>
        <w:br/>
      </w:r>
    </w:p>
    <w:p w:rsidR="00144827" w:rsidRDefault="00167C24" w:rsidP="007512E5">
      <w:pPr>
        <w:pStyle w:val="aff1"/>
        <w:numPr>
          <w:ilvl w:val="0"/>
          <w:numId w:val="34"/>
        </w:numPr>
        <w:autoSpaceDE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>Московская область, Лотошинский муниципальный район</w:t>
      </w:r>
      <w:r w:rsidR="007512E5"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, городское поселение        </w:t>
      </w:r>
      <w:r w:rsidR="001C6E68" w:rsidRPr="007512E5">
        <w:rPr>
          <w:rFonts w:ascii="Times New Roman" w:eastAsia="Times New Roman" w:hAnsi="Times New Roman" w:cs="Times New Roman"/>
          <w:b/>
          <w:sz w:val="26"/>
          <w:szCs w:val="26"/>
        </w:rPr>
        <w:t>Лотошино, д. Кульпино (</w:t>
      </w: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>Лот 1</w:t>
      </w:r>
      <w:r w:rsidR="001C6E68" w:rsidRPr="007512E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7512E5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7512E5" w:rsidRPr="007512E5" w:rsidRDefault="007512E5" w:rsidP="007512E5">
      <w:pPr>
        <w:pStyle w:val="aff1"/>
        <w:numPr>
          <w:ilvl w:val="0"/>
          <w:numId w:val="34"/>
        </w:numPr>
        <w:autoSpaceDE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Московская область, Лотошинский муниципальный район, сельское поселение    </w:t>
      </w:r>
    </w:p>
    <w:p w:rsidR="00E13867" w:rsidRDefault="007512E5" w:rsidP="00E13867">
      <w:pPr>
        <w:pStyle w:val="aff1"/>
        <w:autoSpaceDE w:val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12E5">
        <w:rPr>
          <w:rFonts w:ascii="Times New Roman" w:eastAsia="Times New Roman" w:hAnsi="Times New Roman" w:cs="Times New Roman"/>
          <w:b/>
          <w:sz w:val="26"/>
          <w:szCs w:val="26"/>
        </w:rPr>
        <w:t xml:space="preserve"> Ошейкинское, д. Чекчино (Лот 2);</w:t>
      </w:r>
    </w:p>
    <w:p w:rsidR="007512E5" w:rsidRPr="00E13867" w:rsidRDefault="00E13867" w:rsidP="00E13867">
      <w:pPr>
        <w:pStyle w:val="aff1"/>
        <w:numPr>
          <w:ilvl w:val="0"/>
          <w:numId w:val="34"/>
        </w:numPr>
        <w:autoSpaceDE w:val="0"/>
        <w:rPr>
          <w:b/>
          <w:sz w:val="26"/>
          <w:szCs w:val="26"/>
        </w:rPr>
      </w:pPr>
      <w:r w:rsidRPr="00E13867">
        <w:rPr>
          <w:rFonts w:ascii="Times New Roman" w:eastAsia="Times New Roman" w:hAnsi="Times New Roman" w:cs="Times New Roman"/>
          <w:b/>
          <w:sz w:val="26"/>
          <w:szCs w:val="26"/>
        </w:rPr>
        <w:t>Московская область, Лотошинский муниципальный район, городское поселение Лото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E13867">
        <w:rPr>
          <w:rFonts w:ascii="Times New Roman" w:eastAsia="Times New Roman" w:hAnsi="Times New Roman" w:cs="Times New Roman"/>
          <w:b/>
          <w:sz w:val="26"/>
          <w:szCs w:val="26"/>
        </w:rPr>
        <w:t>ино, рп. Лотошино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(Лот 3);</w:t>
      </w:r>
    </w:p>
    <w:p w:rsidR="00E13867" w:rsidRDefault="00E13867" w:rsidP="00E13867">
      <w:pPr>
        <w:pStyle w:val="aff1"/>
        <w:numPr>
          <w:ilvl w:val="0"/>
          <w:numId w:val="34"/>
        </w:numPr>
        <w:autoSpaceDE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867">
        <w:rPr>
          <w:rFonts w:ascii="Times New Roman" w:eastAsia="Times New Roman" w:hAnsi="Times New Roman" w:cs="Times New Roman"/>
          <w:b/>
          <w:sz w:val="26"/>
          <w:szCs w:val="26"/>
        </w:rPr>
        <w:t>Московская область, Лотошинский муниципальный район, городское поселение Лото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r w:rsidRPr="00E13867">
        <w:rPr>
          <w:rFonts w:ascii="Times New Roman" w:eastAsia="Times New Roman" w:hAnsi="Times New Roman" w:cs="Times New Roman"/>
          <w:b/>
          <w:sz w:val="26"/>
          <w:szCs w:val="26"/>
        </w:rPr>
        <w:t>ино, с. Корневское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(Лот 4);</w:t>
      </w:r>
    </w:p>
    <w:p w:rsidR="00E13867" w:rsidRDefault="00E13867" w:rsidP="00E13867">
      <w:pPr>
        <w:pStyle w:val="aff1"/>
        <w:numPr>
          <w:ilvl w:val="0"/>
          <w:numId w:val="34"/>
        </w:numPr>
        <w:autoSpaceDE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867">
        <w:rPr>
          <w:rFonts w:ascii="Times New Roman" w:eastAsia="Times New Roman" w:hAnsi="Times New Roman" w:cs="Times New Roman"/>
          <w:b/>
          <w:sz w:val="26"/>
          <w:szCs w:val="26"/>
        </w:rPr>
        <w:t>Московская область, Лотошинский муниципальный ра</w:t>
      </w:r>
      <w:r w:rsidR="007B382C">
        <w:rPr>
          <w:rFonts w:ascii="Times New Roman" w:eastAsia="Times New Roman" w:hAnsi="Times New Roman" w:cs="Times New Roman"/>
          <w:b/>
          <w:sz w:val="26"/>
          <w:szCs w:val="26"/>
        </w:rPr>
        <w:t>йон, с. Микулино, позиция  № 63</w:t>
      </w:r>
      <w:r w:rsidR="006829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B382C">
        <w:rPr>
          <w:rFonts w:ascii="Times New Roman" w:eastAsia="Times New Roman" w:hAnsi="Times New Roman" w:cs="Times New Roman"/>
          <w:b/>
          <w:sz w:val="26"/>
          <w:szCs w:val="26"/>
        </w:rPr>
        <w:t>(Лот 5).</w:t>
      </w:r>
    </w:p>
    <w:p w:rsidR="00E13867" w:rsidRPr="00E13867" w:rsidRDefault="00E13867" w:rsidP="00E13867">
      <w:pPr>
        <w:pStyle w:val="aff1"/>
        <w:autoSpaceDE w:val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2E5" w:rsidRPr="007512E5" w:rsidRDefault="007512E5" w:rsidP="007512E5">
      <w:pPr>
        <w:pStyle w:val="aff1"/>
        <w:autoSpaceDE w:val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2E5" w:rsidRDefault="007512E5" w:rsidP="007512E5">
      <w:pPr>
        <w:autoSpaceDE w:val="0"/>
        <w:rPr>
          <w:b/>
          <w:sz w:val="26"/>
          <w:szCs w:val="26"/>
        </w:rPr>
      </w:pPr>
    </w:p>
    <w:p w:rsidR="007512E5" w:rsidRPr="007512E5" w:rsidRDefault="007512E5" w:rsidP="007512E5">
      <w:pPr>
        <w:pStyle w:val="aff1"/>
        <w:autoSpaceDE w:val="0"/>
        <w:ind w:left="644"/>
        <w:rPr>
          <w:b/>
          <w:sz w:val="26"/>
          <w:szCs w:val="26"/>
        </w:rPr>
      </w:pPr>
    </w:p>
    <w:p w:rsidR="007512E5" w:rsidRDefault="007512E5" w:rsidP="007512E5">
      <w:pPr>
        <w:autoSpaceDE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7512E5" w:rsidRPr="007512E5" w:rsidRDefault="007512E5" w:rsidP="007512E5">
      <w:pPr>
        <w:pStyle w:val="aff1"/>
        <w:autoSpaceDE w:val="0"/>
        <w:ind w:left="6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512E5" w:rsidRPr="007512E5" w:rsidRDefault="007512E5" w:rsidP="007512E5">
      <w:pPr>
        <w:pStyle w:val="aff1"/>
        <w:autoSpaceDE w:val="0"/>
        <w:ind w:left="644"/>
        <w:rPr>
          <w:b/>
          <w:sz w:val="26"/>
          <w:szCs w:val="26"/>
        </w:rPr>
      </w:pPr>
      <w:r w:rsidRPr="007512E5">
        <w:rPr>
          <w:b/>
          <w:sz w:val="26"/>
          <w:szCs w:val="26"/>
        </w:rPr>
        <w:t xml:space="preserve"> </w:t>
      </w:r>
    </w:p>
    <w:p w:rsidR="000F7A7A" w:rsidRPr="007C5B29" w:rsidRDefault="000F7A7A" w:rsidP="00F95F06">
      <w:pPr>
        <w:autoSpaceDE w:val="0"/>
        <w:rPr>
          <w:b/>
          <w:bCs/>
          <w:sz w:val="28"/>
          <w:szCs w:val="28"/>
        </w:rPr>
      </w:pPr>
    </w:p>
    <w:p w:rsidR="00CE23EA" w:rsidRPr="007C5B29" w:rsidRDefault="00CE23EA" w:rsidP="000F7A7A">
      <w:pPr>
        <w:autoSpaceDE w:val="0"/>
        <w:rPr>
          <w:bCs/>
          <w:sz w:val="26"/>
          <w:szCs w:val="26"/>
        </w:rPr>
      </w:pPr>
    </w:p>
    <w:p w:rsidR="000F7A7A" w:rsidRPr="007C5B29" w:rsidRDefault="000F7A7A" w:rsidP="000F7A7A">
      <w:pPr>
        <w:autoSpaceDE w:val="0"/>
        <w:rPr>
          <w:b/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начала приема заявок: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68296A" w:rsidRPr="0085273E">
        <w:rPr>
          <w:bCs/>
          <w:sz w:val="26"/>
          <w:szCs w:val="26"/>
        </w:rPr>
        <w:t>29.05.2017</w:t>
      </w:r>
      <w:r w:rsidR="0068296A">
        <w:rPr>
          <w:noProof/>
          <w:sz w:val="22"/>
          <w:szCs w:val="22"/>
        </w:rPr>
        <w:t xml:space="preserve">  </w:t>
      </w:r>
    </w:p>
    <w:p w:rsidR="000F7A7A" w:rsidRPr="007C5B29" w:rsidRDefault="000F7A7A" w:rsidP="000F7A7A">
      <w:pPr>
        <w:autoSpaceDE w:val="0"/>
        <w:rPr>
          <w:bCs/>
          <w:sz w:val="26"/>
          <w:szCs w:val="26"/>
        </w:rPr>
      </w:pPr>
    </w:p>
    <w:p w:rsidR="0078040B" w:rsidRPr="007C5B29" w:rsidRDefault="000F7A7A" w:rsidP="000F7A7A">
      <w:pPr>
        <w:autoSpaceDE w:val="0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окончания приема заявок: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85273E">
        <w:rPr>
          <w:bCs/>
          <w:sz w:val="26"/>
          <w:szCs w:val="26"/>
        </w:rPr>
        <w:t>22.0</w:t>
      </w:r>
      <w:r w:rsidR="00ED3DD5">
        <w:rPr>
          <w:bCs/>
          <w:sz w:val="26"/>
          <w:szCs w:val="26"/>
        </w:rPr>
        <w:t>6</w:t>
      </w:r>
      <w:r w:rsidR="0085273E">
        <w:rPr>
          <w:bCs/>
          <w:sz w:val="26"/>
          <w:szCs w:val="26"/>
        </w:rPr>
        <w:t>.2017</w:t>
      </w:r>
    </w:p>
    <w:p w:rsidR="0085273E" w:rsidRDefault="0085273E" w:rsidP="00AB58BE">
      <w:pPr>
        <w:autoSpaceDE w:val="0"/>
        <w:rPr>
          <w:bCs/>
          <w:sz w:val="26"/>
          <w:szCs w:val="26"/>
        </w:rPr>
      </w:pPr>
    </w:p>
    <w:p w:rsidR="000F7A7A" w:rsidRPr="007C5B29" w:rsidRDefault="000F7A7A" w:rsidP="00AB58BE">
      <w:pPr>
        <w:autoSpaceDE w:val="0"/>
        <w:rPr>
          <w:b/>
          <w:bCs/>
        </w:rPr>
      </w:pPr>
      <w:r w:rsidRPr="007C5B29">
        <w:rPr>
          <w:bCs/>
          <w:sz w:val="26"/>
          <w:szCs w:val="26"/>
        </w:rPr>
        <w:t>Дата аукциона:</w:t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DB07C3">
        <w:rPr>
          <w:bCs/>
          <w:sz w:val="26"/>
          <w:szCs w:val="26"/>
        </w:rPr>
        <w:tab/>
      </w:r>
      <w:r w:rsidR="0085273E" w:rsidRPr="0085273E">
        <w:rPr>
          <w:bCs/>
          <w:sz w:val="26"/>
          <w:szCs w:val="26"/>
        </w:rPr>
        <w:t>27.06.2017</w:t>
      </w:r>
    </w:p>
    <w:p w:rsidR="005203A0" w:rsidRPr="007C5B29" w:rsidRDefault="005203A0" w:rsidP="00DB07C3">
      <w:pPr>
        <w:autoSpaceDE w:val="0"/>
        <w:rPr>
          <w:b/>
          <w:bCs/>
          <w:sz w:val="26"/>
          <w:szCs w:val="26"/>
        </w:rPr>
      </w:pPr>
    </w:p>
    <w:p w:rsidR="00BD3DE1" w:rsidRPr="007C5B29" w:rsidRDefault="00BD3DE1" w:rsidP="00DB07C3">
      <w:pPr>
        <w:autoSpaceDE w:val="0"/>
        <w:rPr>
          <w:b/>
          <w:bCs/>
          <w:sz w:val="26"/>
          <w:szCs w:val="26"/>
        </w:rPr>
      </w:pPr>
    </w:p>
    <w:p w:rsidR="00BD3DE1" w:rsidRPr="007C5B29" w:rsidRDefault="00BD3DE1" w:rsidP="00DB07C3">
      <w:pPr>
        <w:autoSpaceDE w:val="0"/>
        <w:rPr>
          <w:b/>
          <w:bCs/>
          <w:sz w:val="26"/>
          <w:szCs w:val="26"/>
        </w:rPr>
      </w:pPr>
    </w:p>
    <w:p w:rsidR="00BD3DE1" w:rsidRPr="007C5B29" w:rsidRDefault="00BD3DE1" w:rsidP="00DB07C3">
      <w:pPr>
        <w:autoSpaceDE w:val="0"/>
        <w:rPr>
          <w:b/>
          <w:bCs/>
          <w:sz w:val="26"/>
          <w:szCs w:val="26"/>
        </w:rPr>
      </w:pPr>
    </w:p>
    <w:p w:rsidR="00866CCF" w:rsidRPr="007C5B29" w:rsidRDefault="00866CCF" w:rsidP="00DB07C3">
      <w:pPr>
        <w:autoSpaceDE w:val="0"/>
        <w:rPr>
          <w:b/>
          <w:bCs/>
          <w:sz w:val="26"/>
          <w:szCs w:val="26"/>
        </w:rPr>
      </w:pPr>
    </w:p>
    <w:p w:rsidR="000F425E" w:rsidRPr="007C5B29" w:rsidRDefault="000F425E" w:rsidP="00DB07C3">
      <w:pPr>
        <w:autoSpaceDE w:val="0"/>
        <w:rPr>
          <w:b/>
          <w:bCs/>
          <w:sz w:val="26"/>
          <w:szCs w:val="26"/>
        </w:rPr>
      </w:pPr>
    </w:p>
    <w:p w:rsidR="005F46B6" w:rsidRPr="007C5B29" w:rsidRDefault="005F46B6" w:rsidP="00DB07C3">
      <w:pPr>
        <w:autoSpaceDE w:val="0"/>
        <w:rPr>
          <w:b/>
          <w:bCs/>
          <w:sz w:val="26"/>
          <w:szCs w:val="26"/>
        </w:rPr>
      </w:pPr>
    </w:p>
    <w:p w:rsidR="005F46B6" w:rsidRPr="007C5B29" w:rsidRDefault="005F46B6" w:rsidP="00DB07C3">
      <w:pPr>
        <w:autoSpaceDE w:val="0"/>
        <w:rPr>
          <w:b/>
          <w:bCs/>
          <w:sz w:val="26"/>
          <w:szCs w:val="26"/>
        </w:rPr>
      </w:pPr>
    </w:p>
    <w:p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:rsidR="00DB07C3" w:rsidRDefault="00DB07C3" w:rsidP="00DB07C3">
      <w:pPr>
        <w:autoSpaceDE w:val="0"/>
        <w:rPr>
          <w:bCs/>
          <w:sz w:val="26"/>
          <w:szCs w:val="26"/>
        </w:rPr>
      </w:pPr>
    </w:p>
    <w:p w:rsidR="00DB07C3" w:rsidRDefault="00632175" w:rsidP="00DB07C3">
      <w:pPr>
        <w:autoSpaceDE w:val="0"/>
        <w:jc w:val="center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20</w:t>
      </w:r>
      <w:r w:rsidR="00E13867">
        <w:rPr>
          <w:bCs/>
          <w:sz w:val="26"/>
          <w:szCs w:val="26"/>
        </w:rPr>
        <w:t xml:space="preserve">17 </w:t>
      </w:r>
      <w:r w:rsidR="00E50B26" w:rsidRPr="007C5B29">
        <w:rPr>
          <w:bCs/>
          <w:sz w:val="26"/>
          <w:szCs w:val="26"/>
        </w:rPr>
        <w:t>год</w:t>
      </w:r>
    </w:p>
    <w:p w:rsidR="00D62214" w:rsidRPr="002632DD" w:rsidRDefault="00DB07C3" w:rsidP="002632DD">
      <w:pPr>
        <w:numPr>
          <w:ilvl w:val="0"/>
          <w:numId w:val="25"/>
        </w:numPr>
        <w:autoSpaceDE w:val="0"/>
        <w:spacing w:after="100"/>
        <w:ind w:left="425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  <w:r w:rsidR="004F5A3B" w:rsidRPr="00E50B26">
        <w:rPr>
          <w:b/>
          <w:sz w:val="26"/>
          <w:szCs w:val="26"/>
        </w:rPr>
        <w:lastRenderedPageBreak/>
        <w:t>Правовое регулирование</w:t>
      </w:r>
    </w:p>
    <w:p w:rsidR="00185037" w:rsidRPr="007C5B29" w:rsidRDefault="00B372E4" w:rsidP="004F5A3B">
      <w:pPr>
        <w:tabs>
          <w:tab w:val="num" w:pos="0"/>
          <w:tab w:val="left" w:pos="567"/>
        </w:tabs>
        <w:autoSpaceDE w:val="0"/>
        <w:ind w:firstLine="426"/>
        <w:jc w:val="both"/>
        <w:rPr>
          <w:iCs/>
          <w:sz w:val="22"/>
          <w:szCs w:val="22"/>
        </w:rPr>
      </w:pPr>
      <w:r w:rsidRPr="00B372E4">
        <w:rPr>
          <w:iCs/>
          <w:sz w:val="22"/>
          <w:szCs w:val="22"/>
        </w:rPr>
        <w:t xml:space="preserve">Аукцион, открытый по форме подачи предложений  с ограничением по составу участников (только для </w:t>
      </w:r>
      <w:r w:rsidR="00EF7586">
        <w:rPr>
          <w:iCs/>
          <w:sz w:val="22"/>
          <w:szCs w:val="22"/>
        </w:rPr>
        <w:t xml:space="preserve">граждан / </w:t>
      </w:r>
      <w:r w:rsidRPr="00B372E4">
        <w:rPr>
          <w:iCs/>
          <w:sz w:val="22"/>
          <w:szCs w:val="22"/>
        </w:rPr>
        <w:t>крес</w:t>
      </w:r>
      <w:r>
        <w:rPr>
          <w:iCs/>
          <w:sz w:val="22"/>
          <w:szCs w:val="22"/>
        </w:rPr>
        <w:t>тьянских (фермерских) хозяйств)</w:t>
      </w:r>
      <w:r w:rsidRPr="00B372E4">
        <w:rPr>
          <w:iCs/>
          <w:sz w:val="22"/>
          <w:szCs w:val="22"/>
        </w:rPr>
        <w:t>, проводится в соответствии с: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Гражданским кодексом</w:t>
      </w:r>
      <w:r w:rsidR="000F7A7A"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0F7A7A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Земел</w:t>
      </w:r>
      <w:r w:rsidR="004F5A3B" w:rsidRPr="007C5B29">
        <w:rPr>
          <w:iCs/>
          <w:sz w:val="22"/>
          <w:szCs w:val="22"/>
        </w:rPr>
        <w:t>ьным кодексом</w:t>
      </w:r>
      <w:r w:rsidRPr="007C5B29">
        <w:rPr>
          <w:iCs/>
          <w:sz w:val="22"/>
          <w:szCs w:val="22"/>
        </w:rPr>
        <w:t xml:space="preserve"> Российской Федерации;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iCs/>
          <w:sz w:val="22"/>
          <w:szCs w:val="22"/>
        </w:rPr>
        <w:t>Федеральным законом</w:t>
      </w:r>
      <w:r w:rsidR="00E125AF" w:rsidRPr="007C5B29">
        <w:rPr>
          <w:iCs/>
          <w:sz w:val="22"/>
          <w:szCs w:val="22"/>
        </w:rPr>
        <w:t xml:space="preserve"> от 26.07.2006 № 135-ФЗ «О защите конкуренции»;</w:t>
      </w:r>
    </w:p>
    <w:p w:rsidR="004F5A3B" w:rsidRPr="007C5B29" w:rsidRDefault="004F5A3B" w:rsidP="0008777E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Законом</w:t>
      </w:r>
      <w:r w:rsidR="000F7A7A" w:rsidRPr="007C5B29">
        <w:rPr>
          <w:noProof/>
          <w:sz w:val="22"/>
          <w:szCs w:val="22"/>
        </w:rPr>
        <w:t xml:space="preserve"> Московской области от 07.06.1996 №23/96-ОЗ «О регулировани</w:t>
      </w:r>
      <w:r w:rsidR="00963C0C" w:rsidRPr="007C5B29">
        <w:rPr>
          <w:noProof/>
          <w:sz w:val="22"/>
          <w:szCs w:val="22"/>
        </w:rPr>
        <w:t>и</w:t>
      </w:r>
      <w:r w:rsidR="000F7A7A" w:rsidRPr="007C5B29">
        <w:rPr>
          <w:noProof/>
          <w:sz w:val="22"/>
          <w:szCs w:val="22"/>
        </w:rPr>
        <w:t xml:space="preserve"> земельных отношений в Московской области»</w:t>
      </w:r>
      <w:r w:rsidR="00C30938" w:rsidRPr="007C5B29">
        <w:rPr>
          <w:noProof/>
          <w:sz w:val="22"/>
          <w:szCs w:val="22"/>
        </w:rPr>
        <w:t>;</w:t>
      </w:r>
    </w:p>
    <w:p w:rsidR="004F5A3B" w:rsidRPr="007C5B29" w:rsidRDefault="002632DD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9120CC">
        <w:rPr>
          <w:noProof/>
          <w:sz w:val="22"/>
          <w:szCs w:val="22"/>
        </w:rPr>
        <w:t>решением Межведомственной комиссии</w:t>
      </w:r>
      <w:r>
        <w:rPr>
          <w:noProof/>
          <w:sz w:val="22"/>
          <w:szCs w:val="22"/>
        </w:rPr>
        <w:t xml:space="preserve"> по земельно-имущественным вопросам</w:t>
      </w:r>
      <w:r w:rsidRPr="009120CC">
        <w:rPr>
          <w:noProof/>
          <w:sz w:val="22"/>
          <w:szCs w:val="22"/>
        </w:rPr>
        <w:t>/ Градостроитель</w:t>
      </w:r>
      <w:r w:rsidR="00E13867">
        <w:rPr>
          <w:noProof/>
          <w:sz w:val="22"/>
          <w:szCs w:val="22"/>
        </w:rPr>
        <w:t xml:space="preserve">ного совета Московской области </w:t>
      </w:r>
      <w:r w:rsidR="00E13867">
        <w:t>(</w:t>
      </w:r>
      <w:r w:rsidR="00E13867" w:rsidRPr="00E13867">
        <w:rPr>
          <w:noProof/>
          <w:sz w:val="22"/>
          <w:szCs w:val="22"/>
        </w:rPr>
        <w:t>Протоколы от 24.04.2017 № 41-З, от 10.05.2017 № 48-З,</w:t>
      </w:r>
      <w:r w:rsidR="00E13867">
        <w:rPr>
          <w:noProof/>
          <w:sz w:val="22"/>
          <w:szCs w:val="22"/>
        </w:rPr>
        <w:t xml:space="preserve"> от 15.05.2017 № 50-З</w:t>
      </w:r>
      <w:r w:rsidRPr="009120CC">
        <w:rPr>
          <w:noProof/>
          <w:sz w:val="22"/>
          <w:szCs w:val="22"/>
        </w:rPr>
        <w:t>);</w:t>
      </w:r>
    </w:p>
    <w:p w:rsidR="004F5A3B" w:rsidRPr="00E13867" w:rsidRDefault="00017D5C" w:rsidP="00E1386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-    </w:t>
      </w:r>
      <w:r w:rsidR="00E13867">
        <w:rPr>
          <w:noProof/>
          <w:sz w:val="22"/>
          <w:szCs w:val="22"/>
        </w:rPr>
        <w:t xml:space="preserve">решением главы Лотошинского муниципального района Московской области </w:t>
      </w:r>
      <w:r w:rsidR="00E13867" w:rsidRPr="00E13867">
        <w:rPr>
          <w:noProof/>
          <w:sz w:val="22"/>
          <w:szCs w:val="22"/>
        </w:rPr>
        <w:t>от  22.05.2017  № 752</w:t>
      </w:r>
      <w:r w:rsidR="00E13867">
        <w:rPr>
          <w:noProof/>
          <w:sz w:val="22"/>
          <w:szCs w:val="22"/>
        </w:rPr>
        <w:t xml:space="preserve"> </w:t>
      </w:r>
      <w:r w:rsidR="00351440" w:rsidRPr="007C5B29">
        <w:rPr>
          <w:noProof/>
          <w:sz w:val="22"/>
          <w:szCs w:val="22"/>
        </w:rPr>
        <w:t xml:space="preserve">(Приложение </w:t>
      </w:r>
      <w:r w:rsidR="00D20642" w:rsidRPr="007C5B29">
        <w:rPr>
          <w:noProof/>
          <w:sz w:val="22"/>
          <w:szCs w:val="22"/>
        </w:rPr>
        <w:t>№ </w:t>
      </w:r>
      <w:r w:rsidR="00351440" w:rsidRPr="007C5B29">
        <w:rPr>
          <w:noProof/>
          <w:sz w:val="22"/>
          <w:szCs w:val="22"/>
        </w:rPr>
        <w:t>1);</w:t>
      </w:r>
    </w:p>
    <w:p w:rsidR="000E5F95" w:rsidRPr="002632DD" w:rsidRDefault="004F5A3B" w:rsidP="002632DD">
      <w:pPr>
        <w:numPr>
          <w:ilvl w:val="0"/>
          <w:numId w:val="7"/>
        </w:numPr>
        <w:tabs>
          <w:tab w:val="left" w:pos="709"/>
        </w:tabs>
        <w:autoSpaceDE w:val="0"/>
        <w:ind w:left="0" w:firstLine="425"/>
        <w:jc w:val="both"/>
        <w:rPr>
          <w:iCs/>
          <w:sz w:val="22"/>
          <w:szCs w:val="22"/>
        </w:rPr>
      </w:pPr>
      <w:r w:rsidRPr="007C5B29">
        <w:rPr>
          <w:noProof/>
          <w:sz w:val="22"/>
          <w:szCs w:val="22"/>
        </w:rPr>
        <w:t>иными нормативными правовыми актами</w:t>
      </w:r>
      <w:r w:rsidR="00C30938" w:rsidRPr="007C5B29">
        <w:rPr>
          <w:noProof/>
          <w:sz w:val="22"/>
          <w:szCs w:val="22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:rsidR="002632DD" w:rsidRPr="002632DD" w:rsidRDefault="002632DD" w:rsidP="002632DD">
      <w:pPr>
        <w:tabs>
          <w:tab w:val="left" w:pos="709"/>
        </w:tabs>
        <w:autoSpaceDE w:val="0"/>
        <w:ind w:left="425"/>
        <w:jc w:val="both"/>
        <w:rPr>
          <w:iCs/>
          <w:sz w:val="22"/>
          <w:szCs w:val="22"/>
        </w:rPr>
      </w:pPr>
    </w:p>
    <w:p w:rsidR="000F7A7A" w:rsidRPr="007C5B29" w:rsidRDefault="000F7A7A" w:rsidP="002632DD">
      <w:pPr>
        <w:numPr>
          <w:ilvl w:val="0"/>
          <w:numId w:val="25"/>
        </w:numPr>
        <w:autoSpaceDE w:val="0"/>
        <w:ind w:hanging="294"/>
        <w:jc w:val="both"/>
        <w:rPr>
          <w:b/>
          <w:iCs/>
          <w:sz w:val="22"/>
          <w:szCs w:val="22"/>
        </w:rPr>
      </w:pPr>
      <w:r w:rsidRPr="007C5B29">
        <w:rPr>
          <w:b/>
          <w:sz w:val="26"/>
          <w:szCs w:val="26"/>
        </w:rPr>
        <w:t>Сведения</w:t>
      </w:r>
      <w:r w:rsidR="00A27A91" w:rsidRPr="007C5B29">
        <w:rPr>
          <w:b/>
          <w:sz w:val="26"/>
          <w:szCs w:val="26"/>
        </w:rPr>
        <w:t xml:space="preserve"> об </w:t>
      </w:r>
      <w:r w:rsidRPr="007C5B29">
        <w:rPr>
          <w:b/>
          <w:sz w:val="26"/>
          <w:szCs w:val="26"/>
        </w:rPr>
        <w:t>аукцион</w:t>
      </w:r>
      <w:r w:rsidR="00A27A91" w:rsidRPr="007C5B29">
        <w:rPr>
          <w:b/>
          <w:sz w:val="26"/>
          <w:szCs w:val="26"/>
        </w:rPr>
        <w:t>е</w:t>
      </w:r>
      <w:bookmarkEnd w:id="3"/>
      <w:bookmarkEnd w:id="4"/>
      <w:bookmarkEnd w:id="5"/>
    </w:p>
    <w:p w:rsidR="0041474A" w:rsidRPr="007C5B29" w:rsidRDefault="0041474A" w:rsidP="00CB7A35">
      <w:pPr>
        <w:tabs>
          <w:tab w:val="num" w:pos="0"/>
        </w:tabs>
        <w:spacing w:line="120" w:lineRule="auto"/>
        <w:rPr>
          <w:sz w:val="10"/>
          <w:szCs w:val="10"/>
        </w:rPr>
      </w:pPr>
    </w:p>
    <w:p w:rsidR="004F5A3B" w:rsidRPr="007C5B29" w:rsidRDefault="00885731" w:rsidP="002632DD">
      <w:pPr>
        <w:numPr>
          <w:ilvl w:val="1"/>
          <w:numId w:val="25"/>
        </w:numPr>
        <w:tabs>
          <w:tab w:val="left" w:pos="851"/>
        </w:tabs>
        <w:autoSpaceDE w:val="0"/>
        <w:ind w:left="0" w:firstLine="426"/>
        <w:jc w:val="both"/>
        <w:rPr>
          <w:b/>
          <w:sz w:val="22"/>
          <w:szCs w:val="22"/>
        </w:rPr>
      </w:pPr>
      <w:r w:rsidRPr="007C5B29">
        <w:rPr>
          <w:b/>
          <w:sz w:val="22"/>
          <w:szCs w:val="22"/>
        </w:rPr>
        <w:t>Уполномоченный орган</w:t>
      </w:r>
      <w:r w:rsidR="00E26B0E" w:rsidRPr="007C5B29">
        <w:rPr>
          <w:b/>
          <w:sz w:val="22"/>
          <w:szCs w:val="22"/>
        </w:rPr>
        <w:t xml:space="preserve"> –</w:t>
      </w:r>
      <w:r w:rsidR="00017D5C">
        <w:rPr>
          <w:sz w:val="22"/>
          <w:szCs w:val="22"/>
        </w:rPr>
        <w:t xml:space="preserve"> </w:t>
      </w:r>
      <w:r w:rsidR="00794C8D">
        <w:rPr>
          <w:sz w:val="22"/>
          <w:szCs w:val="22"/>
        </w:rPr>
        <w:t xml:space="preserve">орган </w:t>
      </w:r>
      <w:r w:rsidR="00794C8D" w:rsidRPr="00AC2412">
        <w:rPr>
          <w:sz w:val="22"/>
          <w:szCs w:val="22"/>
        </w:rPr>
        <w:t>местного самоуправления</w:t>
      </w:r>
      <w:r w:rsidR="00AD7F72" w:rsidRPr="007C5B29">
        <w:rPr>
          <w:sz w:val="22"/>
          <w:szCs w:val="22"/>
        </w:rPr>
        <w:t xml:space="preserve"> муниципального образования М</w:t>
      </w:r>
      <w:r w:rsidRPr="007C5B29">
        <w:rPr>
          <w:sz w:val="22"/>
          <w:szCs w:val="22"/>
        </w:rPr>
        <w:t>осковской области, принимающий</w:t>
      </w:r>
      <w:r w:rsidR="00103015" w:rsidRPr="007C5B29">
        <w:rPr>
          <w:sz w:val="22"/>
          <w:szCs w:val="22"/>
        </w:rPr>
        <w:t xml:space="preserve"> решение о проведении аукциона</w:t>
      </w:r>
      <w:r w:rsidR="00C30D85" w:rsidRPr="007C5B29">
        <w:rPr>
          <w:sz w:val="22"/>
          <w:szCs w:val="22"/>
        </w:rPr>
        <w:t>, об отказе от прове</w:t>
      </w:r>
      <w:r w:rsidR="006F7F62" w:rsidRPr="007C5B29">
        <w:rPr>
          <w:sz w:val="22"/>
          <w:szCs w:val="22"/>
        </w:rPr>
        <w:t>дения аукциона, об условиях аукциона (в том числе о начальной цене предмета аукциона, у</w:t>
      </w:r>
      <w:r w:rsidR="006427B6" w:rsidRPr="007C5B29">
        <w:rPr>
          <w:sz w:val="22"/>
          <w:szCs w:val="22"/>
        </w:rPr>
        <w:t>словиях и сроках договора купли-продажи</w:t>
      </w:r>
      <w:r w:rsidR="006F7F62" w:rsidRPr="007C5B29">
        <w:rPr>
          <w:sz w:val="22"/>
          <w:szCs w:val="22"/>
        </w:rPr>
        <w:t>), отвечающий за соответствие земельного участка (лота) характеристикам</w:t>
      </w:r>
      <w:r w:rsidR="00C30D85" w:rsidRPr="007C5B29">
        <w:rPr>
          <w:sz w:val="22"/>
          <w:szCs w:val="22"/>
        </w:rPr>
        <w:t>,</w:t>
      </w:r>
      <w:r w:rsidR="006F7F62" w:rsidRPr="007C5B29">
        <w:rPr>
          <w:sz w:val="22"/>
          <w:szCs w:val="22"/>
        </w:rPr>
        <w:t xml:space="preserve"> указанным в Извещении о проведении аукциона</w:t>
      </w:r>
      <w:r w:rsidR="00923DB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за своевременное </w:t>
      </w:r>
      <w:r w:rsidR="00451399" w:rsidRPr="007C5B29">
        <w:rPr>
          <w:sz w:val="22"/>
          <w:szCs w:val="22"/>
        </w:rPr>
        <w:t>опубликование</w:t>
      </w:r>
      <w:r w:rsidR="00332D69" w:rsidRPr="007C5B29">
        <w:rPr>
          <w:sz w:val="22"/>
          <w:szCs w:val="22"/>
        </w:rPr>
        <w:t xml:space="preserve"> И</w:t>
      </w:r>
      <w:r w:rsidR="00844C1C" w:rsidRPr="007C5B29">
        <w:rPr>
          <w:sz w:val="22"/>
          <w:szCs w:val="22"/>
        </w:rPr>
        <w:t>звещения о проведении аукциона в порядке</w:t>
      </w:r>
      <w:r w:rsidR="00E1607E" w:rsidRPr="007C5B29">
        <w:rPr>
          <w:sz w:val="22"/>
          <w:szCs w:val="22"/>
        </w:rPr>
        <w:t>,</w:t>
      </w:r>
      <w:r w:rsidR="00844C1C" w:rsidRPr="007C5B29">
        <w:rPr>
          <w:sz w:val="22"/>
          <w:szCs w:val="22"/>
        </w:rPr>
        <w:t xml:space="preserve"> установленном для официального опубликования (обнародования) муниципальных правовых актов по месту нахождения земельного участк</w:t>
      </w:r>
      <w:r w:rsidR="00923DBE" w:rsidRPr="007C5B29">
        <w:rPr>
          <w:sz w:val="22"/>
          <w:szCs w:val="22"/>
        </w:rPr>
        <w:t>а, за заключение договора купли-продажи</w:t>
      </w:r>
      <w:r w:rsidR="00844C1C" w:rsidRPr="007C5B29">
        <w:rPr>
          <w:sz w:val="22"/>
          <w:szCs w:val="22"/>
        </w:rPr>
        <w:t xml:space="preserve"> земельного участка, в том числе за с</w:t>
      </w:r>
      <w:r w:rsidR="006427B6" w:rsidRPr="007C5B29">
        <w:rPr>
          <w:sz w:val="22"/>
          <w:szCs w:val="22"/>
        </w:rPr>
        <w:t>облюдение сроков его заключения</w:t>
      </w:r>
      <w:r w:rsidR="00103015" w:rsidRPr="007C5B29">
        <w:rPr>
          <w:sz w:val="22"/>
          <w:szCs w:val="22"/>
        </w:rPr>
        <w:t>.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Наименование: Комитет по управлению имуществом администрации Лотошинского муниципального района Московской области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Место нахождения:143800, Московская область, Лотошинский район, пос.Лотошино, ул. Центральная, д.18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ИНН:  5071000888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ОГРН: 1025007373951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Адрес сайта:  http://www.лотошинье.рф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 xml:space="preserve">Адрес электронной почты: komui@mail.ru </w:t>
      </w:r>
    </w:p>
    <w:p w:rsidR="00017D5C" w:rsidRPr="00017D5C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Тел.: 8(496)28702-06, факс: 8(496)287-15-67</w:t>
      </w:r>
    </w:p>
    <w:p w:rsidR="002632DD" w:rsidRPr="002632DD" w:rsidRDefault="002632DD" w:rsidP="00D62214">
      <w:pPr>
        <w:tabs>
          <w:tab w:val="left" w:pos="142"/>
        </w:tabs>
        <w:autoSpaceDE w:val="0"/>
        <w:jc w:val="both"/>
        <w:rPr>
          <w:noProof/>
          <w:sz w:val="22"/>
          <w:szCs w:val="22"/>
        </w:rPr>
      </w:pPr>
    </w:p>
    <w:p w:rsidR="00781C67" w:rsidRPr="007C5B29" w:rsidRDefault="00B7546B" w:rsidP="00DE41E7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 xml:space="preserve">2.2. </w:t>
      </w:r>
      <w:r w:rsidR="00A27A91" w:rsidRPr="007C5B29">
        <w:rPr>
          <w:b/>
          <w:bCs/>
          <w:sz w:val="22"/>
          <w:szCs w:val="22"/>
        </w:rPr>
        <w:t>Организатор аукциона</w:t>
      </w:r>
      <w:r w:rsidR="00E26B0E" w:rsidRPr="007C5B29">
        <w:rPr>
          <w:bCs/>
          <w:sz w:val="22"/>
          <w:szCs w:val="22"/>
        </w:rPr>
        <w:t xml:space="preserve">– </w:t>
      </w:r>
      <w:r w:rsidR="0059720B" w:rsidRPr="007C5B29">
        <w:rPr>
          <w:bCs/>
          <w:sz w:val="22"/>
          <w:szCs w:val="22"/>
        </w:rPr>
        <w:t xml:space="preserve">орган, </w:t>
      </w:r>
      <w:r w:rsidR="00DD3137" w:rsidRPr="007C5B29">
        <w:rPr>
          <w:bCs/>
          <w:sz w:val="22"/>
          <w:szCs w:val="22"/>
        </w:rPr>
        <w:t>осуществляющий функции</w:t>
      </w:r>
      <w:r w:rsidR="0059720B" w:rsidRPr="007C5B29">
        <w:rPr>
          <w:bCs/>
          <w:sz w:val="22"/>
          <w:szCs w:val="22"/>
        </w:rPr>
        <w:t xml:space="preserve"> по орг</w:t>
      </w:r>
      <w:r w:rsidR="00E21993" w:rsidRPr="007C5B29">
        <w:rPr>
          <w:bCs/>
          <w:sz w:val="22"/>
          <w:szCs w:val="22"/>
        </w:rPr>
        <w:t>анизации и пров</w:t>
      </w:r>
      <w:r w:rsidR="00E14011" w:rsidRPr="007C5B29">
        <w:rPr>
          <w:bCs/>
          <w:sz w:val="22"/>
          <w:szCs w:val="22"/>
        </w:rPr>
        <w:t>едению аукциона, утверждающий Из</w:t>
      </w:r>
      <w:r w:rsidR="00E21993" w:rsidRPr="007C5B29">
        <w:rPr>
          <w:bCs/>
          <w:sz w:val="22"/>
          <w:szCs w:val="22"/>
        </w:rPr>
        <w:t>вещение о проведении аукциона, состав Аукционной комиссии, об</w:t>
      </w:r>
      <w:r w:rsidR="00E14011" w:rsidRPr="007C5B29">
        <w:rPr>
          <w:bCs/>
          <w:sz w:val="22"/>
          <w:szCs w:val="22"/>
        </w:rPr>
        <w:t>еспеч</w:t>
      </w:r>
      <w:r w:rsidR="00E21993" w:rsidRPr="007C5B29">
        <w:rPr>
          <w:bCs/>
          <w:sz w:val="22"/>
          <w:szCs w:val="22"/>
        </w:rPr>
        <w:t>ивающий прием и возврат задатков в установленном порядке</w:t>
      </w:r>
      <w:r w:rsidR="00103015" w:rsidRPr="007C5B29">
        <w:rPr>
          <w:bCs/>
          <w:sz w:val="22"/>
          <w:szCs w:val="22"/>
        </w:rPr>
        <w:t>.</w:t>
      </w:r>
    </w:p>
    <w:p w:rsidR="00017D5C" w:rsidRDefault="00017D5C" w:rsidP="00017D5C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7E54FD">
        <w:rPr>
          <w:noProof/>
          <w:sz w:val="20"/>
          <w:szCs w:val="20"/>
        </w:rPr>
        <w:t>Место нахождения</w:t>
      </w:r>
      <w:r w:rsidRPr="007E54FD">
        <w:rPr>
          <w:sz w:val="20"/>
          <w:szCs w:val="20"/>
        </w:rPr>
        <w:t>: 143800, Московская область, Лотошинский район, пос.Лотошино, ул. Центральная, д.18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8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>,</w:t>
      </w:r>
      <w:r w:rsidRPr="007E54FD">
        <w:rPr>
          <w:sz w:val="20"/>
          <w:szCs w:val="20"/>
        </w:rPr>
        <w:t xml:space="preserve"> 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017D5C" w:rsidRDefault="00017D5C" w:rsidP="00017D5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sz w:val="22"/>
          <w:szCs w:val="22"/>
        </w:rPr>
      </w:pPr>
    </w:p>
    <w:p w:rsidR="00017D5C" w:rsidRPr="002B1734" w:rsidRDefault="00017D5C" w:rsidP="00017D5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2.3.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проведении аукциона и документов, составляемых в ходе проведения аукциона на сайтах </w:t>
      </w:r>
      <w:hyperlink r:id="rId9" w:history="1">
        <w:r w:rsidRPr="002B1734">
          <w:rPr>
            <w:rStyle w:val="a3"/>
            <w:color w:val="auto"/>
            <w:sz w:val="22"/>
            <w:szCs w:val="22"/>
            <w:lang w:val="en-US"/>
          </w:rPr>
          <w:t>www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torgi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gov</w:t>
        </w:r>
        <w:r w:rsidRPr="002B1734">
          <w:rPr>
            <w:rStyle w:val="a3"/>
            <w:color w:val="auto"/>
            <w:sz w:val="22"/>
            <w:szCs w:val="22"/>
          </w:rPr>
          <w:t>.</w:t>
        </w:r>
        <w:r w:rsidRPr="002B1734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2B1734">
        <w:rPr>
          <w:sz w:val="22"/>
          <w:szCs w:val="22"/>
        </w:rPr>
        <w:t>.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b/>
          <w:noProof/>
          <w:color w:val="000000"/>
          <w:sz w:val="20"/>
          <w:szCs w:val="20"/>
        </w:rPr>
      </w:pPr>
      <w:r w:rsidRPr="002B1734">
        <w:rPr>
          <w:sz w:val="22"/>
          <w:szCs w:val="22"/>
        </w:rPr>
        <w:t xml:space="preserve">Наименование: </w:t>
      </w:r>
      <w:r w:rsidRPr="007E54FD">
        <w:rPr>
          <w:b/>
          <w:noProof/>
          <w:color w:val="000000"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noProof/>
          <w:color w:val="000000"/>
          <w:sz w:val="20"/>
          <w:szCs w:val="20"/>
        </w:rPr>
      </w:pPr>
      <w:r w:rsidRPr="002B1734">
        <w:rPr>
          <w:noProof/>
          <w:sz w:val="22"/>
          <w:szCs w:val="22"/>
        </w:rPr>
        <w:t>Место нахождения</w:t>
      </w:r>
      <w:r w:rsidRPr="002B1734">
        <w:rPr>
          <w:sz w:val="22"/>
          <w:szCs w:val="22"/>
        </w:rPr>
        <w:t xml:space="preserve">: </w:t>
      </w:r>
      <w:r w:rsidRPr="007E54FD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017D5C" w:rsidRPr="007E54FD" w:rsidRDefault="00017D5C" w:rsidP="00017D5C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>
        <w:rPr>
          <w:sz w:val="22"/>
          <w:szCs w:val="22"/>
        </w:rPr>
        <w:tab/>
        <w:t xml:space="preserve">    </w:t>
      </w:r>
      <w:r w:rsidRPr="007E54FD">
        <w:rPr>
          <w:sz w:val="20"/>
          <w:szCs w:val="20"/>
        </w:rPr>
        <w:t>Сайт</w:t>
      </w:r>
      <w:r w:rsidRPr="007E54FD">
        <w:rPr>
          <w:color w:val="000000"/>
          <w:sz w:val="20"/>
          <w:szCs w:val="20"/>
        </w:rPr>
        <w:t xml:space="preserve">: </w:t>
      </w:r>
      <w:r w:rsidRPr="007E54FD">
        <w:rPr>
          <w:sz w:val="20"/>
          <w:szCs w:val="20"/>
        </w:rPr>
        <w:t>http://</w:t>
      </w:r>
      <w:r w:rsidRPr="007E54FD">
        <w:rPr>
          <w:sz w:val="20"/>
          <w:szCs w:val="20"/>
          <w:lang w:val="en-US"/>
        </w:rPr>
        <w:t>www</w:t>
      </w:r>
      <w:r w:rsidRPr="007E54FD">
        <w:rPr>
          <w:sz w:val="20"/>
          <w:szCs w:val="20"/>
        </w:rPr>
        <w:t>.лотошинье.рф,</w:t>
      </w:r>
      <w:r w:rsidRPr="007E54FD">
        <w:rPr>
          <w:noProof/>
          <w:sz w:val="20"/>
          <w:szCs w:val="20"/>
        </w:rPr>
        <w:t xml:space="preserve"> адрес </w:t>
      </w:r>
      <w:r w:rsidRPr="007E54FD">
        <w:rPr>
          <w:sz w:val="20"/>
          <w:szCs w:val="20"/>
        </w:rPr>
        <w:t>электроннойя почты</w:t>
      </w:r>
      <w:r w:rsidRPr="007E54FD">
        <w:rPr>
          <w:noProof/>
          <w:sz w:val="20"/>
          <w:szCs w:val="20"/>
        </w:rPr>
        <w:t xml:space="preserve">: </w:t>
      </w:r>
      <w:hyperlink r:id="rId10" w:history="1">
        <w:r w:rsidRPr="00F46744">
          <w:rPr>
            <w:rStyle w:val="a3"/>
            <w:color w:val="auto"/>
            <w:sz w:val="20"/>
            <w:szCs w:val="20"/>
            <w:lang w:val="en-US"/>
          </w:rPr>
          <w:t>komui</w:t>
        </w:r>
        <w:r w:rsidRPr="00F46744">
          <w:rPr>
            <w:rStyle w:val="a3"/>
            <w:color w:val="auto"/>
            <w:sz w:val="20"/>
            <w:szCs w:val="20"/>
          </w:rPr>
          <w:t>@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mail</w:t>
        </w:r>
        <w:r w:rsidRPr="00F46744">
          <w:rPr>
            <w:rStyle w:val="a3"/>
            <w:color w:val="auto"/>
            <w:sz w:val="20"/>
            <w:szCs w:val="20"/>
          </w:rPr>
          <w:t>.</w:t>
        </w:r>
        <w:r w:rsidRPr="00F46744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Pr="00F46744">
        <w:rPr>
          <w:sz w:val="20"/>
          <w:szCs w:val="20"/>
        </w:rPr>
        <w:t xml:space="preserve">, </w:t>
      </w:r>
      <w:r w:rsidRPr="007E54FD">
        <w:rPr>
          <w:sz w:val="20"/>
          <w:szCs w:val="20"/>
        </w:rPr>
        <w:t>8(496)28702-06</w:t>
      </w:r>
      <w:r w:rsidRPr="007E54FD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017D5C" w:rsidRPr="002B1734" w:rsidRDefault="00017D5C" w:rsidP="00017D5C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F56621" w:rsidRPr="007C5B29" w:rsidRDefault="00F56621" w:rsidP="00F56621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F56621">
        <w:rPr>
          <w:b/>
          <w:sz w:val="22"/>
          <w:szCs w:val="22"/>
        </w:rPr>
        <w:t xml:space="preserve">Предмет аукциона: </w:t>
      </w:r>
      <w:r>
        <w:rPr>
          <w:sz w:val="22"/>
          <w:szCs w:val="22"/>
        </w:rPr>
        <w:t xml:space="preserve">продажа </w:t>
      </w:r>
      <w:r w:rsidR="007B382C">
        <w:rPr>
          <w:sz w:val="22"/>
          <w:szCs w:val="22"/>
        </w:rPr>
        <w:t>земельных участков из земель,государственная собственность на которые не разграничена.</w:t>
      </w:r>
    </w:p>
    <w:p w:rsidR="00351440" w:rsidRPr="007C5B29" w:rsidRDefault="00351440" w:rsidP="00CB7A35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:rsidR="007B2F6F" w:rsidRPr="007C5B29" w:rsidRDefault="00B7546B" w:rsidP="00DA614D">
      <w:pPr>
        <w:tabs>
          <w:tab w:val="left" w:pos="851"/>
        </w:tabs>
        <w:autoSpaceDE w:val="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</w:t>
      </w:r>
      <w:r w:rsidR="004C4380" w:rsidRPr="007C5B29">
        <w:rPr>
          <w:b/>
          <w:sz w:val="22"/>
          <w:szCs w:val="22"/>
        </w:rPr>
        <w:t>Сведения о земельном участке</w:t>
      </w:r>
      <w:r w:rsidR="00C54474" w:rsidRPr="007C5B29">
        <w:rPr>
          <w:b/>
          <w:sz w:val="22"/>
          <w:szCs w:val="22"/>
        </w:rPr>
        <w:t xml:space="preserve"> (лот</w:t>
      </w:r>
      <w:r w:rsidR="003623E3">
        <w:rPr>
          <w:b/>
          <w:sz w:val="22"/>
          <w:szCs w:val="22"/>
        </w:rPr>
        <w:t>е) аукциона</w:t>
      </w:r>
    </w:p>
    <w:p w:rsidR="00015039" w:rsidRPr="007C5B29" w:rsidRDefault="00B7546B" w:rsidP="00DA614D">
      <w:pPr>
        <w:tabs>
          <w:tab w:val="left" w:pos="993"/>
        </w:tabs>
        <w:autoSpaceDE w:val="0"/>
        <w:ind w:left="492"/>
        <w:jc w:val="both"/>
        <w:rPr>
          <w:b/>
          <w:sz w:val="22"/>
          <w:szCs w:val="22"/>
        </w:rPr>
      </w:pP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>
        <w:rPr>
          <w:b/>
          <w:sz w:val="22"/>
          <w:szCs w:val="22"/>
        </w:rPr>
        <w:t>2.4.1.</w:t>
      </w:r>
      <w:r w:rsidR="00CF0F04" w:rsidRPr="007C5B29">
        <w:rPr>
          <w:b/>
          <w:sz w:val="22"/>
          <w:szCs w:val="22"/>
        </w:rPr>
        <w:t>Объект</w:t>
      </w:r>
      <w:r w:rsidR="00C2095D">
        <w:rPr>
          <w:b/>
          <w:sz w:val="22"/>
          <w:szCs w:val="22"/>
        </w:rPr>
        <w:t>ы</w:t>
      </w:r>
      <w:r w:rsidR="00CF0F04" w:rsidRPr="007C5B29">
        <w:rPr>
          <w:b/>
          <w:sz w:val="22"/>
          <w:szCs w:val="22"/>
        </w:rPr>
        <w:t xml:space="preserve"> продажи</w:t>
      </w:r>
    </w:p>
    <w:p w:rsidR="00015039" w:rsidRPr="007C5B29" w:rsidRDefault="00015039" w:rsidP="00015039">
      <w:pPr>
        <w:tabs>
          <w:tab w:val="left" w:pos="851"/>
        </w:tabs>
        <w:autoSpaceDE w:val="0"/>
        <w:jc w:val="both"/>
        <w:rPr>
          <w:sz w:val="10"/>
          <w:szCs w:val="10"/>
        </w:rPr>
      </w:pPr>
    </w:p>
    <w:p w:rsidR="00015039" w:rsidRPr="009E5367" w:rsidRDefault="00C2095D" w:rsidP="00015039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593A1B" w:rsidRPr="009E5367">
        <w:rPr>
          <w:b/>
          <w:sz w:val="22"/>
          <w:szCs w:val="22"/>
        </w:rPr>
        <w:t>Лот №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15039" w:rsidRPr="009E5367">
        <w:rPr>
          <w:b/>
          <w:sz w:val="22"/>
          <w:szCs w:val="22"/>
        </w:rPr>
        <w:t>.</w:t>
      </w:r>
    </w:p>
    <w:p w:rsidR="009E5367" w:rsidRDefault="00C2095D" w:rsidP="009E536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7C5B29">
        <w:rPr>
          <w:sz w:val="22"/>
          <w:szCs w:val="22"/>
        </w:rPr>
        <w:t>Местоположение (адрес)</w:t>
      </w:r>
      <w:r w:rsidR="00DE41E7" w:rsidRPr="007C5B29">
        <w:rPr>
          <w:sz w:val="22"/>
          <w:szCs w:val="22"/>
        </w:rPr>
        <w:t xml:space="preserve"> земельного участка</w:t>
      </w:r>
      <w:r w:rsidR="009E5367">
        <w:rPr>
          <w:sz w:val="22"/>
          <w:szCs w:val="22"/>
        </w:rPr>
        <w:t>:</w:t>
      </w:r>
      <w:r w:rsidR="009E5367" w:rsidRPr="009E5367">
        <w:t xml:space="preserve"> </w:t>
      </w:r>
      <w:r w:rsidR="009E5367" w:rsidRPr="009E5367">
        <w:rPr>
          <w:sz w:val="22"/>
          <w:szCs w:val="22"/>
        </w:rPr>
        <w:t xml:space="preserve">Московская область, Лотошинский муниципальный район, </w:t>
      </w:r>
      <w:r>
        <w:rPr>
          <w:sz w:val="22"/>
          <w:szCs w:val="22"/>
        </w:rPr>
        <w:t xml:space="preserve">   </w:t>
      </w:r>
      <w:r w:rsidR="009E5367" w:rsidRPr="009E5367">
        <w:rPr>
          <w:sz w:val="22"/>
          <w:szCs w:val="22"/>
        </w:rPr>
        <w:t>городское  поселение Лотошино,  д. Кульпино</w:t>
      </w:r>
      <w:r w:rsidR="009E5367">
        <w:rPr>
          <w:sz w:val="22"/>
          <w:szCs w:val="22"/>
        </w:rPr>
        <w:t>;</w:t>
      </w:r>
    </w:p>
    <w:p w:rsidR="000616DE" w:rsidRPr="007C5B29" w:rsidRDefault="00C2095D" w:rsidP="009E536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616DE" w:rsidRPr="007C5B29">
        <w:rPr>
          <w:sz w:val="22"/>
          <w:szCs w:val="22"/>
        </w:rPr>
        <w:t>Площадь</w:t>
      </w:r>
      <w:r w:rsidR="00DE41E7" w:rsidRPr="007C5B29">
        <w:rPr>
          <w:sz w:val="22"/>
          <w:szCs w:val="22"/>
        </w:rPr>
        <w:t xml:space="preserve"> земельного участка</w:t>
      </w:r>
      <w:r w:rsidR="000616DE" w:rsidRPr="007C5B29">
        <w:rPr>
          <w:sz w:val="22"/>
          <w:szCs w:val="22"/>
        </w:rPr>
        <w:t xml:space="preserve">, кв.м: </w:t>
      </w:r>
      <w:r w:rsidR="009E5367">
        <w:rPr>
          <w:sz w:val="22"/>
          <w:szCs w:val="22"/>
        </w:rPr>
        <w:t>887</w:t>
      </w:r>
      <w:r w:rsidR="00C26770">
        <w:rPr>
          <w:sz w:val="22"/>
          <w:szCs w:val="22"/>
        </w:rPr>
        <w:t xml:space="preserve">; </w:t>
      </w:r>
      <w:r w:rsidR="009E5367">
        <w:rPr>
          <w:sz w:val="22"/>
          <w:szCs w:val="22"/>
        </w:rPr>
        <w:t xml:space="preserve"> </w:t>
      </w:r>
    </w:p>
    <w:p w:rsidR="0030703E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30703E" w:rsidRPr="007C5B29">
        <w:rPr>
          <w:sz w:val="22"/>
          <w:szCs w:val="22"/>
        </w:rPr>
        <w:t>Кадастровый номер</w:t>
      </w:r>
      <w:r w:rsidR="00DE41E7" w:rsidRPr="007C5B29">
        <w:rPr>
          <w:sz w:val="22"/>
          <w:szCs w:val="22"/>
        </w:rPr>
        <w:t xml:space="preserve"> земельного участка</w:t>
      </w:r>
      <w:r w:rsidR="0030703E" w:rsidRPr="007C5B29">
        <w:rPr>
          <w:sz w:val="22"/>
          <w:szCs w:val="22"/>
        </w:rPr>
        <w:t xml:space="preserve">: </w:t>
      </w:r>
      <w:r w:rsidR="00C26770" w:rsidRPr="00C26770">
        <w:rPr>
          <w:sz w:val="22"/>
          <w:szCs w:val="22"/>
        </w:rPr>
        <w:t>50:02:0040505:418</w:t>
      </w:r>
      <w:r w:rsidR="00C26770">
        <w:rPr>
          <w:sz w:val="22"/>
          <w:szCs w:val="22"/>
        </w:rPr>
        <w:t>;</w:t>
      </w:r>
    </w:p>
    <w:p w:rsidR="004C4380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4380" w:rsidRPr="007C5B29">
        <w:rPr>
          <w:sz w:val="22"/>
          <w:szCs w:val="22"/>
        </w:rPr>
        <w:t>Сведения о правах на земельный участок:</w:t>
      </w:r>
      <w:r w:rsidR="00C26770">
        <w:rPr>
          <w:sz w:val="22"/>
          <w:szCs w:val="22"/>
        </w:rPr>
        <w:t xml:space="preserve"> неразграниченная государственная собственность;</w:t>
      </w:r>
      <w:r w:rsidR="004C4380" w:rsidRPr="007C5B29">
        <w:rPr>
          <w:sz w:val="22"/>
          <w:szCs w:val="22"/>
        </w:rPr>
        <w:t xml:space="preserve"> </w:t>
      </w:r>
    </w:p>
    <w:p w:rsidR="000616DE" w:rsidRPr="007C5B29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D64" w:rsidRPr="007C5B29">
        <w:rPr>
          <w:sz w:val="22"/>
          <w:szCs w:val="22"/>
        </w:rPr>
        <w:t xml:space="preserve">Сведения об ограничениях </w:t>
      </w:r>
      <w:r w:rsidR="00015039" w:rsidRPr="007C5B29">
        <w:rPr>
          <w:sz w:val="22"/>
          <w:szCs w:val="22"/>
        </w:rPr>
        <w:t>прав</w:t>
      </w:r>
      <w:r w:rsidR="00DE41E7" w:rsidRPr="007C5B29">
        <w:rPr>
          <w:sz w:val="22"/>
          <w:szCs w:val="22"/>
        </w:rPr>
        <w:t xml:space="preserve"> на земельный участок</w:t>
      </w:r>
      <w:r w:rsidR="000616DE" w:rsidRPr="007C5B29">
        <w:rPr>
          <w:sz w:val="22"/>
          <w:szCs w:val="22"/>
        </w:rPr>
        <w:t>:</w:t>
      </w:r>
      <w:r w:rsidR="00C26770">
        <w:rPr>
          <w:sz w:val="22"/>
          <w:szCs w:val="22"/>
        </w:rPr>
        <w:t>отсутствуют;</w:t>
      </w:r>
    </w:p>
    <w:p w:rsidR="000804A0" w:rsidRPr="00CF0F04" w:rsidRDefault="00C2095D" w:rsidP="00CB7A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0703E" w:rsidRPr="00CF0F04">
        <w:rPr>
          <w:sz w:val="22"/>
          <w:szCs w:val="22"/>
        </w:rPr>
        <w:t>Категория земель:</w:t>
      </w:r>
      <w:r w:rsidR="00C26770">
        <w:rPr>
          <w:sz w:val="22"/>
          <w:szCs w:val="22"/>
        </w:rPr>
        <w:t xml:space="preserve"> земли населенных пунктов;</w:t>
      </w:r>
    </w:p>
    <w:p w:rsidR="009E3F1C" w:rsidRPr="007C5B29" w:rsidRDefault="00C2095D" w:rsidP="009E3F1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E3F1C" w:rsidRPr="007C5B29">
        <w:rPr>
          <w:sz w:val="22"/>
          <w:szCs w:val="22"/>
        </w:rPr>
        <w:t xml:space="preserve">Вид разрешенного использования земельного участка: </w:t>
      </w:r>
      <w:r w:rsidR="00093584" w:rsidRPr="00093584">
        <w:rPr>
          <w:sz w:val="22"/>
          <w:szCs w:val="22"/>
        </w:rPr>
        <w:t>для ведения личного подсобного хозяйства</w:t>
      </w:r>
      <w:r>
        <w:rPr>
          <w:sz w:val="22"/>
          <w:szCs w:val="22"/>
        </w:rPr>
        <w:t>;</w:t>
      </w:r>
    </w:p>
    <w:p w:rsidR="00015039" w:rsidRPr="00093584" w:rsidRDefault="00C2095D" w:rsidP="00C2095D">
      <w:pPr>
        <w:tabs>
          <w:tab w:val="left" w:pos="1180"/>
        </w:tabs>
        <w:spacing w:line="25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B6D64" w:rsidRPr="00B174C2">
        <w:rPr>
          <w:sz w:val="22"/>
          <w:szCs w:val="22"/>
        </w:rPr>
        <w:t xml:space="preserve">Сведения о максимально и (или) </w:t>
      </w:r>
      <w:r w:rsidR="00DD3137">
        <w:rPr>
          <w:sz w:val="22"/>
          <w:szCs w:val="22"/>
        </w:rPr>
        <w:t>минимально допустимых параметрах</w:t>
      </w:r>
      <w:r w:rsidR="00015039" w:rsidRPr="00B174C2">
        <w:rPr>
          <w:sz w:val="22"/>
          <w:szCs w:val="22"/>
        </w:rPr>
        <w:t xml:space="preserve"> разрешенного строительства</w:t>
      </w:r>
      <w:r w:rsidR="008B6D64" w:rsidRPr="00B174C2">
        <w:rPr>
          <w:sz w:val="22"/>
          <w:szCs w:val="22"/>
        </w:rPr>
        <w:t xml:space="preserve"> объекта капитального строительства</w:t>
      </w:r>
      <w:r w:rsidR="00015039" w:rsidRPr="00CF0F04">
        <w:rPr>
          <w:b/>
          <w:sz w:val="22"/>
          <w:szCs w:val="22"/>
        </w:rPr>
        <w:t xml:space="preserve">: </w:t>
      </w:r>
      <w:r w:rsidR="00093584">
        <w:rPr>
          <w:sz w:val="22"/>
          <w:szCs w:val="22"/>
        </w:rPr>
        <w:t xml:space="preserve">содержатся в </w:t>
      </w:r>
      <w:r w:rsidR="00093584" w:rsidRPr="00093584">
        <w:rPr>
          <w:sz w:val="22"/>
          <w:szCs w:val="22"/>
        </w:rPr>
        <w:t>Заключении территориального отдела Лотошинского муниципального района Главного управления архитектуры и градостроительства Московской области от   17.02.2017 №  31ИСХ-13229/Т-38</w:t>
      </w:r>
      <w:r w:rsidR="00093584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C2095D">
        <w:rPr>
          <w:sz w:val="22"/>
          <w:szCs w:val="22"/>
        </w:rPr>
        <w:t xml:space="preserve"> соответствии с Нормативами градостроительного проектирования Московской области, утвержденными Постановлением Правительства Московской области от 17.08.2015 № 713/30 «Об утверждении нормативов градостроительного проектирования Московской области», максимально допустимая этажность жилых и нежилых зданий  в сельских населенных пунктах Московской области с населением до 1 тыс человек - 3 этажа, коэффициент застройки земельного участка - не более 40 %.  В соответствии с СП30-102-99 «Планировка и застройка территорий малоэтажного жилищного строительства, утвержденными Постановлением Госстроя России от 30.12.2012 № 94 отступ от красной линии улиц – 5 м, от красной линии проездов – не менее 3 м, от границ соседнего участка – не менее 3 м, от хоз. построек (баня, гараж и др.) - не менее 1 м. Нормы предоставления земельных участков утверждены решением Совета депутатов Лотошинского района от 03.05.2005 № 121/16 «О размерах земельных участков, вновь предоставляемых гражданам в собственность для индивидуального жилищного строительства и ведения личного подсобного хозяйства на территории Лотошинского района», в который 31.08.2015 решением Совета депутатов Лотошинского муниципального района № 105/13 были внесены изменения (вступили в силу со дня официального опубликования 11.09.2015). В соответствии с указанными актами минимальный размер земельного участка для ведения личного подсобного хозяйства в сельских населенных пунктах устанавливается равным 0,06 га, максимальный – 0,5 га.</w:t>
      </w:r>
    </w:p>
    <w:p w:rsid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B6D64" w:rsidRPr="00B174C2">
        <w:rPr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</w:t>
      </w:r>
      <w:r w:rsidR="008B6D64" w:rsidRPr="00BF0519">
        <w:rPr>
          <w:sz w:val="22"/>
          <w:szCs w:val="22"/>
        </w:rPr>
        <w:t>технологическое присоединение)</w:t>
      </w:r>
      <w:r w:rsidR="00DE41E7" w:rsidRPr="00CF0F04">
        <w:rPr>
          <w:sz w:val="22"/>
          <w:szCs w:val="22"/>
        </w:rPr>
        <w:t xml:space="preserve">: 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1. Возможность подключения (технологического присоединения) к сетям электроснабжения - письмо филиала ПАО «МОЭСК» - Западные электрические сети от 29.11.2016 № 131-44.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Предельная свободная мощность существующих сетей – Вблизи указанного участка расположены ПС-409 «Лотошино» 110/35/10 кВ с резервом мощности 14,87 МВА (по данным схемы и программы перспективного развития электроэнергетики Московской области на период 2016-2020 годов, утвержденной постановлением Губернатора Московской области от 16.11.2015 № 486-ПГ);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максимальная нагрузка – 14,13 МВА;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 xml:space="preserve">срок действия технических условий – 6 месяцев. 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сроки присоединения объекта капитального строительства к сетям инженерно-технического обеспечения и плата за подключение – указаны в письме филиала ПАО «МОЭСК» - Западные электрические сети от 29.11.2016 № 131-44.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2. Возможность подключения (технологического присоединения) к сетям водоснабжения – письмо Муниципального предприятия «Лотошинское жилищно-коммунальное хозяйство» от 12.12.2016 № 1202.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Предельная свободная мощность существующих сетей – Вблизи указанного участка расположен ВЗУ №8, д. Кульпино, Микрорайон, д. 21 – 180 м3/сут;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максимальная нагрузка – 180 м3/сут;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 xml:space="preserve">срок действия технических условий – 1 год. 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срок присоединения объекта капитального строительства к сетям инженерно-технического обеспечения – не превышает 18 месяцев со дня заключения договора о подключении.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плата за подключение – 6734,26 руб. (без учета строительства водопроводных сетей и сооружений)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3. Возможность подключения (технологического присоединения) к сетям водоотведения – письмо Муниципального предприятия «Лотошинское жилищно-коммунальное хозяйство» от 12.12.2016 № 1201.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Предельная свободная мощность существующих сетей – Вблизи указанного участка расположены оч. соор. №4 д. Кульпино,– 135 м3/сут;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максимальная нагрузка – 135 м3/сут;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lastRenderedPageBreak/>
        <w:t xml:space="preserve">срок действия технических условий – 1 год. 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срок присоединения объекта капитального строительства к сетям инженерно-технического обеспечения – не превышает 18 месяцев со дня заключения договора о подключении.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плата за подключение – 823,82 руб. (без учета строительства канализационных сетей и сооружений).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4. Возможность подключения (технологического присоединения) к сетям теплоснабжения – письмо Муниципального предприятия «Лотошинское жилищно-коммунальное хозяйство»  от 17.01.2017 № 31.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Предельная свободная мощность существующих сетей – Вблизи указанного участка расположена котельная № 15 д. Кульпино, Микрорайон, д. 19 – 2,68 Гкал/час;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максимальная нагрузка – 2,68 Гкал/час;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 xml:space="preserve">срок действия технических условий – 1 год. 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срок присоединения объекта капитального строительства к сетям инженерно-технического обеспечения – не превышает 18 месяцев со дня заключения договора о подключении.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плата за подключение – 7693,18 руб. (без учета строительства тепловых сетей).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5. Возможность подключения (технологического присоединения) к сетям газоснабжения – письмо ГУП МО «МОСОБЛГАЗ» от 09.12.2016 № 3201.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Резервная мощность существующих сетей – ориентировочным источником газоснабжения  может являться распределительный газопровод высокого давления Р-1,2 МПа D-219 мм сталь от ГРС «Лотошино», ориентировочная протяженность по прямой 265 м. Резерв мощности составит по 5 м3/час;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максимальная нагрузка – резерв мощности свыше  5 м3/час необходимо обосновать расчетом расхода газа на основании Постановления Правительства РФ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 изменении и признании утратившими силу некоторых актов правительства РФ»;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срок действия технических условий – 6 месяцев;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срок подключения объекта капитального строительства к сетям инженерно-технического обеспечения - в соответствии с пунктом 85 Правил подключения объектов капитального строительства к сетям газораспределения, утвержденных постановлением Правительства РФ от 30.12.2013 № 1314, срок подключения составляет 3 года для заявителей, плата за технологическое присоединение которых устанавливается по индивидуальному проекту, а также для заявителей максимальный часовой расход газа газоиспользующего оборудования которых составляет менее 500 куб. метров и (или) проектное рабочее давление в присоединяемом газопроводе менее 0.6. МПа, в случаях, когда протяженность строящейся (реконструируемой) сети газораспределения до точки подключения, измеряемая по прямой линии (наименьшее расстояние) , составляет более 500 метров в сельской местности и (или) более 300 метров в границах городских поселений и (или) указанная сеть газораспределения пролегает по территории более, чем одного муниципального образования, если иные сроки (но не более 4 лет) не предусмотрены инвестиционной программой или соглашением сторон.</w:t>
      </w:r>
    </w:p>
    <w:p w:rsidR="00C2095D" w:rsidRPr="00C2095D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C2095D">
        <w:rPr>
          <w:sz w:val="22"/>
          <w:szCs w:val="22"/>
        </w:rPr>
        <w:t>плата за подключение – определяется в соответствии с распоряжением Комитета по ценам и тарифам Московской области  от 18.12.2014 № 180-р и от 01.12.2015 № 146-р и составляет   3 872 232 рублей 00 коп.</w:t>
      </w:r>
    </w:p>
    <w:p w:rsidR="00C2095D" w:rsidRDefault="00C2095D" w:rsidP="00C2095D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 w:rsidRPr="00C2095D">
        <w:rPr>
          <w:b/>
          <w:sz w:val="22"/>
          <w:szCs w:val="22"/>
        </w:rPr>
        <w:t>Лот № 2</w:t>
      </w:r>
    </w:p>
    <w:p w:rsidR="00ED3DD5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Местоположение (адрес) земельного участка: </w:t>
      </w:r>
      <w:r w:rsidR="00077B2D" w:rsidRPr="00077B2D">
        <w:rPr>
          <w:sz w:val="22"/>
          <w:szCs w:val="22"/>
        </w:rPr>
        <w:t>Московская область, Лотошинский муниципальный район, сельское поселение Ошейкинское, д. Чекчино</w:t>
      </w:r>
      <w:r w:rsidRPr="00077B2D">
        <w:rPr>
          <w:sz w:val="22"/>
          <w:szCs w:val="22"/>
        </w:rPr>
        <w:t>;</w:t>
      </w:r>
    </w:p>
    <w:p w:rsidR="00ED3DD5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Площадь земельного участка, кв.м: </w:t>
      </w:r>
      <w:r w:rsidR="00077B2D" w:rsidRPr="00077B2D">
        <w:rPr>
          <w:sz w:val="22"/>
          <w:szCs w:val="22"/>
        </w:rPr>
        <w:t>1198</w:t>
      </w:r>
      <w:r w:rsidRPr="00077B2D">
        <w:rPr>
          <w:sz w:val="22"/>
          <w:szCs w:val="22"/>
        </w:rPr>
        <w:t xml:space="preserve">;  </w:t>
      </w:r>
    </w:p>
    <w:p w:rsidR="00ED3DD5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Кадастровый номер земельного участка: </w:t>
      </w:r>
      <w:r w:rsidR="00077B2D" w:rsidRPr="00077B2D">
        <w:rPr>
          <w:sz w:val="22"/>
          <w:szCs w:val="22"/>
        </w:rPr>
        <w:t>50:02:0040405:350</w:t>
      </w:r>
      <w:r w:rsidRPr="00077B2D">
        <w:rPr>
          <w:sz w:val="22"/>
          <w:szCs w:val="22"/>
        </w:rPr>
        <w:t>;</w:t>
      </w:r>
    </w:p>
    <w:p w:rsidR="00ED3DD5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Сведения о правах на земельный участок: неразграниченная государственная собственность; </w:t>
      </w:r>
    </w:p>
    <w:p w:rsidR="00ED3DD5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Сведения об ограничениях прав на земельный участок:отсутствуют;</w:t>
      </w:r>
    </w:p>
    <w:p w:rsidR="00ED3DD5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Категория земель: земли населенных пунктов;</w:t>
      </w:r>
    </w:p>
    <w:p w:rsidR="00ED3DD5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Вид разрешенного использования земельного участка: </w:t>
      </w:r>
      <w:r w:rsidR="00077B2D" w:rsidRPr="00077B2D">
        <w:rPr>
          <w:sz w:val="22"/>
          <w:szCs w:val="22"/>
        </w:rPr>
        <w:t>для индивидуального жилищного строительства</w:t>
      </w:r>
      <w:r w:rsidRPr="00077B2D">
        <w:rPr>
          <w:sz w:val="22"/>
          <w:szCs w:val="22"/>
        </w:rPr>
        <w:t>;</w:t>
      </w:r>
    </w:p>
    <w:p w:rsidR="00077B2D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Сведения о максимально и (или) минимально допустимых параметрах разрешенного строительства объекта капитального строительства: содержатся в </w:t>
      </w:r>
      <w:r w:rsidR="00077B2D" w:rsidRPr="00077B2D">
        <w:rPr>
          <w:sz w:val="22"/>
          <w:szCs w:val="22"/>
        </w:rPr>
        <w:t>Заключении территориального отдела Лотошинского муниципального района Главного управления архитектуры и градостроительства Московской области от   21.03.2017 №  31ИСХ-22631/Т-38</w:t>
      </w:r>
      <w:r w:rsidR="000F0712">
        <w:rPr>
          <w:sz w:val="22"/>
          <w:szCs w:val="22"/>
        </w:rPr>
        <w:t xml:space="preserve"> </w:t>
      </w:r>
      <w:r w:rsidR="00077B2D" w:rsidRPr="00077B2D">
        <w:rPr>
          <w:sz w:val="22"/>
          <w:szCs w:val="22"/>
        </w:rPr>
        <w:t xml:space="preserve">- в соответствии с Нормативами градостроительного проектирования Московской области, утвержденными Постановлением Правительства Московской области от 17.08.2015 № </w:t>
      </w:r>
      <w:r w:rsidR="00077B2D" w:rsidRPr="00077B2D">
        <w:rPr>
          <w:sz w:val="22"/>
          <w:szCs w:val="22"/>
        </w:rPr>
        <w:lastRenderedPageBreak/>
        <w:t>713/30 «Об утверждении нормативов градостроительного проектирования Московской области», максимально допустимая этажность жилых и нежилых зданий  в сельских населенных пунктах Московской области с населением до 1 тыс. человек - 3 этажа, коэффициент застройки земельного участка - не более 40 %.  В соответствии с СП30-102-99 «Планировка и застройка территорий малоэтажного жилищного строительства, утвержденными Постановлением Госстроя России от 30.12.2012 № 94 отступ от красной линии улиц – 5 м, от красной линии проездов – не менее 3 м, от границ соседнего участка – не менее 3 м, от хоз. построек (баня, гараж и др.) - не менее 1 м. Нормы предоставления земельных участков утверждены решением Совета депутатов Лотошинского района от 03.05.2005 № 121/16 «О размерах земельных участков, вновь предоставляемых гражданам в собственность для индивидуального жилищного строительства и ведения личного подсобного хозяйства на территории Лотошинского района», в который 31.08.2015 решением Совета депутатов Лотошинского муниципального района № 105/13 были внесены изменения (вступили в силу со дня официального опубликования 11.09.2015). В соответствии с указанными актами минимальный размер земельного участка для ведения личного подсобного хозяйства  в сельских населенных пунктах устанавливается равным 0,06 га, максимальный – 0,5 га.</w:t>
      </w:r>
    </w:p>
    <w:p w:rsidR="00077B2D" w:rsidRPr="00077B2D" w:rsidRDefault="00ED3DD5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       </w:t>
      </w:r>
      <w:r w:rsidR="00077B2D" w:rsidRPr="00077B2D">
        <w:rPr>
          <w:sz w:val="22"/>
          <w:szCs w:val="22"/>
        </w:rPr>
        <w:t>Сведения о технических условиях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1. Возможность подключения (технологического присоединения) к сетям электроснабжения - письмо филиала ПАО «МОЭСК» - Западные электрические сети от 07.12.2016 № 137-44.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Предельная свободная мощность существующих сетей – Вблизи указанного участка расположена ПС-324 «Ошейкино» 35/10 кВ с резервом мощности 1,15 МВА (по данным схемы и программы перспективного развития электроэнергетики Московской области на период 2016-2020 годов, утвержденной постановлением Губернатора Московской области от 16.11.2015 № 486-ПГ);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максимальная нагрузка – 3,85 МВА;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срок действия технических условий – 6 месяцев. 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сроки присоединения объекта капитального строительства к сетям инженерно-технического обеспечения и плата за подключение – указаны в письме филиала ПАО «МОЭСК» - Западные электрические сети от 07.12.2016 № 137-44.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2. Возможность подключения (технологического присоединения) к сетям водоснабжения отсутствует – письмо Муниципального предприятия «Лотошинское жилищно-коммунальное хозяйство» от 07.12.2016 № 1164.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3. Возможность подключения (технологического присоединения) к сетям водоотведения отсутствует – письмо Муниципального предприятия «Лотошинское жилищно-коммунальное хозяйство» от 07.12.2016 № 1164.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4. Возможность подключения (технологического присоединения) к сетям теплоснабжения отсутствует – письмо Муниципального предприятия «Лотошинское жилищно-коммунальное хозяйство»  от 12.12.2016 № 1241.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5. Возможность подключения (технологического присоединения) к сетям газоснабжения – письмо ГУП МО «МОСОБЛГАЗ» от 27.12.2016 № 3349.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Резервная мощность существующих сетей – ориентировочным источником газоснабжения  может являться распределительный газопровод высокого давления Р-1,2 МПа D-219 мм сталь от ГРС «Лотошино», ориентировочная протяженность по прямой 1670 м. Резерв мощности составит по 5 м3/час;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максимальная нагрузка – резерв мощности свыше  5 м3/час необходимо обосновать расчетом расхода газа на основании Постановления Правительства РФ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 изменении и признании утратившими силу некоторых актов правительства РФ»;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срок действия технических условий – 6 месяцев;</w:t>
      </w:r>
    </w:p>
    <w:p w:rsidR="00077B2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 xml:space="preserve">срок подключения объекта капитального строительства к сетям инженерно-технического обеспечения - в соответствии с пунктом 85 Правил подключения объектов капитального строительства к сетям газораспределения, утвержденных постановлением Правительства РФ от 30.12.2013 № 1314, срок подключения составляет 3 года для заявителей, плата за технологическое присоединение которых устанавливается по индивидуальному проекту, а также для заявителей максимальный часовой расход газа газоиспользующего оборудования которых составляет менее 500 куб. метров и (или) проектное рабочее давление в присоединяемом газопроводе менее 0.6. МПа, в случаях, когда протяженность строящейся (реконструируемой) сети газораспределения до точки подключения, измеряемая по прямой линии </w:t>
      </w:r>
      <w:r w:rsidRPr="00077B2D">
        <w:rPr>
          <w:sz w:val="22"/>
          <w:szCs w:val="22"/>
        </w:rPr>
        <w:lastRenderedPageBreak/>
        <w:t>(наименьшее расстояние) , составляет более 500 метров в сельской местности и (или) более 300 метров в границах городских поселений и (или) указанная сеть газораспределения пролегает по территории более, чем одного муниципального образования, если иные сроки (но не более 4 лет) не предусмотрены инвестиционной программой или соглашением сторон.</w:t>
      </w:r>
    </w:p>
    <w:p w:rsidR="00C2095D" w:rsidRPr="00077B2D" w:rsidRDefault="00077B2D" w:rsidP="00077B2D">
      <w:pPr>
        <w:suppressAutoHyphens w:val="0"/>
        <w:spacing w:after="100"/>
        <w:jc w:val="both"/>
        <w:rPr>
          <w:sz w:val="22"/>
          <w:szCs w:val="22"/>
        </w:rPr>
      </w:pPr>
      <w:r w:rsidRPr="00077B2D">
        <w:rPr>
          <w:sz w:val="22"/>
          <w:szCs w:val="22"/>
        </w:rPr>
        <w:t>плата за подключение – определяется в соответствии с распоряжением Комитета по ценам и тарифам Московской области  от 18.12.2014 № 180-р и от 01.12.2015 № 146-р и составляет   14 022 651 рубль 00 коп.</w:t>
      </w:r>
    </w:p>
    <w:p w:rsidR="000F0712" w:rsidRDefault="000F0712" w:rsidP="000F0712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 w:rsidRPr="00C2095D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3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Местоположение (адрес) земельного участка: Московская область, Лотошинский муниципальный район, городское поселение Лотошино, рп. Лотошино;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Площадь земельного участка, кв.м: 1014;  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Кадастровый номер земельного участка: 50:02:0030204:890;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Сведения о правах на земельный участок: неразграниченная государственная собственность; 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Сведения об ограничениях прав на земельный участок:отсутствуют;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Категория земель: земли населенных пунктов;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Вид разрешенного использования земельного участка: для ведения личного подсобного хозяйства;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Сведения о максимально и (или) минимально допустимых параметрах разрешенного строительства объекта капитального строительства: содержатся в Заключении территориального отдела Лотошинского муниципального района Главного управления архитектуры и градостроительства Московской области от   28.02.2017 №  31ИСХ-15855/Т-38 в соответствии с Нормативами градостроительного проектирования Московской области, утвержденными Постановлением Правительства Московской области от 17.08.2015 № 713/30 «Об утверждении нормативов градостроительного проектирования Московской области», максимально допустимая этажность жилых и нежилых зданий  в сельских населенных пунктах Московской области с населением от 3 тыс. до 15 тыс. человек - 3 этажа, коэффициент застройки земельного участка - не более 40 %.  В соответствии с СП30-102-99 «Планировка и застройка территорий малоэтажного жилищного строительства, утвержденными Постановлением Госстроя России от 30.12.2012 № 94 отступ от красной линии улиц – 5 м, от красной линии проездов – не менее 3 м, от границ соседнего участка – не менее 3 м, от хоз. построек (баня, гараж и др.) - не менее 1 м. Нормы предоставления земельных участков утверждены решением Совета депутатов Лотошинского района от 03.05.2005 № 121/16 «О размерах земельных участков, вновь предоставляемых гражданам в собственность для индивидуального жилищного строительства и ведения личного подсобного хозяйства на территории Лотошинского района», в который 31.08.2015 решением Совета депутатов Лотошинского муниципального района № 105/13 были внесены изменения (вступили в силу со дня официального опубликования 11.09.2015). В соответствии с указанными актами минимальный размер земельного участка для ведения личного подсобного хозяйства  в сельских населенных пунктах устанавливается равным 0,06 га, максимальный – 0,5 га.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   Сведения о технических условиях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1. Возможность подключения (технологического присоединения) к сетям электроснабжения - письмо филиала ПАО «МОЭСК» - Западные электрические сети от 07.12.2016 № 137-44.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Предельная свободная мощность существующих сетей – Вблизи указанного участка расположена ПС-409 «Лотошино» 110/35/10 кВ с резервом мощности 14,87 МВА (по данным схемы и программы перспективного развития электроэнергетики Московской области на период 2016-2020 годов, утвержденной постановлением Губернатора Московской области от 16.11.2015 № 486-ПГ);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максимальная нагрузка – 14,13 МВА;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срок действия технических условий – 6 месяцев. 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сроки присоединения объекта капитального строительства к сетям инженерно-технического обеспечения и плата за подключение – указаны в письме филиала ПАО «МОЭСК» - Западные электрические сети от 07.12.2016 № 137-44.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           2. Возможность подключения (технологического присоединения) к сетям водоснабжения – письмо Муниципального предприятия «Лотошинское жилищно-коммунальное хозяйство» от 25.04.2017 № 442.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Предельная свободная мощность существующих сетей – ВЗУ № 2 п. Лотошино – 3000 м3/сут.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максимальная нагрузка – ВЗУ № 2 п. Лотошино - 3000 м3/сут;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срок действия технических условий – 1 год. 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lastRenderedPageBreak/>
        <w:t>срок присоединения объекта капитального строительства к сетям инженерно-технического обеспечения – не может превышать 18 месяцев со дня заключения договора о подключении.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плата за подключение – ориентировочная стоимость 6 734,26 руб.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3. Возможность подключения (технологического присоединения) к сетям водоотведения – письмо Муниципального предприятия «Лотошинское жилищно-коммунальное хозяйство» от 25.04.2017 № 443.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Предельная свободная мощность существующих сетей – оч. соор. № 1 п. Лотошино – 2000 м3/сут.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максимальная нагрузка – оч. соор. № 1 п. Лотошино – 2000 м3/сут.;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 xml:space="preserve">срок действия технических условий – 1 год. 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срок присоединения объекта капитального строительства к сетям инженерно-технического обеспечения – не может превышать 18 месяцев со дня заключения договора о подключении.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плата за подключение – ориентировочная стоимость 823,82 руб.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4. Возможность подключения (технологического присоединения) к сетям теплоснабжения отсутствует – письмо Муниципального предприятия «Лотошинское жилищно-коммунальное хозяйство»  от 15.12.2016 № 1263.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5. Возможность подключения (технологического присоединения) к сетям газоснабжения – письмо ГУП МО «МОСОБЛГАЗ» от 27.12.2016 № 3349.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Резервная мощность существующих сетей – Ориентировочным источником газоснабжения участка может являться распределительный газопровод высокого давления P≤0,6 МПа D-219 мм сталь от ГРС «Лотошино», ориентировочная протяженность по прямой 285 м. Резерв мощности на данные объекты с ГРС «Лотошино» составит по 5 м3/час.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максимальная нагрузка – Резерв мощности свыше 5 м3/час необходимо обосновать расчетом расхода газа на основании Постановлением Правительства Российской Федерации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срок действия технических условий – 6 месяцев;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срок подключения объекта капитального строительства к сетям инженерно-технического обеспечения - В соответствии с пунктом 85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30.12.2013 № 1314, срок подключения составляет: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3 года - для заявителей, плата за технологическое присоединение которых устанавливается по индивидуальному проекту, а также для заявителей, максимальный часовой расход газа газоиспользующего оборудования которых составляет менее 500 куб. метров и (или) проектное рабочее давление в присоединяемом газопроводе менее 0,6 МПа, в случаях, когда протяженность строящейся (реконструируемой) сети газораспределения до точки подключения, измеряемая по прямой линии (наименьшее расстояние), составляет более 500 метров в сельской местности и (или) более 300 метров в границах городских поселений и (или) указанная сеть газораспределения пролегает по территории более чем одного муниципального образования, если иные сроки (но не более 4 лет) не предусмотрены инвестиционной программой или соглашением сторон.</w:t>
      </w:r>
    </w:p>
    <w:p w:rsidR="000F0712" w:rsidRPr="000F0712" w:rsidRDefault="000F0712" w:rsidP="000F0712">
      <w:pPr>
        <w:suppressAutoHyphens w:val="0"/>
        <w:spacing w:after="100"/>
        <w:jc w:val="both"/>
        <w:rPr>
          <w:sz w:val="22"/>
          <w:szCs w:val="22"/>
        </w:rPr>
      </w:pPr>
      <w:r w:rsidRPr="000F0712">
        <w:rPr>
          <w:sz w:val="22"/>
          <w:szCs w:val="22"/>
        </w:rPr>
        <w:t>плата за подключение – Определяется в соответствии с Распоряжениями Комитета по ценам и тарифам Московской области от 18.12.2014 № 180-р и от 01.12.2015 № 146-р и на дату расчета составляет 3 148 259,00 руб. (Три миллиона сто сорок восемь тысяч двести пятьдесят девять рублей 00 коп.).</w:t>
      </w:r>
    </w:p>
    <w:p w:rsidR="00DC7900" w:rsidRPr="00037CCE" w:rsidRDefault="00DC7900" w:rsidP="00DC7900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 w:rsidRPr="00037CCE">
        <w:rPr>
          <w:b/>
          <w:sz w:val="22"/>
          <w:szCs w:val="22"/>
        </w:rPr>
        <w:t>Лот № 4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Местоположение (адрес) земельного участка: Московская область, Лотошинский муниципальный район, городское поселение Лотошино, с. Корневское.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    Площадь земельного участка, кв.м: 1500;  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    Кадастровый номер земельного участка: 50:02:0010704:460;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    Сведения о правах на земельный участок: неразграниченная государственная собственность; 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    Сведения об ограничениях прав на земельный участок:отсутствуют;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    Категория земель: земли населенных пунктов;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    Вид разрешенного использования земельного участка: для ведения личного подсобного хозяйства;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lastRenderedPageBreak/>
        <w:t xml:space="preserve">    Сведения о максимально и (или) минимально допустимых параметрах разрешенного строительства объекта капитального строительства: содержатся в Заключении территориального отдела Лотошинского муниципального района Главного управления архитектуры и градостроительства Московской области от   27.03.2017 №  31ИСХ-24295/Т-38 - в соответствии с Нормативами градостроительного проектирования Московской области, утвержденными Постановлением Правительства Московской области от 17.08.2015 № 713/30 «Об утверждении нормативов градостроительного проектирования Московской области», максимально допустимая этажность жилых и нежилых зданий  в сельских населенных пунктах Московской области с населением до 1 тыс. человек - 3 этажа, коэффициент застройки земельного участка - не более 40 %.  В соответствии с СП30-102-99 «Планировка и застройка территорий малоэтажного жилищного строительства, утвержденными Постановлением Госстроя России от 30.12.2012 № 94 отступ от красной линии улиц – 5 м, от красной линии проездов – не менее 3 м, от границ соседнего участка – не менее 3 м, от хоз. построек (баня, гараж и др.) - не менее 1 м. Нормы предоставления земельных участков утверждены решением Совета депутатов Лотошинского района от 03.05.2005 № 121/16 «О размерах земельных участков, вновь предоставляемых гражданам в собственность для индивидуального жилищного строительства и ведения личного подсобного хозяйства на территории Лотошинского района», в который 31.08.2015 решением Совета депутатов Лотошинского муниципального района № 105/13 были внесены изменения (вступили в силу со дня официального опубликования 11.09.2015). В соответствии с указанными актами минимальный размер земельного участка для ведения личного подсобного хозяйства  в сельских населенных пунктах устанавливается равным 0,06 га, максимальный – 0,5 га.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       Сведения о технических условиях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1. Возможность подключения (технологического присоединения) к сетям электроснабжения - письмо филиала ПАО «МОЭСК» - Западные электрические сети от 16.02.2017 № 10-44.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Предельная свободная мощность существующих сетей – Вблизи указанного участка расположена ПС-409 «Лотошино» 110/35/10 кВ с резервом мощности 14,87 МВА (по данным схемы и программы перспективного развития электроэнергетики Московской области на период 2016-2020 годов, утвержденной постановлением Губернатора Московской области от 16.11.2015 № 486-ПГ);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максимальная нагрузка – 14,13 МВА;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 xml:space="preserve">срок действия технических условий – 6 месяцев. 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сроки присоединения объекта капитального строительства к сетям инженерно-технического обеспечения и плата за подключение – указаны в письме филиала ПАО «МОЭСК» - Западные электрические сети от 16.02.2017 № 10-44.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2. Возможность подключения (технологического присоединения) к сетям водоснабжения отсутствует – письмо Муниципального предприятия «Лотошинское жилищно-коммунальное хозяйство» от 16.02.2017 № 155.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3. Возможность подключения (технологического присоединения) к сетям водоотведения отсутствует – письмо Муниципального предприятия «Лотошинское жилищно-коммунальное хозяйство» от 16.02.2017 № 155.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4. Возможность подключения (технологического присоединения) к сетям теплоснабжения отсутствует – письмо Муниципального предприятия «Лотошинское жилищно-коммунальное хозяйство»  от 27.02.2016 № 222.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5. Возможность подключения (технологического присоединения) к сетям газоснабжения – письмо ГУП МО «МОСОБЛГАЗ» от 01.03.2017 № 496.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Резервная мощность существующих сетей – Ориентировочным источником газоснабжения участка может являться распределительный газопровод высокого давления P≤1,2 МПа D-159 мм сталь от ГРС «Лотошино», ориентировочная протяженность по прямой 320 м. Резерв мощности на данные объекты с ГРС «Лотошино» составит по 5 м3/час.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максимальная нагрузка – Резерв мощности свыше 5 м3/час необходимо обосновать расчетом расхода газа на основании Постановлением Правительства Российской Федерации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срок действия технических условий – 6 месяцев;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lastRenderedPageBreak/>
        <w:t>срок подключения объекта капитального строительства к сетям инженерно-технического обеспечения - В соответствии с пунктом 85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30.12.2013 № 1314, срок подключения составляет:</w:t>
      </w:r>
    </w:p>
    <w:p w:rsidR="00DC7900" w:rsidRP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3 года - для заявителей, плата за технологическое присоединение которых устанавливается по индивидуальному проекту, а также для заявителей, максимальный часовой расход газа газоиспользующего оборудования которых составляет менее 500 куб. метров и (или) проектное рабочее давление в присоединяемом газопроводе менее 0,6 МПа, в случаях, когда протяженность строящейся (реконструируемой) сети газораспределения до точки подключения, измеряемая по прямой линии (наименьшее расстояние), составляет более 500 метров в сельской местности и (или) более 300 метров в границах городских поселений и (или) указанная сеть газораспределения пролегает по территории более чем одного муниципального образования, если иные сроки (но не более 4 лет) не предусмотрены инвестиционной программой или соглашением сторон.</w:t>
      </w:r>
    </w:p>
    <w:p w:rsidR="00DC7900" w:rsidRDefault="00DC7900" w:rsidP="00DC7900">
      <w:pPr>
        <w:suppressAutoHyphens w:val="0"/>
        <w:spacing w:after="100"/>
        <w:jc w:val="both"/>
        <w:rPr>
          <w:sz w:val="22"/>
          <w:szCs w:val="22"/>
        </w:rPr>
      </w:pPr>
      <w:r w:rsidRPr="00DC7900">
        <w:rPr>
          <w:sz w:val="22"/>
          <w:szCs w:val="22"/>
        </w:rPr>
        <w:t>плата за подключение – Определяется в соответствии с Распоряжениями Комитета по ценам и тарифам Московской области 30.12.2016 № 249-Р и на дату расчета составляет 2 640 766,00 руб. (Два миллиона шестьсот сорок тысяч семьсот шестьдесят шесть рублей 00 коп.).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Лот № 5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Местоположение (адрес) земельного участка: Московская область, Лотошинский муниципальный район, с. Микулино, позиция 63.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Площадь земельного участка, кв.м: 1500;  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Кадастровый номер земельного участка: 50:02:0010205:530;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Сведения о правах на земельный участок: неразграниченная государственная собственность; 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Сведения об ограничениях прав на земельный участок:отсутствуют;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Категория земель: земли населенных пунктов;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Вид разрешенного использования земельного участка: для ведения личного подсобного хозяйства;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Сведения о максимально и (или) минимально допустимых параметрах разрешенного строительства объекта капитального строительства: содержатся в Заключении территориального отдела Лотошинского муниципального района Главного управления архитектуры и градостроительства Московской области от 06.02.2017 № 31ИСХ-9031/Т-38 - в соответствии с Нормативами градостроительного проектирования Московской области, утвержденными Постановлением Правительства Московской области от 17.08.2015 № 713/30 «Об утверждении нормативов градостроительного проектирования Московской области», максимально допустимая этажность жилых и нежилых зданий  в сельских населенных пунктах Московской области с населением до 1 тыс человек - 3 этажа, коэффициент застройки земельного участка - не более 40 %.  В соответствии с СП30-102-99 «Планировка и застройка территорий малоэтажного жилищного строительства, утвержденными Постановлением Госстроя России от 30.12.2012 № 94 отступ от красной линии улиц – 5 м, от красной линии проездов – не менее 3 м, от границ соседнего участка – не менее 3 м, от хоз. построек (баня, гараж и др.) - не менее 1 м. Нормы предоставления земельных участков утверждены решением Совета депутатов Лотошинского района от 03.05.2005 № 121/16 «О размерах земельных участков, вновь предоставляемых гражданам в собственность для индивидуального жилищного строительства и ведения личного подсобного хозяйства на территории Лотошинского района», в который 31.08.2015 решением Совета депутатов Лотошинского муниципального района № 105/13 были внесены изменения (вступили в силу со дня официального опубликования 11.09.2015). В соответствии с указанными актами минимальный размер земельного участка для ведения личного подсобного хозяйства в сельских населенных пунктах устанавливается равным 0,06 га, максимальный – 0,5 га.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       Сведения о технических условиях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1. Возможность подключения (технологического присоединения) к сетям электроснабжения - письмо филиала ПАО «МОЭСК» - Западные электрические сети от 29.11.2016 № 131-44.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Предельная свободная мощность существующих сетей – 6,05 МВА;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максимальная нагрузка – 5,15 МВА;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 xml:space="preserve">срок действия технических условий – 6 месяцев. 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lastRenderedPageBreak/>
        <w:t>срок присоединения объекта капитального строительства к сетям инженерно-технического обеспечения и плата за подключение – указаны в письме филиала ПАО «МОЭСК» - Западные электрические сети от 29.11.2016 № 131-44.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2. Возможность подключения (технологического присоединения) к сетям водоснабжения – письмо Муниципального предприятия «Лотошинское жилищно-коммунальное хозяйство» от 12.12.2016 № 1218 – отсутствует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3. Возможность подключения (технологического присоединения) к сетям водоотведения – письмо Муниципального предприятия «Лотошинское жилищно-коммунальное хозяйство» от 12.12.2016 № 1218 – отсутствует.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4. Возможность подключения (технологического присоединения) к сетям теплоснабжения отсутствует – письмо Муниципального предприятия «Лотошинское жилищно-коммунальное хозяйство»  от 17.01.2017 № 37 - отсутствует.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5. Возможность подключения (технологического присоединения) к сетям газоснабжения – письмо ГУП МО «МОСОБЛГАЗ» от 09.12.2016 № 3201.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Резервная мощность существующих сетей –  5 м3/час;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максимальная нагрузка – резерв мощности свыше 5 м3/час необходимо обосновать расчетом расхода газа на основании Постановления Правительства РФ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РФ» 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срок действия технических условий – 6 месяцев;</w:t>
      </w:r>
    </w:p>
    <w:p w:rsidR="00037CCE" w:rsidRPr="00037CCE" w:rsidRDefault="00037CCE" w:rsidP="00037CCE">
      <w:pPr>
        <w:suppressAutoHyphens w:val="0"/>
        <w:spacing w:after="100"/>
        <w:jc w:val="both"/>
        <w:rPr>
          <w:sz w:val="22"/>
          <w:szCs w:val="22"/>
        </w:rPr>
      </w:pPr>
      <w:r w:rsidRPr="00037CCE">
        <w:rPr>
          <w:sz w:val="22"/>
          <w:szCs w:val="22"/>
        </w:rPr>
        <w:t>срок подключения объекта капитального строительства к сетям инженерно-технического обеспечения и плата за подключение – указано в письме ГУП МО «МОСОБЛГАЗ» от 09.12.2016 № 3201.</w:t>
      </w:r>
    </w:p>
    <w:p w:rsidR="00C2095D" w:rsidRDefault="00B7546B" w:rsidP="00DC7900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>
        <w:rPr>
          <w:b/>
          <w:sz w:val="22"/>
          <w:szCs w:val="22"/>
        </w:rPr>
        <w:t>2.4.2</w:t>
      </w:r>
      <w:r w:rsidR="00C2095D">
        <w:rPr>
          <w:b/>
          <w:sz w:val="22"/>
          <w:szCs w:val="22"/>
        </w:rPr>
        <w:t xml:space="preserve"> </w:t>
      </w:r>
      <w:r w:rsidR="0030703E" w:rsidRPr="00731014">
        <w:rPr>
          <w:b/>
          <w:sz w:val="22"/>
          <w:szCs w:val="22"/>
        </w:rPr>
        <w:t>Начальная цена предмет</w:t>
      </w:r>
      <w:r w:rsidR="00C2095D">
        <w:rPr>
          <w:b/>
          <w:sz w:val="22"/>
          <w:szCs w:val="22"/>
        </w:rPr>
        <w:t>ов</w:t>
      </w:r>
      <w:r w:rsidR="0030703E" w:rsidRPr="00731014">
        <w:rPr>
          <w:b/>
          <w:sz w:val="22"/>
          <w:szCs w:val="22"/>
        </w:rPr>
        <w:t xml:space="preserve"> аукциона</w:t>
      </w:r>
      <w:r w:rsidR="0030703E" w:rsidRPr="00731014">
        <w:rPr>
          <w:sz w:val="22"/>
          <w:szCs w:val="22"/>
        </w:rPr>
        <w:t>:</w:t>
      </w:r>
    </w:p>
    <w:p w:rsidR="00ED3DD5" w:rsidRPr="00ED3DD5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</w:t>
      </w:r>
      <w:r w:rsidR="00ED3DD5">
        <w:rPr>
          <w:sz w:val="22"/>
          <w:szCs w:val="22"/>
        </w:rPr>
        <w:t xml:space="preserve">- </w:t>
      </w:r>
      <w:r w:rsidR="00ED3DD5" w:rsidRPr="00ED3DD5">
        <w:rPr>
          <w:sz w:val="22"/>
          <w:szCs w:val="22"/>
        </w:rPr>
        <w:t>определена в соответствии с пунктом 12 статьи 39.11 Земельного кодекса Российской Федерации равной кадастровой стоимости, которая составляет 297 526 (Двести девяносто семь тысяч пятьсот двадцать шесть) рублей 41 копейка</w:t>
      </w:r>
      <w:r w:rsidR="00ED3DD5">
        <w:rPr>
          <w:sz w:val="22"/>
          <w:szCs w:val="22"/>
        </w:rPr>
        <w:t>;</w:t>
      </w:r>
      <w:r w:rsidR="00ED3DD5" w:rsidRPr="00ED3DD5">
        <w:rPr>
          <w:sz w:val="22"/>
          <w:szCs w:val="22"/>
        </w:rPr>
        <w:t xml:space="preserve"> </w:t>
      </w:r>
      <w:r w:rsidR="000F0712" w:rsidRPr="00731014">
        <w:rPr>
          <w:sz w:val="22"/>
          <w:szCs w:val="22"/>
        </w:rPr>
        <w:t>НДС не облагается</w:t>
      </w:r>
      <w:r w:rsidR="000F0712">
        <w:rPr>
          <w:bCs/>
          <w:sz w:val="22"/>
          <w:szCs w:val="22"/>
        </w:rPr>
        <w:t>.</w:t>
      </w:r>
    </w:p>
    <w:p w:rsidR="00C2095D" w:rsidRPr="000F0712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68296A">
        <w:rPr>
          <w:b/>
          <w:bCs/>
          <w:sz w:val="22"/>
          <w:szCs w:val="22"/>
        </w:rPr>
        <w:t>Лот № 2</w:t>
      </w:r>
      <w:r w:rsidR="00077B2D">
        <w:rPr>
          <w:b/>
          <w:bCs/>
          <w:sz w:val="22"/>
          <w:szCs w:val="22"/>
        </w:rPr>
        <w:t xml:space="preserve"> </w:t>
      </w:r>
      <w:r w:rsidR="000F0712">
        <w:rPr>
          <w:b/>
          <w:bCs/>
          <w:sz w:val="22"/>
          <w:szCs w:val="22"/>
        </w:rPr>
        <w:t xml:space="preserve">- </w:t>
      </w:r>
      <w:r w:rsidR="000F0712" w:rsidRPr="000F0712">
        <w:rPr>
          <w:sz w:val="22"/>
          <w:szCs w:val="22"/>
        </w:rPr>
        <w:t>определена в соответствии с Отчетом об оценке рыночной стоимости права собственности на земельный участок  №262-Л/2016 от 08.11.2016,  выполненным ИП Миронюк О.И., в размере 202 462 (Двести две тысячи четыреста шестьдесят два) рубля 00 копеек,</w:t>
      </w:r>
      <w:r w:rsidRPr="000F0712">
        <w:rPr>
          <w:sz w:val="22"/>
          <w:szCs w:val="22"/>
        </w:rPr>
        <w:t xml:space="preserve"> </w:t>
      </w:r>
      <w:r w:rsidRPr="00731014">
        <w:rPr>
          <w:sz w:val="22"/>
          <w:szCs w:val="22"/>
        </w:rPr>
        <w:t>НДС не облагается</w:t>
      </w:r>
      <w:r w:rsidRPr="000F0712">
        <w:rPr>
          <w:sz w:val="22"/>
          <w:szCs w:val="22"/>
        </w:rPr>
        <w:t>.</w:t>
      </w:r>
    </w:p>
    <w:p w:rsidR="00C2095D" w:rsidRPr="000F0712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68296A">
        <w:rPr>
          <w:b/>
          <w:bCs/>
          <w:sz w:val="22"/>
          <w:szCs w:val="22"/>
        </w:rPr>
        <w:t>Лот № 3</w:t>
      </w:r>
      <w:r w:rsidR="000F0712">
        <w:rPr>
          <w:b/>
          <w:bCs/>
          <w:sz w:val="22"/>
          <w:szCs w:val="22"/>
        </w:rPr>
        <w:t xml:space="preserve"> - </w:t>
      </w:r>
      <w:r w:rsidR="000F0712" w:rsidRPr="000F0712">
        <w:rPr>
          <w:sz w:val="22"/>
          <w:szCs w:val="22"/>
        </w:rPr>
        <w:t xml:space="preserve">определена в соответствии с  пунктом 12 статьи 39.11 Земельного кодекса Российской Федерации равной кадастровой стоимости, которая в соответствии с Кадастровой справкой о кадастровой стоимости объекта недвижимости от 10.04.2017 составляет 385 583 (Триста восемьдесят пять тысяч пятьсот восемьдесят три) рубля 64 копейки,  </w:t>
      </w:r>
      <w:r w:rsidRPr="00731014">
        <w:rPr>
          <w:sz w:val="22"/>
          <w:szCs w:val="22"/>
        </w:rPr>
        <w:t>НДС не облагается</w:t>
      </w:r>
      <w:r w:rsidRPr="000F0712">
        <w:rPr>
          <w:sz w:val="22"/>
          <w:szCs w:val="22"/>
        </w:rPr>
        <w:t>.</w:t>
      </w:r>
    </w:p>
    <w:p w:rsidR="00C2095D" w:rsidRPr="00037CCE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68296A">
        <w:rPr>
          <w:b/>
          <w:bCs/>
          <w:sz w:val="22"/>
          <w:szCs w:val="22"/>
        </w:rPr>
        <w:t>Лот № 4</w:t>
      </w:r>
      <w:r w:rsidR="00DC7900">
        <w:rPr>
          <w:b/>
          <w:bCs/>
          <w:sz w:val="22"/>
          <w:szCs w:val="22"/>
        </w:rPr>
        <w:t xml:space="preserve"> - </w:t>
      </w:r>
      <w:r w:rsidR="00DC7900" w:rsidRPr="00037CCE">
        <w:rPr>
          <w:sz w:val="22"/>
          <w:szCs w:val="22"/>
        </w:rPr>
        <w:t xml:space="preserve">определена в соответствии с Отчетом об оценке №8-18/03.17 от 29.03.2017,  выполненным ООО «Истина», в размере 414 000 (Четыреста четырнадцать тысяч) рублей 00 копеек, </w:t>
      </w:r>
      <w:r w:rsidRPr="00731014">
        <w:rPr>
          <w:sz w:val="22"/>
          <w:szCs w:val="22"/>
        </w:rPr>
        <w:t>НДС не облагается</w:t>
      </w:r>
      <w:r w:rsidRPr="00037CCE">
        <w:rPr>
          <w:sz w:val="22"/>
          <w:szCs w:val="22"/>
        </w:rPr>
        <w:t>.</w:t>
      </w:r>
    </w:p>
    <w:p w:rsidR="00C2095D" w:rsidRPr="00037CCE" w:rsidRDefault="00C2095D" w:rsidP="00C2095D">
      <w:pPr>
        <w:suppressAutoHyphens w:val="0"/>
        <w:spacing w:after="100"/>
        <w:jc w:val="both"/>
        <w:rPr>
          <w:sz w:val="22"/>
          <w:szCs w:val="22"/>
        </w:rPr>
      </w:pPr>
      <w:r w:rsidRPr="0068296A">
        <w:rPr>
          <w:b/>
          <w:bCs/>
          <w:sz w:val="22"/>
          <w:szCs w:val="22"/>
        </w:rPr>
        <w:t>Лот № 5</w:t>
      </w:r>
      <w:r>
        <w:rPr>
          <w:bCs/>
          <w:sz w:val="22"/>
          <w:szCs w:val="22"/>
        </w:rPr>
        <w:t xml:space="preserve"> </w:t>
      </w:r>
      <w:r w:rsidR="00037CCE" w:rsidRPr="00037CCE">
        <w:rPr>
          <w:sz w:val="22"/>
          <w:szCs w:val="22"/>
        </w:rPr>
        <w:t xml:space="preserve">определена в соответствии с пунктом 12 статьи 39.11 Земельного кодекса Российской Федерации равной кадастровой стоимости, которая на основании Кадастровой справки  о кадастровой стоимости объекта недвижимости от 07.04.2017 составляет 481 380 (Четыреста восемьдесят одна тысяча триста восемьдесят) рублей 00 копеек; </w:t>
      </w:r>
      <w:r w:rsidRPr="00731014">
        <w:rPr>
          <w:sz w:val="22"/>
          <w:szCs w:val="22"/>
        </w:rPr>
        <w:t>НДС не облагается</w:t>
      </w:r>
      <w:r w:rsidRPr="00037CCE">
        <w:rPr>
          <w:sz w:val="22"/>
          <w:szCs w:val="22"/>
        </w:rPr>
        <w:t>.</w:t>
      </w:r>
    </w:p>
    <w:p w:rsidR="00C2095D" w:rsidRDefault="00B7546B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>2.4.3.</w:t>
      </w:r>
      <w:r w:rsidR="0030703E" w:rsidRPr="00731014">
        <w:rPr>
          <w:b/>
          <w:sz w:val="22"/>
          <w:szCs w:val="22"/>
        </w:rPr>
        <w:t>«Шаг аукциона»</w:t>
      </w:r>
      <w:r w:rsidR="0030703E" w:rsidRPr="00731014">
        <w:rPr>
          <w:i/>
          <w:sz w:val="22"/>
          <w:szCs w:val="22"/>
        </w:rPr>
        <w:t>(</w:t>
      </w:r>
      <w:r w:rsidR="002966C8" w:rsidRPr="00731014">
        <w:rPr>
          <w:i/>
          <w:sz w:val="22"/>
          <w:szCs w:val="22"/>
        </w:rPr>
        <w:t xml:space="preserve">в пределах </w:t>
      </w:r>
      <w:r w:rsidR="0030703E" w:rsidRPr="00731014">
        <w:rPr>
          <w:i/>
          <w:sz w:val="22"/>
          <w:szCs w:val="22"/>
        </w:rPr>
        <w:t>3% начальной</w:t>
      </w:r>
      <w:r w:rsidR="0054732E">
        <w:rPr>
          <w:i/>
          <w:sz w:val="22"/>
          <w:szCs w:val="22"/>
        </w:rPr>
        <w:t xml:space="preserve"> (минимальной)</w:t>
      </w:r>
      <w:r w:rsidR="0030703E" w:rsidRPr="00731014">
        <w:rPr>
          <w:i/>
          <w:sz w:val="22"/>
          <w:szCs w:val="22"/>
        </w:rPr>
        <w:t xml:space="preserve"> цены предмета аукциона)</w:t>
      </w:r>
      <w:r w:rsidR="0030703E" w:rsidRPr="00731014">
        <w:rPr>
          <w:sz w:val="22"/>
          <w:szCs w:val="22"/>
        </w:rPr>
        <w:t>:</w:t>
      </w:r>
    </w:p>
    <w:p w:rsidR="00C10894" w:rsidRPr="0068296A" w:rsidRDefault="00C2095D" w:rsidP="00C2095D">
      <w:pPr>
        <w:tabs>
          <w:tab w:val="left" w:pos="993"/>
        </w:tabs>
        <w:spacing w:after="100"/>
        <w:jc w:val="both"/>
        <w:rPr>
          <w:b/>
          <w:sz w:val="22"/>
          <w:szCs w:val="22"/>
        </w:rPr>
      </w:pPr>
      <w:r w:rsidRPr="0068296A">
        <w:rPr>
          <w:b/>
          <w:sz w:val="22"/>
          <w:szCs w:val="22"/>
        </w:rPr>
        <w:t xml:space="preserve">Лот № 1  </w:t>
      </w:r>
      <w:r w:rsidR="00ED3DD5" w:rsidRPr="00ED3DD5">
        <w:rPr>
          <w:sz w:val="22"/>
          <w:szCs w:val="22"/>
        </w:rPr>
        <w:t xml:space="preserve">- </w:t>
      </w:r>
      <w:r w:rsidR="00DE41E7" w:rsidRPr="00ED3DD5">
        <w:rPr>
          <w:sz w:val="22"/>
          <w:szCs w:val="22"/>
        </w:rPr>
        <w:t xml:space="preserve"> </w:t>
      </w:r>
      <w:r w:rsidR="00ED3DD5" w:rsidRPr="00ED3DD5">
        <w:rPr>
          <w:sz w:val="22"/>
          <w:szCs w:val="22"/>
        </w:rPr>
        <w:t>8 925 (Восемь тысяч девятьсот двадцать пять) рублей 79 копеек</w:t>
      </w:r>
      <w:r w:rsidR="000F0712">
        <w:rPr>
          <w:sz w:val="22"/>
          <w:szCs w:val="22"/>
        </w:rPr>
        <w:t>;</w:t>
      </w:r>
    </w:p>
    <w:p w:rsidR="0068296A" w:rsidRPr="000F0712" w:rsidRDefault="0068296A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2</w:t>
      </w:r>
      <w:r w:rsidR="000F0712">
        <w:rPr>
          <w:b/>
          <w:sz w:val="22"/>
          <w:szCs w:val="22"/>
        </w:rPr>
        <w:t xml:space="preserve"> - </w:t>
      </w:r>
      <w:r w:rsidR="000F0712" w:rsidRPr="000F0712">
        <w:rPr>
          <w:sz w:val="22"/>
          <w:szCs w:val="22"/>
        </w:rPr>
        <w:t>6073 (Шесть тысяч семьдесят три) рубля 86 копеек;</w:t>
      </w:r>
    </w:p>
    <w:p w:rsidR="0068296A" w:rsidRPr="000F0712" w:rsidRDefault="0068296A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3</w:t>
      </w:r>
      <w:r w:rsidR="000F0712">
        <w:rPr>
          <w:b/>
          <w:sz w:val="22"/>
          <w:szCs w:val="22"/>
        </w:rPr>
        <w:t xml:space="preserve"> - </w:t>
      </w:r>
      <w:r w:rsidR="000F0712" w:rsidRPr="000F0712">
        <w:rPr>
          <w:sz w:val="22"/>
          <w:szCs w:val="22"/>
        </w:rPr>
        <w:t>11 567 (Одиннадцать тысяч пятьсот шестьдесят семь) рублей 51 копейка;</w:t>
      </w:r>
    </w:p>
    <w:p w:rsidR="0068296A" w:rsidRPr="00037CCE" w:rsidRDefault="0068296A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4</w:t>
      </w:r>
      <w:r w:rsidR="000F0712">
        <w:rPr>
          <w:b/>
          <w:sz w:val="22"/>
          <w:szCs w:val="22"/>
        </w:rPr>
        <w:t xml:space="preserve"> - </w:t>
      </w:r>
      <w:r w:rsidR="00DC7900" w:rsidRPr="00037CCE">
        <w:rPr>
          <w:sz w:val="22"/>
          <w:szCs w:val="22"/>
        </w:rPr>
        <w:t>12 420 (Двенадцать тысяч четыреста двадцать) рублей 00 копеек</w:t>
      </w:r>
      <w:r w:rsidR="00037CCE">
        <w:rPr>
          <w:sz w:val="22"/>
          <w:szCs w:val="22"/>
        </w:rPr>
        <w:t>;</w:t>
      </w:r>
    </w:p>
    <w:p w:rsidR="0068296A" w:rsidRPr="00037CCE" w:rsidRDefault="0068296A" w:rsidP="00C2095D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68296A">
        <w:rPr>
          <w:b/>
          <w:sz w:val="22"/>
          <w:szCs w:val="22"/>
        </w:rPr>
        <w:t>Лот № 5</w:t>
      </w:r>
      <w:r w:rsidR="00DC7900">
        <w:rPr>
          <w:b/>
          <w:sz w:val="22"/>
          <w:szCs w:val="22"/>
        </w:rPr>
        <w:t xml:space="preserve"> - </w:t>
      </w:r>
      <w:r w:rsidR="00037CCE" w:rsidRPr="00037CCE">
        <w:rPr>
          <w:sz w:val="22"/>
          <w:szCs w:val="22"/>
        </w:rPr>
        <w:t>14441 (Четырнадцать тысяч четыреста сорок один) рубль 40 копеек</w:t>
      </w:r>
      <w:r w:rsidR="00037CCE">
        <w:rPr>
          <w:sz w:val="22"/>
          <w:szCs w:val="22"/>
        </w:rPr>
        <w:t>.</w:t>
      </w:r>
    </w:p>
    <w:p w:rsidR="0068296A" w:rsidRDefault="00B7546B" w:rsidP="00DA614D">
      <w:pPr>
        <w:tabs>
          <w:tab w:val="left" w:pos="993"/>
        </w:tabs>
        <w:spacing w:after="100"/>
        <w:ind w:left="492"/>
        <w:jc w:val="both"/>
        <w:rPr>
          <w:sz w:val="22"/>
          <w:szCs w:val="22"/>
        </w:rPr>
      </w:pPr>
      <w:r>
        <w:rPr>
          <w:b/>
          <w:sz w:val="22"/>
          <w:szCs w:val="22"/>
        </w:rPr>
        <w:t>2.4.4.</w:t>
      </w:r>
      <w:r w:rsidR="0030703E" w:rsidRPr="00731014">
        <w:rPr>
          <w:b/>
          <w:sz w:val="22"/>
          <w:szCs w:val="22"/>
        </w:rPr>
        <w:t>Размер задатка для участия в аукционе</w:t>
      </w:r>
      <w:r w:rsidR="0030703E" w:rsidRPr="00731014">
        <w:rPr>
          <w:sz w:val="22"/>
          <w:szCs w:val="22"/>
        </w:rPr>
        <w:t>:</w:t>
      </w:r>
    </w:p>
    <w:p w:rsidR="00B172FB" w:rsidRPr="000F0712" w:rsidRDefault="0068296A" w:rsidP="0068296A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Лот № 1</w:t>
      </w:r>
      <w:r w:rsidR="006755B1" w:rsidRPr="00731014">
        <w:rPr>
          <w:b/>
          <w:sz w:val="22"/>
          <w:szCs w:val="22"/>
        </w:rPr>
        <w:t xml:space="preserve"> </w:t>
      </w:r>
      <w:bookmarkStart w:id="43" w:name="OLE_LINK9"/>
      <w:bookmarkStart w:id="44" w:name="OLE_LINK7"/>
      <w:bookmarkStart w:id="45" w:name="OLE_LINK4"/>
      <w:r w:rsidR="00ED3DD5" w:rsidRPr="00ED3DD5">
        <w:rPr>
          <w:sz w:val="22"/>
          <w:szCs w:val="22"/>
        </w:rPr>
        <w:t xml:space="preserve">- </w:t>
      </w:r>
      <w:r w:rsidR="000F0712" w:rsidRPr="000F0712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 w:rsidR="00ED3DD5" w:rsidRPr="000F0712">
        <w:rPr>
          <w:color w:val="000000"/>
          <w:sz w:val="22"/>
          <w:szCs w:val="22"/>
          <w:lang w:eastAsia="ru-RU"/>
        </w:rPr>
        <w:t>59 505 (Пятьдесят девять тысяч пятьсот пять) рублей 28 копеек</w:t>
      </w:r>
      <w:r w:rsidR="000F0712" w:rsidRPr="000F0712">
        <w:rPr>
          <w:color w:val="000000"/>
          <w:sz w:val="22"/>
          <w:szCs w:val="22"/>
          <w:lang w:eastAsia="ru-RU"/>
        </w:rPr>
        <w:t>,</w:t>
      </w:r>
      <w:r w:rsidR="00ED3DD5" w:rsidRPr="000F0712">
        <w:rPr>
          <w:color w:val="000000"/>
          <w:sz w:val="22"/>
          <w:szCs w:val="22"/>
          <w:lang w:eastAsia="ru-RU"/>
        </w:rPr>
        <w:t xml:space="preserve"> </w:t>
      </w:r>
      <w:r w:rsidRPr="000F0712">
        <w:rPr>
          <w:color w:val="000000"/>
          <w:sz w:val="22"/>
          <w:szCs w:val="22"/>
          <w:lang w:eastAsia="ru-RU"/>
        </w:rPr>
        <w:t>НДС не облагается;</w:t>
      </w:r>
    </w:p>
    <w:p w:rsidR="0068296A" w:rsidRPr="000F0712" w:rsidRDefault="0068296A" w:rsidP="0068296A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68296A">
        <w:rPr>
          <w:b/>
          <w:sz w:val="22"/>
          <w:szCs w:val="22"/>
        </w:rPr>
        <w:lastRenderedPageBreak/>
        <w:t>Лот № 2</w:t>
      </w:r>
      <w:r w:rsidR="00ED3DD5">
        <w:rPr>
          <w:b/>
          <w:sz w:val="22"/>
          <w:szCs w:val="22"/>
        </w:rPr>
        <w:t xml:space="preserve"> -</w:t>
      </w:r>
      <w:r w:rsidR="000F0712" w:rsidRPr="000F0712">
        <w:rPr>
          <w:lang w:eastAsia="ru-RU"/>
        </w:rPr>
        <w:t xml:space="preserve"> </w:t>
      </w:r>
      <w:r w:rsidR="000F0712" w:rsidRPr="000F0712">
        <w:rPr>
          <w:color w:val="000000"/>
          <w:sz w:val="22"/>
          <w:szCs w:val="22"/>
          <w:lang w:eastAsia="ru-RU"/>
        </w:rPr>
        <w:t>в размере 20 процентов от начального  размера и составляет 40 492 (Сорок тысяч четыреста девяносто два) рубля 40 копеек, НДС не облагается;</w:t>
      </w:r>
    </w:p>
    <w:p w:rsidR="0068296A" w:rsidRPr="000F0712" w:rsidRDefault="0068296A" w:rsidP="0068296A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68296A">
        <w:rPr>
          <w:b/>
          <w:sz w:val="22"/>
          <w:szCs w:val="22"/>
        </w:rPr>
        <w:t>Лот № 3</w:t>
      </w:r>
      <w:r w:rsidR="000F0712">
        <w:rPr>
          <w:b/>
          <w:sz w:val="22"/>
          <w:szCs w:val="22"/>
        </w:rPr>
        <w:t xml:space="preserve"> - </w:t>
      </w:r>
      <w:r w:rsidR="000F0712" w:rsidRPr="000F0712">
        <w:rPr>
          <w:color w:val="000000"/>
          <w:sz w:val="22"/>
          <w:szCs w:val="22"/>
          <w:lang w:eastAsia="ru-RU"/>
        </w:rPr>
        <w:t>в размере 20 процентов от начального  размера и составляет 77 116 (Семьдесят семь тысяч сто шестнадцать) рублей 73 копейки</w:t>
      </w:r>
      <w:r w:rsidR="00DC7900">
        <w:rPr>
          <w:color w:val="000000"/>
          <w:sz w:val="22"/>
          <w:szCs w:val="22"/>
          <w:lang w:eastAsia="ru-RU"/>
        </w:rPr>
        <w:t>,</w:t>
      </w:r>
      <w:r w:rsidR="00DC7900" w:rsidRPr="00DC7900">
        <w:rPr>
          <w:color w:val="000000"/>
          <w:sz w:val="22"/>
          <w:szCs w:val="22"/>
          <w:lang w:eastAsia="ru-RU"/>
        </w:rPr>
        <w:t xml:space="preserve"> </w:t>
      </w:r>
      <w:r w:rsidR="00DC7900" w:rsidRPr="000F0712">
        <w:rPr>
          <w:color w:val="000000"/>
          <w:sz w:val="22"/>
          <w:szCs w:val="22"/>
          <w:lang w:eastAsia="ru-RU"/>
        </w:rPr>
        <w:t>НДС не облагается;</w:t>
      </w:r>
    </w:p>
    <w:p w:rsidR="0068296A" w:rsidRPr="00DC7900" w:rsidRDefault="0068296A" w:rsidP="0068296A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68296A">
        <w:rPr>
          <w:b/>
          <w:sz w:val="22"/>
          <w:szCs w:val="22"/>
        </w:rPr>
        <w:t>Лот № 4</w:t>
      </w:r>
      <w:r w:rsidR="000F0712">
        <w:rPr>
          <w:b/>
          <w:sz w:val="22"/>
          <w:szCs w:val="22"/>
        </w:rPr>
        <w:t xml:space="preserve"> </w:t>
      </w:r>
      <w:r w:rsidR="000F0712" w:rsidRPr="00DC7900">
        <w:rPr>
          <w:color w:val="000000"/>
          <w:sz w:val="22"/>
          <w:szCs w:val="22"/>
          <w:lang w:eastAsia="ru-RU"/>
        </w:rPr>
        <w:t xml:space="preserve">- </w:t>
      </w:r>
      <w:r w:rsidR="00DC7900" w:rsidRPr="00DC7900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82 800 (Восемьдесят две тысячи восемьсот) рублей 00 копеек, </w:t>
      </w:r>
      <w:r w:rsidR="00DC7900" w:rsidRPr="000F0712">
        <w:rPr>
          <w:color w:val="000000"/>
          <w:sz w:val="22"/>
          <w:szCs w:val="22"/>
          <w:lang w:eastAsia="ru-RU"/>
        </w:rPr>
        <w:t>НДС не облагается;</w:t>
      </w:r>
    </w:p>
    <w:p w:rsidR="0068296A" w:rsidRPr="00037CCE" w:rsidRDefault="0068296A" w:rsidP="0068296A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68296A">
        <w:rPr>
          <w:b/>
          <w:sz w:val="22"/>
          <w:szCs w:val="22"/>
        </w:rPr>
        <w:t>Лот № 5</w:t>
      </w:r>
      <w:r w:rsidR="00DC7900">
        <w:rPr>
          <w:b/>
          <w:sz w:val="22"/>
          <w:szCs w:val="22"/>
        </w:rPr>
        <w:t xml:space="preserve"> -</w:t>
      </w:r>
      <w:r w:rsidR="00037CCE">
        <w:rPr>
          <w:b/>
          <w:sz w:val="22"/>
          <w:szCs w:val="22"/>
        </w:rPr>
        <w:t xml:space="preserve"> </w:t>
      </w:r>
      <w:r w:rsidR="00037CCE" w:rsidRPr="00037CCE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  96 276  (Девяносто шесть тысяч двести семьдесят шесть) рублей 00 копеек, </w:t>
      </w:r>
      <w:r w:rsidR="00037CCE" w:rsidRPr="000F0712">
        <w:rPr>
          <w:color w:val="000000"/>
          <w:sz w:val="22"/>
          <w:szCs w:val="22"/>
          <w:lang w:eastAsia="ru-RU"/>
        </w:rPr>
        <w:t>НДС не облагается</w:t>
      </w:r>
      <w:r w:rsidR="00037CCE">
        <w:rPr>
          <w:color w:val="000000"/>
          <w:sz w:val="22"/>
          <w:szCs w:val="22"/>
          <w:lang w:eastAsia="ru-RU"/>
        </w:rPr>
        <w:t>.</w:t>
      </w:r>
      <w:r w:rsidR="00DC7900" w:rsidRPr="00037CCE">
        <w:rPr>
          <w:color w:val="000000"/>
          <w:sz w:val="22"/>
          <w:szCs w:val="22"/>
          <w:lang w:eastAsia="ru-RU"/>
        </w:rPr>
        <w:t xml:space="preserve"> </w:t>
      </w:r>
    </w:p>
    <w:p w:rsidR="0085273E" w:rsidRPr="002B1734" w:rsidRDefault="00B7546B" w:rsidP="0085273E">
      <w:pPr>
        <w:tabs>
          <w:tab w:val="left" w:pos="0"/>
          <w:tab w:val="left" w:pos="993"/>
        </w:tabs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2.4.5.</w:t>
      </w:r>
      <w:r w:rsidR="005043F2">
        <w:rPr>
          <w:b/>
          <w:bCs/>
          <w:sz w:val="22"/>
          <w:szCs w:val="22"/>
        </w:rPr>
        <w:t xml:space="preserve"> </w:t>
      </w:r>
      <w:r w:rsidR="00974C09" w:rsidRPr="00B172FB">
        <w:rPr>
          <w:b/>
          <w:bCs/>
          <w:sz w:val="22"/>
          <w:szCs w:val="22"/>
        </w:rPr>
        <w:t>Адрес места</w:t>
      </w:r>
      <w:r w:rsidR="00A27A91" w:rsidRPr="00B172FB">
        <w:rPr>
          <w:b/>
          <w:bCs/>
          <w:sz w:val="22"/>
          <w:szCs w:val="22"/>
        </w:rPr>
        <w:t xml:space="preserve"> приема</w:t>
      </w:r>
      <w:r w:rsidR="00E5496F" w:rsidRPr="00B172FB">
        <w:rPr>
          <w:b/>
          <w:bCs/>
          <w:sz w:val="22"/>
          <w:szCs w:val="22"/>
        </w:rPr>
        <w:t>/подачи</w:t>
      </w:r>
      <w:r w:rsidR="00413316" w:rsidRPr="00B172FB">
        <w:rPr>
          <w:b/>
          <w:bCs/>
          <w:sz w:val="22"/>
          <w:szCs w:val="22"/>
        </w:rPr>
        <w:t xml:space="preserve"> З</w:t>
      </w:r>
      <w:r w:rsidR="00974C09" w:rsidRPr="00B172FB">
        <w:rPr>
          <w:b/>
          <w:bCs/>
          <w:sz w:val="22"/>
          <w:szCs w:val="22"/>
        </w:rPr>
        <w:t>аяв</w:t>
      </w:r>
      <w:r w:rsidR="00504AED" w:rsidRPr="00B172FB">
        <w:rPr>
          <w:b/>
          <w:bCs/>
          <w:sz w:val="22"/>
          <w:szCs w:val="22"/>
        </w:rPr>
        <w:t>ок</w:t>
      </w:r>
      <w:r w:rsidR="0085273E">
        <w:rPr>
          <w:b/>
          <w:bCs/>
          <w:sz w:val="22"/>
          <w:szCs w:val="22"/>
        </w:rPr>
        <w:t>:</w:t>
      </w:r>
      <w:r w:rsidR="0085273E" w:rsidRPr="0085273E">
        <w:rPr>
          <w:sz w:val="22"/>
          <w:szCs w:val="22"/>
        </w:rPr>
        <w:t xml:space="preserve"> </w:t>
      </w:r>
      <w:r w:rsidR="0085273E" w:rsidRPr="002B1734">
        <w:rPr>
          <w:sz w:val="22"/>
          <w:szCs w:val="22"/>
        </w:rPr>
        <w:t>Прием/подача Заявок осуществляется в рабочие дни:</w:t>
      </w:r>
    </w:p>
    <w:p w:rsidR="005043F2" w:rsidRDefault="005043F2" w:rsidP="005043F2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>
        <w:rPr>
          <w:sz w:val="22"/>
          <w:szCs w:val="22"/>
          <w:lang w:eastAsia="ru-RU"/>
        </w:rPr>
        <w:t xml:space="preserve"> </w:t>
      </w:r>
    </w:p>
    <w:p w:rsidR="00974C09" w:rsidRPr="00B172FB" w:rsidRDefault="00B7546B" w:rsidP="0085273E">
      <w:pPr>
        <w:tabs>
          <w:tab w:val="left" w:pos="993"/>
        </w:tabs>
        <w:spacing w:after="100"/>
        <w:ind w:left="492"/>
        <w:jc w:val="both"/>
        <w:rPr>
          <w:sz w:val="22"/>
          <w:szCs w:val="22"/>
        </w:rPr>
      </w:pPr>
      <w:r>
        <w:rPr>
          <w:b/>
          <w:sz w:val="22"/>
          <w:szCs w:val="22"/>
        </w:rPr>
        <w:t>2.4.6.</w:t>
      </w:r>
      <w:r w:rsidR="005043F2">
        <w:rPr>
          <w:b/>
          <w:sz w:val="22"/>
          <w:szCs w:val="22"/>
        </w:rPr>
        <w:t xml:space="preserve"> </w:t>
      </w:r>
      <w:r w:rsidR="00A27A91" w:rsidRPr="00B172FB">
        <w:rPr>
          <w:b/>
          <w:sz w:val="22"/>
          <w:szCs w:val="22"/>
        </w:rPr>
        <w:t xml:space="preserve">Дата </w:t>
      </w:r>
      <w:r w:rsidR="001B1E30" w:rsidRPr="00B172FB">
        <w:rPr>
          <w:b/>
          <w:sz w:val="22"/>
          <w:szCs w:val="22"/>
        </w:rPr>
        <w:t xml:space="preserve">и время </w:t>
      </w:r>
      <w:r w:rsidR="00A27A91" w:rsidRPr="00B172FB">
        <w:rPr>
          <w:b/>
          <w:sz w:val="22"/>
          <w:szCs w:val="22"/>
        </w:rPr>
        <w:t>начала приема</w:t>
      </w:r>
      <w:r w:rsidR="00E5496F" w:rsidRPr="00B172FB">
        <w:rPr>
          <w:b/>
          <w:sz w:val="22"/>
          <w:szCs w:val="22"/>
        </w:rPr>
        <w:t>/подачи</w:t>
      </w:r>
      <w:r w:rsidR="00413316" w:rsidRPr="00B172FB">
        <w:rPr>
          <w:b/>
          <w:sz w:val="22"/>
          <w:szCs w:val="22"/>
        </w:rPr>
        <w:t xml:space="preserve"> З</w:t>
      </w:r>
      <w:r w:rsidR="000C5314" w:rsidRPr="00B172FB">
        <w:rPr>
          <w:b/>
          <w:sz w:val="22"/>
          <w:szCs w:val="22"/>
        </w:rPr>
        <w:t>аяв</w:t>
      </w:r>
      <w:r w:rsidR="00504AED" w:rsidRPr="00B172FB">
        <w:rPr>
          <w:b/>
          <w:sz w:val="22"/>
          <w:szCs w:val="22"/>
        </w:rPr>
        <w:t>о</w:t>
      </w:r>
      <w:r w:rsidR="00A27A91" w:rsidRPr="00B172FB">
        <w:rPr>
          <w:b/>
          <w:sz w:val="22"/>
          <w:szCs w:val="22"/>
        </w:rPr>
        <w:t>к</w:t>
      </w:r>
      <w:r w:rsidR="00A27A91" w:rsidRPr="00B172FB">
        <w:rPr>
          <w:sz w:val="22"/>
          <w:szCs w:val="22"/>
        </w:rPr>
        <w:t xml:space="preserve">: </w:t>
      </w:r>
    </w:p>
    <w:p w:rsidR="005043F2" w:rsidRPr="002B1734" w:rsidRDefault="005043F2" w:rsidP="005043F2">
      <w:pPr>
        <w:tabs>
          <w:tab w:val="left" w:pos="0"/>
          <w:tab w:val="left" w:pos="993"/>
        </w:tabs>
        <w:ind w:firstLine="426"/>
        <w:rPr>
          <w:sz w:val="22"/>
          <w:szCs w:val="22"/>
        </w:rPr>
      </w:pPr>
      <w:r w:rsidRPr="002B1734">
        <w:rPr>
          <w:sz w:val="22"/>
          <w:szCs w:val="22"/>
        </w:rPr>
        <w:t xml:space="preserve">понедельник - </w:t>
      </w:r>
      <w:r>
        <w:rPr>
          <w:sz w:val="22"/>
          <w:szCs w:val="22"/>
        </w:rPr>
        <w:t>пятница</w:t>
      </w:r>
      <w:r w:rsidRPr="002B1734">
        <w:rPr>
          <w:sz w:val="22"/>
          <w:szCs w:val="22"/>
        </w:rPr>
        <w:t xml:space="preserve"> с </w:t>
      </w:r>
      <w:r>
        <w:rPr>
          <w:sz w:val="22"/>
          <w:szCs w:val="22"/>
        </w:rPr>
        <w:t>8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00</w:t>
      </w:r>
      <w:r w:rsidRPr="002B1734">
        <w:rPr>
          <w:sz w:val="22"/>
          <w:szCs w:val="22"/>
        </w:rPr>
        <w:t xml:space="preserve"> мин. до </w:t>
      </w:r>
      <w:r>
        <w:rPr>
          <w:sz w:val="22"/>
          <w:szCs w:val="22"/>
        </w:rPr>
        <w:t>15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30</w:t>
      </w:r>
      <w:r w:rsidRPr="002B1734">
        <w:rPr>
          <w:sz w:val="22"/>
          <w:szCs w:val="22"/>
        </w:rPr>
        <w:t xml:space="preserve"> мин.</w:t>
      </w:r>
    </w:p>
    <w:p w:rsidR="005043F2" w:rsidRPr="002B1734" w:rsidRDefault="005043F2" w:rsidP="005043F2">
      <w:pPr>
        <w:tabs>
          <w:tab w:val="left" w:pos="0"/>
          <w:tab w:val="left" w:pos="993"/>
        </w:tabs>
        <w:spacing w:after="100"/>
        <w:ind w:firstLine="425"/>
        <w:rPr>
          <w:sz w:val="22"/>
          <w:szCs w:val="22"/>
        </w:rPr>
      </w:pPr>
      <w:r w:rsidRPr="002B1734">
        <w:rPr>
          <w:sz w:val="22"/>
          <w:szCs w:val="22"/>
        </w:rPr>
        <w:t xml:space="preserve">перерыв с </w:t>
      </w:r>
      <w:r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00</w:t>
      </w:r>
      <w:r w:rsidRPr="002B1734">
        <w:rPr>
          <w:sz w:val="22"/>
          <w:szCs w:val="22"/>
        </w:rPr>
        <w:t xml:space="preserve"> минут до </w:t>
      </w:r>
      <w:r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час. </w:t>
      </w:r>
      <w:r>
        <w:rPr>
          <w:sz w:val="22"/>
          <w:szCs w:val="22"/>
        </w:rPr>
        <w:t>45</w:t>
      </w:r>
      <w:r w:rsidRPr="002B1734">
        <w:rPr>
          <w:sz w:val="22"/>
          <w:szCs w:val="22"/>
        </w:rPr>
        <w:t xml:space="preserve"> мин.</w:t>
      </w:r>
    </w:p>
    <w:p w:rsidR="00BA7513" w:rsidRDefault="00B7546B" w:rsidP="00DA614D">
      <w:pPr>
        <w:tabs>
          <w:tab w:val="left" w:pos="426"/>
          <w:tab w:val="left" w:pos="851"/>
        </w:tabs>
        <w:autoSpaceDE w:val="0"/>
        <w:spacing w:after="100"/>
        <w:ind w:left="49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2.4.7.</w:t>
      </w:r>
      <w:r w:rsidR="00A27A91" w:rsidRPr="00731014">
        <w:rPr>
          <w:b/>
          <w:bCs/>
          <w:sz w:val="22"/>
          <w:szCs w:val="22"/>
        </w:rPr>
        <w:t>Дата и время окончания приема</w:t>
      </w:r>
      <w:r w:rsidR="00E5496F" w:rsidRPr="00731014">
        <w:rPr>
          <w:b/>
          <w:bCs/>
          <w:sz w:val="22"/>
          <w:szCs w:val="22"/>
        </w:rPr>
        <w:t>/подачи</w:t>
      </w:r>
      <w:r w:rsidR="00413316">
        <w:rPr>
          <w:b/>
          <w:bCs/>
          <w:sz w:val="22"/>
          <w:szCs w:val="22"/>
        </w:rPr>
        <w:t>З</w:t>
      </w:r>
      <w:r w:rsidR="00A27A91" w:rsidRPr="00731014">
        <w:rPr>
          <w:b/>
          <w:bCs/>
          <w:sz w:val="22"/>
          <w:szCs w:val="22"/>
        </w:rPr>
        <w:t>аявок:</w:t>
      </w:r>
      <w:r w:rsidR="00AB58BE" w:rsidRPr="00731014">
        <w:rPr>
          <w:b/>
          <w:bCs/>
          <w:sz w:val="22"/>
          <w:szCs w:val="22"/>
        </w:rPr>
        <w:t xml:space="preserve"> </w:t>
      </w:r>
      <w:r w:rsidR="005043F2">
        <w:rPr>
          <w:b/>
          <w:bCs/>
          <w:sz w:val="22"/>
          <w:szCs w:val="22"/>
        </w:rPr>
        <w:t>22.06.2017  15.30.</w:t>
      </w:r>
    </w:p>
    <w:p w:rsidR="00BA7513" w:rsidRDefault="00B7546B" w:rsidP="005043F2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2.4.8.</w:t>
      </w:r>
      <w:r w:rsidR="00A27A91" w:rsidRPr="00BA7513">
        <w:rPr>
          <w:b/>
          <w:bCs/>
          <w:sz w:val="22"/>
          <w:szCs w:val="22"/>
        </w:rPr>
        <w:t xml:space="preserve">Место, дата и время </w:t>
      </w:r>
      <w:r w:rsidR="00B97B23" w:rsidRPr="00BA7513">
        <w:rPr>
          <w:b/>
          <w:bCs/>
          <w:sz w:val="22"/>
          <w:szCs w:val="22"/>
        </w:rPr>
        <w:t xml:space="preserve">окончания </w:t>
      </w:r>
      <w:r w:rsidR="00413316" w:rsidRPr="00BA7513">
        <w:rPr>
          <w:b/>
          <w:bCs/>
          <w:sz w:val="22"/>
          <w:szCs w:val="22"/>
        </w:rPr>
        <w:t>рассмотрения З</w:t>
      </w:r>
      <w:r w:rsidR="0077522F" w:rsidRPr="00BA7513">
        <w:rPr>
          <w:b/>
          <w:bCs/>
          <w:sz w:val="22"/>
          <w:szCs w:val="22"/>
        </w:rPr>
        <w:t>аявок</w:t>
      </w:r>
      <w:r w:rsidR="00A27A91" w:rsidRPr="00BA7513">
        <w:rPr>
          <w:b/>
          <w:bCs/>
          <w:sz w:val="22"/>
          <w:szCs w:val="22"/>
        </w:rPr>
        <w:t>:</w:t>
      </w:r>
      <w:r w:rsidR="00AB58BE" w:rsidRPr="00BA7513">
        <w:rPr>
          <w:b/>
          <w:bCs/>
          <w:sz w:val="22"/>
          <w:szCs w:val="22"/>
        </w:rPr>
        <w:t xml:space="preserve"> </w:t>
      </w:r>
      <w:r w:rsidR="005043F2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18, 23.06.2017 15.00</w:t>
      </w:r>
    </w:p>
    <w:p w:rsidR="00BA7513" w:rsidRDefault="00B7546B" w:rsidP="00DA614D">
      <w:pPr>
        <w:tabs>
          <w:tab w:val="left" w:pos="426"/>
          <w:tab w:val="left" w:pos="851"/>
        </w:tabs>
        <w:autoSpaceDE w:val="0"/>
        <w:spacing w:after="100"/>
        <w:ind w:left="49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2.4.9.</w:t>
      </w:r>
      <w:r w:rsidR="00A27A91" w:rsidRPr="00BA7513">
        <w:rPr>
          <w:b/>
          <w:bCs/>
          <w:sz w:val="22"/>
          <w:szCs w:val="22"/>
        </w:rPr>
        <w:t xml:space="preserve">Дата и время </w:t>
      </w:r>
      <w:r w:rsidR="00E34F65" w:rsidRPr="00BA7513">
        <w:rPr>
          <w:b/>
          <w:bCs/>
          <w:sz w:val="22"/>
          <w:szCs w:val="22"/>
        </w:rPr>
        <w:t xml:space="preserve">начала </w:t>
      </w:r>
      <w:r w:rsidR="00A27A91" w:rsidRPr="00BA7513">
        <w:rPr>
          <w:b/>
          <w:bCs/>
          <w:sz w:val="22"/>
          <w:szCs w:val="22"/>
        </w:rPr>
        <w:t>ре</w:t>
      </w:r>
      <w:r w:rsidR="00413316" w:rsidRPr="00BA7513">
        <w:rPr>
          <w:b/>
          <w:bCs/>
          <w:sz w:val="22"/>
          <w:szCs w:val="22"/>
        </w:rPr>
        <w:t>гистрации У</w:t>
      </w:r>
      <w:r w:rsidR="007A7E81" w:rsidRPr="00BA7513">
        <w:rPr>
          <w:b/>
          <w:bCs/>
          <w:sz w:val="22"/>
          <w:szCs w:val="22"/>
        </w:rPr>
        <w:t>частников</w:t>
      </w:r>
      <w:r w:rsidR="00923DBE" w:rsidRPr="00BA7513">
        <w:rPr>
          <w:b/>
          <w:bCs/>
          <w:sz w:val="22"/>
          <w:szCs w:val="22"/>
        </w:rPr>
        <w:t xml:space="preserve"> аукциона</w:t>
      </w:r>
      <w:r w:rsidR="00A27A91" w:rsidRPr="00BA7513">
        <w:rPr>
          <w:b/>
          <w:bCs/>
          <w:sz w:val="22"/>
          <w:szCs w:val="22"/>
        </w:rPr>
        <w:t xml:space="preserve">: </w:t>
      </w:r>
      <w:r w:rsidR="005043F2">
        <w:rPr>
          <w:b/>
          <w:bCs/>
          <w:sz w:val="22"/>
          <w:szCs w:val="22"/>
        </w:rPr>
        <w:t xml:space="preserve">27.06.2017 08.00. </w:t>
      </w:r>
    </w:p>
    <w:p w:rsidR="005043F2" w:rsidRDefault="00B7546B" w:rsidP="005043F2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2.4.10.</w:t>
      </w:r>
      <w:r w:rsidR="00275B29" w:rsidRPr="00BA7513">
        <w:rPr>
          <w:b/>
          <w:bCs/>
          <w:sz w:val="22"/>
          <w:szCs w:val="22"/>
        </w:rPr>
        <w:t>Место проведения аукциона</w:t>
      </w:r>
      <w:r w:rsidR="005043F2">
        <w:rPr>
          <w:b/>
          <w:bCs/>
          <w:sz w:val="22"/>
          <w:szCs w:val="22"/>
        </w:rPr>
        <w:t>:</w:t>
      </w:r>
      <w:r w:rsidR="005043F2" w:rsidRPr="005043F2">
        <w:rPr>
          <w:color w:val="000000"/>
          <w:sz w:val="22"/>
          <w:szCs w:val="22"/>
          <w:lang w:eastAsia="ru-RU"/>
        </w:rPr>
        <w:t xml:space="preserve"> </w:t>
      </w:r>
      <w:r w:rsidR="005043F2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 w:rsidR="005043F2">
        <w:rPr>
          <w:sz w:val="22"/>
          <w:szCs w:val="22"/>
          <w:lang w:eastAsia="ru-RU"/>
        </w:rPr>
        <w:t xml:space="preserve"> </w:t>
      </w:r>
    </w:p>
    <w:p w:rsidR="00BA7513" w:rsidRDefault="00B7546B" w:rsidP="00DA614D">
      <w:pPr>
        <w:tabs>
          <w:tab w:val="left" w:pos="1134"/>
        </w:tabs>
        <w:autoSpaceDE w:val="0"/>
        <w:spacing w:after="100"/>
        <w:ind w:left="49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2.4.11.</w:t>
      </w:r>
      <w:r w:rsidR="008423B9" w:rsidRPr="00BA7513">
        <w:rPr>
          <w:b/>
          <w:bCs/>
          <w:sz w:val="22"/>
          <w:szCs w:val="22"/>
        </w:rPr>
        <w:t xml:space="preserve">Дата и время </w:t>
      </w:r>
      <w:r w:rsidR="00593A1B" w:rsidRPr="00BA7513">
        <w:rPr>
          <w:b/>
          <w:bCs/>
          <w:sz w:val="22"/>
          <w:szCs w:val="22"/>
        </w:rPr>
        <w:t>проведения</w:t>
      </w:r>
      <w:r w:rsidR="008423B9" w:rsidRPr="00BA7513">
        <w:rPr>
          <w:b/>
          <w:bCs/>
          <w:sz w:val="22"/>
          <w:szCs w:val="22"/>
        </w:rPr>
        <w:t xml:space="preserve"> аукциона: </w:t>
      </w:r>
      <w:r w:rsidR="005043F2">
        <w:rPr>
          <w:b/>
          <w:bCs/>
          <w:sz w:val="22"/>
          <w:szCs w:val="22"/>
        </w:rPr>
        <w:t>27.06.2017 09.00</w:t>
      </w:r>
    </w:p>
    <w:p w:rsidR="00351440" w:rsidRPr="00794C8D" w:rsidRDefault="00B7546B" w:rsidP="00DA614D">
      <w:pPr>
        <w:tabs>
          <w:tab w:val="left" w:pos="1134"/>
        </w:tabs>
        <w:autoSpaceDE w:val="0"/>
        <w:ind w:left="49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2.4.12.</w:t>
      </w:r>
      <w:r w:rsidR="00351440" w:rsidRPr="00BA7513">
        <w:rPr>
          <w:b/>
          <w:bCs/>
          <w:sz w:val="22"/>
          <w:szCs w:val="22"/>
        </w:rPr>
        <w:t>Информация о разм</w:t>
      </w:r>
      <w:r w:rsidR="00413316" w:rsidRPr="00BA7513">
        <w:rPr>
          <w:b/>
          <w:bCs/>
          <w:sz w:val="22"/>
          <w:szCs w:val="22"/>
        </w:rPr>
        <w:t>ещении И</w:t>
      </w:r>
      <w:r w:rsidR="00351440" w:rsidRPr="00BA7513">
        <w:rPr>
          <w:b/>
          <w:bCs/>
          <w:sz w:val="22"/>
          <w:szCs w:val="22"/>
        </w:rPr>
        <w:t>звещения о приеме заявлений граждан и (или) крестьянских (фермерских) хозяйств о намерении участвовать в аукционе</w:t>
      </w:r>
      <w:r w:rsidR="00351440" w:rsidRPr="00BA7513">
        <w:rPr>
          <w:b/>
          <w:sz w:val="22"/>
          <w:szCs w:val="22"/>
          <w:lang w:eastAsia="ru-RU"/>
        </w:rPr>
        <w:t xml:space="preserve"> в порядке, установленном ст. 39.18 Земельного кодекса Российской Федерации</w:t>
      </w:r>
      <w:r w:rsidR="00794C8D">
        <w:rPr>
          <w:bCs/>
          <w:sz w:val="22"/>
          <w:szCs w:val="22"/>
        </w:rPr>
        <w:t>(</w:t>
      </w:r>
      <w:r w:rsidR="005043F2">
        <w:rPr>
          <w:bCs/>
          <w:sz w:val="22"/>
          <w:szCs w:val="22"/>
        </w:rPr>
        <w:t xml:space="preserve">№ </w:t>
      </w:r>
      <w:r w:rsidR="00351440" w:rsidRPr="00BA7513">
        <w:rPr>
          <w:bCs/>
          <w:sz w:val="22"/>
          <w:szCs w:val="22"/>
        </w:rPr>
        <w:t>, дата публикации ______</w:t>
      </w:r>
      <w:r w:rsidR="00794C8D">
        <w:rPr>
          <w:bCs/>
          <w:sz w:val="22"/>
          <w:szCs w:val="22"/>
        </w:rPr>
        <w:t>):</w:t>
      </w:r>
    </w:p>
    <w:p w:rsidR="00794C8D" w:rsidRDefault="00794C8D" w:rsidP="00794C8D">
      <w:pPr>
        <w:tabs>
          <w:tab w:val="left" w:pos="1134"/>
        </w:tabs>
        <w:autoSpaceDE w:val="0"/>
        <w:ind w:lef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на О</w:t>
      </w:r>
      <w:r w:rsidRPr="0080751D">
        <w:rPr>
          <w:sz w:val="22"/>
          <w:szCs w:val="22"/>
        </w:rPr>
        <w:t>фициальном сайте торгов Российской Федерации</w:t>
      </w:r>
      <w:r>
        <w:rPr>
          <w:sz w:val="22"/>
          <w:szCs w:val="22"/>
        </w:rPr>
        <w:t>;</w:t>
      </w:r>
    </w:p>
    <w:p w:rsidR="005043F2" w:rsidRDefault="005043F2" w:rsidP="00794C8D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1</w:t>
      </w:r>
      <w:r w:rsidR="00037CCE">
        <w:rPr>
          <w:b/>
          <w:bCs/>
          <w:sz w:val="22"/>
          <w:szCs w:val="22"/>
        </w:rPr>
        <w:t xml:space="preserve"> - </w:t>
      </w:r>
      <w:r w:rsidR="00037CCE" w:rsidRPr="00037CCE">
        <w:rPr>
          <w:bCs/>
          <w:sz w:val="22"/>
          <w:szCs w:val="22"/>
        </w:rPr>
        <w:t>290716/0170990/01</w:t>
      </w:r>
    </w:p>
    <w:p w:rsidR="005043F2" w:rsidRDefault="005043F2" w:rsidP="00794C8D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2</w:t>
      </w:r>
      <w:r w:rsidR="00037CCE">
        <w:rPr>
          <w:b/>
          <w:bCs/>
          <w:sz w:val="22"/>
          <w:szCs w:val="22"/>
        </w:rPr>
        <w:t xml:space="preserve"> </w:t>
      </w:r>
      <w:r w:rsidR="005A7125">
        <w:rPr>
          <w:b/>
          <w:bCs/>
          <w:sz w:val="22"/>
          <w:szCs w:val="22"/>
        </w:rPr>
        <w:t>–</w:t>
      </w:r>
      <w:r w:rsidR="00037CCE">
        <w:rPr>
          <w:b/>
          <w:bCs/>
          <w:sz w:val="22"/>
          <w:szCs w:val="22"/>
        </w:rPr>
        <w:t xml:space="preserve"> </w:t>
      </w:r>
      <w:r w:rsidR="005A7125" w:rsidRPr="005A7125">
        <w:rPr>
          <w:bCs/>
          <w:sz w:val="22"/>
          <w:szCs w:val="22"/>
        </w:rPr>
        <w:t>260116/0170990/03</w:t>
      </w:r>
    </w:p>
    <w:p w:rsidR="005043F2" w:rsidRDefault="005043F2" w:rsidP="00794C8D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3</w:t>
      </w:r>
      <w:r w:rsidR="00037CCE">
        <w:rPr>
          <w:b/>
          <w:bCs/>
          <w:sz w:val="22"/>
          <w:szCs w:val="22"/>
        </w:rPr>
        <w:t xml:space="preserve"> </w:t>
      </w:r>
      <w:r w:rsidR="00230F76">
        <w:rPr>
          <w:b/>
          <w:bCs/>
          <w:sz w:val="22"/>
          <w:szCs w:val="22"/>
        </w:rPr>
        <w:t>–</w:t>
      </w:r>
      <w:r w:rsidR="00037CCE">
        <w:rPr>
          <w:b/>
          <w:bCs/>
          <w:sz w:val="22"/>
          <w:szCs w:val="22"/>
        </w:rPr>
        <w:t xml:space="preserve"> </w:t>
      </w:r>
      <w:r w:rsidR="00230F76" w:rsidRPr="00230F76">
        <w:rPr>
          <w:bCs/>
          <w:sz w:val="22"/>
          <w:szCs w:val="22"/>
        </w:rPr>
        <w:t>030416/0170990/02</w:t>
      </w:r>
    </w:p>
    <w:p w:rsidR="005043F2" w:rsidRDefault="005043F2" w:rsidP="00794C8D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4</w:t>
      </w:r>
      <w:r w:rsidR="00037CCE">
        <w:rPr>
          <w:b/>
          <w:bCs/>
          <w:sz w:val="22"/>
          <w:szCs w:val="22"/>
        </w:rPr>
        <w:t xml:space="preserve"> </w:t>
      </w:r>
      <w:r w:rsidR="00230F76">
        <w:rPr>
          <w:b/>
          <w:bCs/>
          <w:sz w:val="22"/>
          <w:szCs w:val="22"/>
        </w:rPr>
        <w:t>– 240317/0170990/01</w:t>
      </w:r>
    </w:p>
    <w:p w:rsidR="005043F2" w:rsidRDefault="005043F2" w:rsidP="00794C8D">
      <w:pPr>
        <w:tabs>
          <w:tab w:val="left" w:pos="1134"/>
        </w:tabs>
        <w:autoSpaceDE w:val="0"/>
        <w:ind w:lef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 5</w:t>
      </w:r>
      <w:r w:rsidR="00037CCE">
        <w:rPr>
          <w:b/>
          <w:bCs/>
          <w:sz w:val="22"/>
          <w:szCs w:val="22"/>
        </w:rPr>
        <w:t xml:space="preserve"> – </w:t>
      </w:r>
      <w:r w:rsidR="00037CCE" w:rsidRPr="00037CCE">
        <w:rPr>
          <w:bCs/>
          <w:sz w:val="22"/>
          <w:szCs w:val="22"/>
        </w:rPr>
        <w:t>040216/0170990/01</w:t>
      </w:r>
    </w:p>
    <w:p w:rsidR="00794C8D" w:rsidRDefault="00794C8D" w:rsidP="00794C8D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Pr="0080751D">
        <w:rPr>
          <w:bCs/>
          <w:sz w:val="22"/>
          <w:szCs w:val="22"/>
        </w:rPr>
        <w:t>на официальном сайте</w:t>
      </w:r>
      <w:r>
        <w:rPr>
          <w:bCs/>
          <w:sz w:val="22"/>
          <w:szCs w:val="22"/>
        </w:rPr>
        <w:t xml:space="preserve"> органа исполнительной власти / органа местного самоуправления;</w:t>
      </w:r>
    </w:p>
    <w:p w:rsidR="005043F2" w:rsidRDefault="005043F2" w:rsidP="005043F2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1</w:t>
      </w:r>
      <w:r w:rsidR="00037CCE">
        <w:rPr>
          <w:b/>
          <w:bCs/>
          <w:sz w:val="22"/>
          <w:szCs w:val="22"/>
        </w:rPr>
        <w:t xml:space="preserve"> - </w:t>
      </w:r>
      <w:r w:rsidR="005A7125" w:rsidRPr="00037CCE">
        <w:rPr>
          <w:bCs/>
          <w:sz w:val="22"/>
          <w:szCs w:val="22"/>
        </w:rPr>
        <w:t>сайт</w:t>
      </w:r>
      <w:r w:rsidR="005A7125">
        <w:rPr>
          <w:b/>
          <w:bCs/>
          <w:sz w:val="22"/>
          <w:szCs w:val="22"/>
        </w:rPr>
        <w:t xml:space="preserve"> </w:t>
      </w:r>
      <w:r w:rsidR="005A7125" w:rsidRPr="00037CCE">
        <w:rPr>
          <w:bCs/>
          <w:sz w:val="22"/>
          <w:szCs w:val="22"/>
        </w:rPr>
        <w:t xml:space="preserve">Лотошинье.РФ </w:t>
      </w:r>
      <w:r w:rsidR="005A7125">
        <w:rPr>
          <w:bCs/>
          <w:sz w:val="22"/>
          <w:szCs w:val="22"/>
        </w:rPr>
        <w:t>публикация 29</w:t>
      </w:r>
      <w:r w:rsidR="005A7125" w:rsidRPr="00037CCE">
        <w:rPr>
          <w:bCs/>
          <w:sz w:val="22"/>
          <w:szCs w:val="22"/>
        </w:rPr>
        <w:t>.0</w:t>
      </w:r>
      <w:r w:rsidR="005A7125">
        <w:rPr>
          <w:bCs/>
          <w:sz w:val="22"/>
          <w:szCs w:val="22"/>
        </w:rPr>
        <w:t>7</w:t>
      </w:r>
      <w:r w:rsidR="005A7125" w:rsidRPr="00037CCE">
        <w:rPr>
          <w:bCs/>
          <w:sz w:val="22"/>
          <w:szCs w:val="22"/>
        </w:rPr>
        <w:t>.2016</w:t>
      </w:r>
    </w:p>
    <w:p w:rsidR="005043F2" w:rsidRDefault="005043F2" w:rsidP="005A7125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2</w:t>
      </w:r>
      <w:r w:rsidR="005A7125">
        <w:rPr>
          <w:b/>
          <w:bCs/>
          <w:sz w:val="22"/>
          <w:szCs w:val="22"/>
        </w:rPr>
        <w:t xml:space="preserve">  - </w:t>
      </w:r>
      <w:r w:rsidR="005A7125" w:rsidRPr="00037CCE">
        <w:rPr>
          <w:bCs/>
          <w:sz w:val="22"/>
          <w:szCs w:val="22"/>
        </w:rPr>
        <w:t>сайт</w:t>
      </w:r>
      <w:r w:rsidR="005A7125">
        <w:rPr>
          <w:b/>
          <w:bCs/>
          <w:sz w:val="22"/>
          <w:szCs w:val="22"/>
        </w:rPr>
        <w:t xml:space="preserve"> </w:t>
      </w:r>
      <w:r w:rsidR="005A7125" w:rsidRPr="00037CCE">
        <w:rPr>
          <w:bCs/>
          <w:sz w:val="22"/>
          <w:szCs w:val="22"/>
        </w:rPr>
        <w:t xml:space="preserve">Лотошинье.РФ </w:t>
      </w:r>
      <w:r w:rsidR="005A7125">
        <w:rPr>
          <w:bCs/>
          <w:sz w:val="22"/>
          <w:szCs w:val="22"/>
        </w:rPr>
        <w:t>публикация 21</w:t>
      </w:r>
      <w:r w:rsidR="005A7125" w:rsidRPr="00037CCE">
        <w:rPr>
          <w:bCs/>
          <w:sz w:val="22"/>
          <w:szCs w:val="22"/>
        </w:rPr>
        <w:t>.0</w:t>
      </w:r>
      <w:r w:rsidR="005A7125">
        <w:rPr>
          <w:bCs/>
          <w:sz w:val="22"/>
          <w:szCs w:val="22"/>
        </w:rPr>
        <w:t>1</w:t>
      </w:r>
      <w:r w:rsidR="005A7125" w:rsidRPr="00037CCE">
        <w:rPr>
          <w:bCs/>
          <w:sz w:val="22"/>
          <w:szCs w:val="22"/>
        </w:rPr>
        <w:t>.2016</w:t>
      </w:r>
    </w:p>
    <w:p w:rsidR="005043F2" w:rsidRDefault="005043F2" w:rsidP="005043F2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3</w:t>
      </w:r>
      <w:r w:rsidR="00230F76">
        <w:rPr>
          <w:b/>
          <w:bCs/>
          <w:sz w:val="22"/>
          <w:szCs w:val="22"/>
        </w:rPr>
        <w:t xml:space="preserve"> - </w:t>
      </w:r>
      <w:r w:rsidR="00230F76" w:rsidRPr="00037CCE">
        <w:rPr>
          <w:bCs/>
          <w:sz w:val="22"/>
          <w:szCs w:val="22"/>
        </w:rPr>
        <w:t>сайт</w:t>
      </w:r>
      <w:r w:rsidR="00230F76">
        <w:rPr>
          <w:b/>
          <w:bCs/>
          <w:sz w:val="22"/>
          <w:szCs w:val="22"/>
        </w:rPr>
        <w:t xml:space="preserve"> </w:t>
      </w:r>
      <w:r w:rsidR="00230F76" w:rsidRPr="00037CCE">
        <w:rPr>
          <w:bCs/>
          <w:sz w:val="22"/>
          <w:szCs w:val="22"/>
        </w:rPr>
        <w:t xml:space="preserve">Лотошинье.РФ </w:t>
      </w:r>
      <w:r w:rsidR="00230F76">
        <w:rPr>
          <w:bCs/>
          <w:sz w:val="22"/>
          <w:szCs w:val="22"/>
        </w:rPr>
        <w:t>публикация 31</w:t>
      </w:r>
      <w:r w:rsidR="00230F76" w:rsidRPr="00037CCE">
        <w:rPr>
          <w:bCs/>
          <w:sz w:val="22"/>
          <w:szCs w:val="22"/>
        </w:rPr>
        <w:t>.0</w:t>
      </w:r>
      <w:r w:rsidR="00230F76">
        <w:rPr>
          <w:bCs/>
          <w:sz w:val="22"/>
          <w:szCs w:val="22"/>
        </w:rPr>
        <w:t>3</w:t>
      </w:r>
      <w:r w:rsidR="00230F76" w:rsidRPr="00037CCE">
        <w:rPr>
          <w:bCs/>
          <w:sz w:val="22"/>
          <w:szCs w:val="22"/>
        </w:rPr>
        <w:t>.2016</w:t>
      </w:r>
    </w:p>
    <w:p w:rsidR="005043F2" w:rsidRDefault="005043F2" w:rsidP="005043F2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4</w:t>
      </w:r>
      <w:r w:rsidR="00230F76">
        <w:rPr>
          <w:b/>
          <w:bCs/>
          <w:sz w:val="22"/>
          <w:szCs w:val="22"/>
        </w:rPr>
        <w:t xml:space="preserve"> - </w:t>
      </w:r>
      <w:r w:rsidR="00230F76" w:rsidRPr="00037CCE">
        <w:rPr>
          <w:bCs/>
          <w:sz w:val="22"/>
          <w:szCs w:val="22"/>
        </w:rPr>
        <w:t>сайт</w:t>
      </w:r>
      <w:r w:rsidR="00230F76">
        <w:rPr>
          <w:b/>
          <w:bCs/>
          <w:sz w:val="22"/>
          <w:szCs w:val="22"/>
        </w:rPr>
        <w:t xml:space="preserve"> </w:t>
      </w:r>
      <w:r w:rsidR="00230F76" w:rsidRPr="00037CCE">
        <w:rPr>
          <w:bCs/>
          <w:sz w:val="22"/>
          <w:szCs w:val="22"/>
        </w:rPr>
        <w:t xml:space="preserve">Лотошинье.РФ </w:t>
      </w:r>
      <w:r w:rsidR="00230F76">
        <w:rPr>
          <w:bCs/>
          <w:sz w:val="22"/>
          <w:szCs w:val="22"/>
        </w:rPr>
        <w:t>публикация 24</w:t>
      </w:r>
      <w:r w:rsidR="00230F76" w:rsidRPr="00037CCE">
        <w:rPr>
          <w:bCs/>
          <w:sz w:val="22"/>
          <w:szCs w:val="22"/>
        </w:rPr>
        <w:t>.0</w:t>
      </w:r>
      <w:r w:rsidR="00230F76">
        <w:rPr>
          <w:bCs/>
          <w:sz w:val="22"/>
          <w:szCs w:val="22"/>
        </w:rPr>
        <w:t>3</w:t>
      </w:r>
      <w:r w:rsidR="00230F76" w:rsidRPr="00037CCE">
        <w:rPr>
          <w:bCs/>
          <w:sz w:val="22"/>
          <w:szCs w:val="22"/>
        </w:rPr>
        <w:t>.201</w:t>
      </w:r>
      <w:r w:rsidR="00230F76">
        <w:rPr>
          <w:bCs/>
          <w:sz w:val="22"/>
          <w:szCs w:val="22"/>
        </w:rPr>
        <w:t>7</w:t>
      </w:r>
    </w:p>
    <w:p w:rsidR="005043F2" w:rsidRPr="005043F2" w:rsidRDefault="005043F2" w:rsidP="005043F2">
      <w:pPr>
        <w:tabs>
          <w:tab w:val="left" w:pos="1134"/>
        </w:tabs>
        <w:autoSpaceDE w:val="0"/>
        <w:ind w:left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Лот № 5</w:t>
      </w:r>
      <w:r w:rsidR="00037CCE">
        <w:rPr>
          <w:b/>
          <w:bCs/>
          <w:sz w:val="22"/>
          <w:szCs w:val="22"/>
        </w:rPr>
        <w:t xml:space="preserve"> – </w:t>
      </w:r>
      <w:r w:rsidR="00037CCE" w:rsidRPr="00037CCE">
        <w:rPr>
          <w:bCs/>
          <w:sz w:val="22"/>
          <w:szCs w:val="22"/>
        </w:rPr>
        <w:t>сайт</w:t>
      </w:r>
      <w:r w:rsidR="00037CCE">
        <w:rPr>
          <w:b/>
          <w:bCs/>
          <w:sz w:val="22"/>
          <w:szCs w:val="22"/>
        </w:rPr>
        <w:t xml:space="preserve"> </w:t>
      </w:r>
      <w:r w:rsidR="00037CCE" w:rsidRPr="00037CCE">
        <w:rPr>
          <w:bCs/>
          <w:sz w:val="22"/>
          <w:szCs w:val="22"/>
        </w:rPr>
        <w:t xml:space="preserve">Лотошинье.РФ </w:t>
      </w:r>
      <w:r w:rsidR="00037CCE">
        <w:rPr>
          <w:bCs/>
          <w:sz w:val="22"/>
          <w:szCs w:val="22"/>
        </w:rPr>
        <w:t xml:space="preserve">публикация </w:t>
      </w:r>
      <w:r w:rsidR="00037CCE" w:rsidRPr="00037CCE">
        <w:rPr>
          <w:bCs/>
          <w:sz w:val="22"/>
          <w:szCs w:val="22"/>
        </w:rPr>
        <w:t>04.04.2016</w:t>
      </w:r>
    </w:p>
    <w:p w:rsidR="005043F2" w:rsidRDefault="00794C8D" w:rsidP="00794C8D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80751D">
        <w:rPr>
          <w:bCs/>
          <w:sz w:val="22"/>
          <w:szCs w:val="22"/>
        </w:rPr>
        <w:t>в официальном печатном издании</w:t>
      </w:r>
    </w:p>
    <w:p w:rsidR="005043F2" w:rsidRPr="005A7125" w:rsidRDefault="005043F2" w:rsidP="005043F2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Лот № 1</w:t>
      </w:r>
      <w:r w:rsidR="00037CCE">
        <w:rPr>
          <w:b/>
          <w:bCs/>
          <w:sz w:val="22"/>
          <w:szCs w:val="22"/>
        </w:rPr>
        <w:t xml:space="preserve"> </w:t>
      </w:r>
      <w:r w:rsidR="005A7125">
        <w:rPr>
          <w:b/>
          <w:bCs/>
          <w:sz w:val="22"/>
          <w:szCs w:val="22"/>
        </w:rPr>
        <w:t xml:space="preserve"> - </w:t>
      </w:r>
      <w:r w:rsidR="005A7125" w:rsidRPr="005A7125">
        <w:rPr>
          <w:bCs/>
          <w:sz w:val="22"/>
          <w:szCs w:val="22"/>
        </w:rPr>
        <w:t xml:space="preserve">газета «Сельская Новь», выпуск </w:t>
      </w:r>
      <w:r w:rsidR="005A7125">
        <w:rPr>
          <w:bCs/>
          <w:sz w:val="22"/>
          <w:szCs w:val="22"/>
        </w:rPr>
        <w:t xml:space="preserve">№ </w:t>
      </w:r>
      <w:r w:rsidR="005A7125" w:rsidRPr="005A7125">
        <w:rPr>
          <w:bCs/>
          <w:sz w:val="22"/>
          <w:szCs w:val="22"/>
        </w:rPr>
        <w:t>31 от 29.07.2016.</w:t>
      </w:r>
    </w:p>
    <w:p w:rsidR="005043F2" w:rsidRPr="005A7125" w:rsidRDefault="005043F2" w:rsidP="005A7125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 w:rsidRPr="005A7125">
        <w:rPr>
          <w:b/>
          <w:bCs/>
          <w:sz w:val="22"/>
          <w:szCs w:val="22"/>
        </w:rPr>
        <w:t>Лот № 2</w:t>
      </w:r>
      <w:r w:rsidR="005A7125">
        <w:rPr>
          <w:b/>
          <w:bCs/>
          <w:sz w:val="22"/>
          <w:szCs w:val="22"/>
        </w:rPr>
        <w:t xml:space="preserve"> - </w:t>
      </w:r>
      <w:r w:rsidR="005A7125" w:rsidRPr="00037CCE">
        <w:rPr>
          <w:bCs/>
          <w:sz w:val="22"/>
          <w:szCs w:val="22"/>
        </w:rPr>
        <w:t>газета «Волоколамская Неделя</w:t>
      </w:r>
      <w:r w:rsidR="005A7125">
        <w:rPr>
          <w:bCs/>
          <w:sz w:val="22"/>
          <w:szCs w:val="22"/>
        </w:rPr>
        <w:t>», выпуск от 21</w:t>
      </w:r>
      <w:r w:rsidR="005A7125" w:rsidRPr="00037CCE">
        <w:rPr>
          <w:bCs/>
          <w:sz w:val="22"/>
          <w:szCs w:val="22"/>
        </w:rPr>
        <w:t>.0</w:t>
      </w:r>
      <w:r w:rsidR="005A7125">
        <w:rPr>
          <w:bCs/>
          <w:sz w:val="22"/>
          <w:szCs w:val="22"/>
        </w:rPr>
        <w:t>1</w:t>
      </w:r>
      <w:r w:rsidR="005A7125" w:rsidRPr="00037CCE">
        <w:rPr>
          <w:bCs/>
          <w:sz w:val="22"/>
          <w:szCs w:val="22"/>
        </w:rPr>
        <w:t>.2016</w:t>
      </w:r>
    </w:p>
    <w:p w:rsidR="005043F2" w:rsidRPr="00230F76" w:rsidRDefault="005043F2" w:rsidP="00230F76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Лот № 3</w:t>
      </w:r>
      <w:r w:rsidR="00230F76">
        <w:rPr>
          <w:b/>
          <w:bCs/>
          <w:sz w:val="22"/>
          <w:szCs w:val="22"/>
        </w:rPr>
        <w:t xml:space="preserve"> - </w:t>
      </w:r>
      <w:r w:rsidR="00230F76" w:rsidRPr="00037CCE">
        <w:rPr>
          <w:bCs/>
          <w:sz w:val="22"/>
          <w:szCs w:val="22"/>
        </w:rPr>
        <w:t>газета «Волоколамская Неделя</w:t>
      </w:r>
      <w:r w:rsidR="00230F76">
        <w:rPr>
          <w:bCs/>
          <w:sz w:val="22"/>
          <w:szCs w:val="22"/>
        </w:rPr>
        <w:t>», выпуск от 31</w:t>
      </w:r>
      <w:r w:rsidR="00230F76" w:rsidRPr="00037CCE">
        <w:rPr>
          <w:bCs/>
          <w:sz w:val="22"/>
          <w:szCs w:val="22"/>
        </w:rPr>
        <w:t>.0</w:t>
      </w:r>
      <w:r w:rsidR="00230F76">
        <w:rPr>
          <w:bCs/>
          <w:sz w:val="22"/>
          <w:szCs w:val="22"/>
        </w:rPr>
        <w:t>1</w:t>
      </w:r>
      <w:r w:rsidR="00230F76" w:rsidRPr="00037CCE">
        <w:rPr>
          <w:bCs/>
          <w:sz w:val="22"/>
          <w:szCs w:val="22"/>
        </w:rPr>
        <w:t>.2016</w:t>
      </w:r>
    </w:p>
    <w:p w:rsidR="005043F2" w:rsidRDefault="005043F2" w:rsidP="005043F2">
      <w:pPr>
        <w:tabs>
          <w:tab w:val="left" w:pos="1134"/>
        </w:tabs>
        <w:autoSpaceDE w:val="0"/>
        <w:ind w:left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4</w:t>
      </w:r>
      <w:r w:rsidR="00230F76">
        <w:rPr>
          <w:b/>
          <w:bCs/>
          <w:sz w:val="22"/>
          <w:szCs w:val="22"/>
        </w:rPr>
        <w:t xml:space="preserve"> - - </w:t>
      </w:r>
      <w:r w:rsidR="00230F76" w:rsidRPr="005A7125">
        <w:rPr>
          <w:bCs/>
          <w:sz w:val="22"/>
          <w:szCs w:val="22"/>
        </w:rPr>
        <w:t>газета «Сельская Новь</w:t>
      </w:r>
      <w:r w:rsidR="00230F76">
        <w:rPr>
          <w:bCs/>
          <w:sz w:val="22"/>
          <w:szCs w:val="22"/>
        </w:rPr>
        <w:t>», выпуск от 24</w:t>
      </w:r>
      <w:r w:rsidR="00230F76" w:rsidRPr="005A7125">
        <w:rPr>
          <w:bCs/>
          <w:sz w:val="22"/>
          <w:szCs w:val="22"/>
        </w:rPr>
        <w:t>.0</w:t>
      </w:r>
      <w:r w:rsidR="00230F76">
        <w:rPr>
          <w:bCs/>
          <w:sz w:val="22"/>
          <w:szCs w:val="22"/>
        </w:rPr>
        <w:t>3</w:t>
      </w:r>
      <w:r w:rsidR="00230F76" w:rsidRPr="005A7125">
        <w:rPr>
          <w:bCs/>
          <w:sz w:val="22"/>
          <w:szCs w:val="22"/>
        </w:rPr>
        <w:t>.201</w:t>
      </w:r>
      <w:r w:rsidR="00230F76">
        <w:rPr>
          <w:bCs/>
          <w:sz w:val="22"/>
          <w:szCs w:val="22"/>
        </w:rPr>
        <w:t>7</w:t>
      </w:r>
    </w:p>
    <w:p w:rsidR="005043F2" w:rsidRPr="00037CCE" w:rsidRDefault="005043F2" w:rsidP="005043F2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Лот № 5</w:t>
      </w:r>
      <w:r w:rsidR="00037CCE">
        <w:rPr>
          <w:b/>
          <w:bCs/>
          <w:sz w:val="22"/>
          <w:szCs w:val="22"/>
        </w:rPr>
        <w:t xml:space="preserve"> –</w:t>
      </w:r>
      <w:r w:rsidR="00037CCE" w:rsidRPr="00037CCE">
        <w:rPr>
          <w:bCs/>
          <w:sz w:val="22"/>
          <w:szCs w:val="22"/>
        </w:rPr>
        <w:t xml:space="preserve"> газета «Волоколамская Неделя», выпуск от 04.04.2016</w:t>
      </w:r>
    </w:p>
    <w:p w:rsidR="00794C8D" w:rsidRDefault="00794C8D" w:rsidP="00794C8D">
      <w:pPr>
        <w:tabs>
          <w:tab w:val="left" w:pos="1134"/>
        </w:tabs>
        <w:autoSpaceDE w:val="0"/>
        <w:ind w:left="425"/>
        <w:jc w:val="both"/>
        <w:rPr>
          <w:bCs/>
          <w:sz w:val="22"/>
          <w:szCs w:val="22"/>
        </w:rPr>
      </w:pPr>
    </w:p>
    <w:p w:rsidR="00BA7513" w:rsidRPr="00BA7513" w:rsidRDefault="00BA7513" w:rsidP="00794C8D">
      <w:pPr>
        <w:tabs>
          <w:tab w:val="left" w:pos="1134"/>
        </w:tabs>
        <w:autoSpaceDE w:val="0"/>
        <w:jc w:val="both"/>
        <w:rPr>
          <w:b/>
          <w:bCs/>
          <w:sz w:val="22"/>
          <w:szCs w:val="22"/>
        </w:rPr>
      </w:pPr>
    </w:p>
    <w:p w:rsidR="005E5EFB" w:rsidRPr="00375B40" w:rsidRDefault="00AD7F72" w:rsidP="00375B40">
      <w:pPr>
        <w:pStyle w:val="2"/>
        <w:numPr>
          <w:ilvl w:val="0"/>
          <w:numId w:val="29"/>
        </w:numPr>
        <w:tabs>
          <w:tab w:val="left" w:pos="709"/>
        </w:tabs>
        <w:spacing w:before="0" w:after="100"/>
        <w:ind w:left="1134" w:hanging="709"/>
        <w:jc w:val="both"/>
        <w:rPr>
          <w:rFonts w:ascii="Times New Roman" w:hAnsi="Times New Roman"/>
          <w:i w:val="0"/>
          <w:sz w:val="26"/>
          <w:szCs w:val="26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80751D">
        <w:rPr>
          <w:rFonts w:ascii="Times New Roman" w:hAnsi="Times New Roman"/>
          <w:i w:val="0"/>
          <w:sz w:val="26"/>
          <w:szCs w:val="26"/>
        </w:rPr>
        <w:t>Информационное обеспечение</w:t>
      </w:r>
      <w:r w:rsidR="005E5EFB" w:rsidRPr="0080751D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6"/>
      <w:bookmarkEnd w:id="47"/>
      <w:bookmarkEnd w:id="48"/>
      <w:bookmarkEnd w:id="49"/>
    </w:p>
    <w:p w:rsidR="00C3427C" w:rsidRPr="0080751D" w:rsidRDefault="005427C5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Извещение </w:t>
      </w:r>
      <w:r w:rsidR="000F7A7A" w:rsidRPr="0080751D">
        <w:rPr>
          <w:bCs/>
          <w:sz w:val="22"/>
          <w:szCs w:val="22"/>
        </w:rPr>
        <w:t>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0F7A7A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="000F7A7A" w:rsidRPr="0080751D">
        <w:rPr>
          <w:sz w:val="22"/>
          <w:szCs w:val="22"/>
        </w:rPr>
        <w:t>размещается</w:t>
      </w:r>
      <w:r w:rsidR="00373EEB">
        <w:rPr>
          <w:sz w:val="22"/>
          <w:szCs w:val="22"/>
        </w:rPr>
        <w:t>на О</w:t>
      </w:r>
      <w:r w:rsidR="000F7A7A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0F7A7A" w:rsidRPr="0080751D">
        <w:rPr>
          <w:sz w:val="22"/>
          <w:szCs w:val="22"/>
        </w:rPr>
        <w:t>Российской Федерации</w:t>
      </w:r>
      <w:r w:rsidR="00C964E6" w:rsidRPr="0080751D">
        <w:rPr>
          <w:sz w:val="22"/>
          <w:szCs w:val="22"/>
        </w:rPr>
        <w:t xml:space="preserve"> в информационно-телекоммуникационной сети «Интернет» для размещения информации о проведении </w:t>
      </w:r>
      <w:r w:rsidR="00C964E6" w:rsidRPr="00375B40">
        <w:rPr>
          <w:sz w:val="22"/>
          <w:szCs w:val="22"/>
        </w:rPr>
        <w:t>торгов</w:t>
      </w:r>
      <w:hyperlink r:id="rId11" w:history="1">
        <w:r w:rsidR="00C964E6" w:rsidRPr="00375B40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BC470C" w:rsidRPr="0080751D">
        <w:rPr>
          <w:sz w:val="22"/>
          <w:szCs w:val="22"/>
        </w:rPr>
        <w:t>(далее –</w:t>
      </w:r>
      <w:r w:rsidR="00F72B99">
        <w:rPr>
          <w:sz w:val="22"/>
          <w:szCs w:val="22"/>
        </w:rPr>
        <w:t xml:space="preserve"> Официальный </w:t>
      </w:r>
      <w:r w:rsidR="00C964E6" w:rsidRPr="0080751D">
        <w:rPr>
          <w:sz w:val="22"/>
          <w:szCs w:val="22"/>
        </w:rPr>
        <w:t>сайт</w:t>
      </w:r>
      <w:r w:rsidR="00D069B6" w:rsidRPr="0080751D">
        <w:rPr>
          <w:sz w:val="22"/>
          <w:szCs w:val="22"/>
        </w:rPr>
        <w:t xml:space="preserve"> торгов</w:t>
      </w:r>
      <w:r w:rsidR="00C964E6" w:rsidRPr="0080751D">
        <w:rPr>
          <w:sz w:val="22"/>
          <w:szCs w:val="22"/>
        </w:rPr>
        <w:t>)</w:t>
      </w:r>
      <w:r w:rsidR="00D81C49" w:rsidRPr="0080751D">
        <w:rPr>
          <w:sz w:val="22"/>
          <w:szCs w:val="22"/>
        </w:rPr>
        <w:t>.</w:t>
      </w:r>
    </w:p>
    <w:p w:rsidR="00BA1234" w:rsidRPr="0080751D" w:rsidRDefault="00C3427C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  <w:lang w:eastAsia="ru-RU"/>
        </w:rPr>
        <w:t xml:space="preserve">Извещение о </w:t>
      </w:r>
      <w:r w:rsidR="00923DBE" w:rsidRPr="0080751D">
        <w:rPr>
          <w:sz w:val="22"/>
          <w:szCs w:val="22"/>
          <w:lang w:eastAsia="ru-RU"/>
        </w:rPr>
        <w:t>проведении аукциона публикуется</w:t>
      </w:r>
      <w:r w:rsidR="005043F2">
        <w:rPr>
          <w:sz w:val="22"/>
          <w:szCs w:val="22"/>
          <w:lang w:eastAsia="ru-RU"/>
        </w:rPr>
        <w:t xml:space="preserve"> </w:t>
      </w:r>
      <w:r w:rsidR="001B4AD5" w:rsidRPr="0080751D">
        <w:rPr>
          <w:sz w:val="22"/>
          <w:szCs w:val="22"/>
          <w:lang w:eastAsia="ru-RU"/>
        </w:rPr>
        <w:t>Уполномоченным органом</w:t>
      </w:r>
      <w:r w:rsidR="005043F2"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</w:t>
      </w:r>
      <w:r w:rsidR="009C49FD" w:rsidRPr="0080751D">
        <w:rPr>
          <w:sz w:val="22"/>
          <w:szCs w:val="22"/>
          <w:lang w:eastAsia="ru-RU"/>
        </w:rPr>
        <w:t>:</w:t>
      </w:r>
    </w:p>
    <w:p w:rsidR="009C49FD" w:rsidRPr="0080751D" w:rsidRDefault="00A91CEF" w:rsidP="0008777E">
      <w:pPr>
        <w:numPr>
          <w:ilvl w:val="0"/>
          <w:numId w:val="12"/>
        </w:numPr>
        <w:tabs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>на о</w:t>
      </w:r>
      <w:r w:rsidR="009C49FD" w:rsidRPr="0080751D">
        <w:rPr>
          <w:bCs/>
          <w:sz w:val="22"/>
          <w:szCs w:val="22"/>
        </w:rPr>
        <w:t>фициальном сайте</w:t>
      </w:r>
      <w:r w:rsidR="005043F2">
        <w:rPr>
          <w:bCs/>
          <w:sz w:val="22"/>
          <w:szCs w:val="22"/>
        </w:rPr>
        <w:t xml:space="preserve"> Администрации Лотошинского муниципального района Московской области - </w:t>
      </w:r>
      <w:r w:rsidR="005043F2">
        <w:rPr>
          <w:noProof/>
          <w:sz w:val="22"/>
          <w:szCs w:val="22"/>
        </w:rPr>
        <w:t xml:space="preserve"> Лотошинье.РФ</w:t>
      </w:r>
    </w:p>
    <w:p w:rsidR="00BA1234" w:rsidRPr="0080751D" w:rsidRDefault="002049D5" w:rsidP="00BA1234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16"/>
          <w:szCs w:val="16"/>
        </w:rPr>
      </w:pPr>
      <w:r w:rsidRPr="0080751D">
        <w:rPr>
          <w:bCs/>
          <w:sz w:val="16"/>
          <w:szCs w:val="16"/>
        </w:rPr>
        <w:t>(наименование У</w:t>
      </w:r>
      <w:r w:rsidR="009C49FD" w:rsidRPr="0080751D">
        <w:rPr>
          <w:bCs/>
          <w:sz w:val="16"/>
          <w:szCs w:val="16"/>
        </w:rPr>
        <w:t>полномоченного органа</w:t>
      </w:r>
      <w:r w:rsidRPr="0080751D">
        <w:rPr>
          <w:bCs/>
          <w:sz w:val="16"/>
          <w:szCs w:val="16"/>
        </w:rPr>
        <w:t xml:space="preserve"> и адрес сайта)</w:t>
      </w:r>
    </w:p>
    <w:p w:rsidR="009C49FD" w:rsidRPr="0080751D" w:rsidRDefault="009C49FD" w:rsidP="0008777E">
      <w:pPr>
        <w:numPr>
          <w:ilvl w:val="0"/>
          <w:numId w:val="12"/>
        </w:numPr>
        <w:tabs>
          <w:tab w:val="left" w:pos="-13892"/>
          <w:tab w:val="left" w:pos="709"/>
        </w:tabs>
        <w:autoSpaceDE w:val="0"/>
        <w:ind w:left="0" w:firstLine="426"/>
        <w:jc w:val="both"/>
        <w:rPr>
          <w:bCs/>
          <w:sz w:val="16"/>
          <w:szCs w:val="16"/>
        </w:rPr>
      </w:pPr>
      <w:r w:rsidRPr="0080751D">
        <w:rPr>
          <w:bCs/>
          <w:sz w:val="22"/>
          <w:szCs w:val="22"/>
        </w:rPr>
        <w:t xml:space="preserve">в официальном печатном издании </w:t>
      </w:r>
      <w:r w:rsidR="005043F2">
        <w:rPr>
          <w:bCs/>
          <w:sz w:val="22"/>
          <w:szCs w:val="22"/>
        </w:rPr>
        <w:t xml:space="preserve"> - газета «Сельская Новь»</w:t>
      </w:r>
      <w:r w:rsidR="002049D5" w:rsidRPr="0080751D">
        <w:rPr>
          <w:bCs/>
          <w:sz w:val="22"/>
          <w:szCs w:val="22"/>
        </w:rPr>
        <w:t>.</w:t>
      </w:r>
    </w:p>
    <w:p w:rsidR="00351440" w:rsidRPr="0080751D" w:rsidRDefault="00351440" w:rsidP="0008777E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80751D">
        <w:rPr>
          <w:sz w:val="22"/>
          <w:szCs w:val="22"/>
        </w:rPr>
        <w:lastRenderedPageBreak/>
        <w:t>Дополнительно информация</w:t>
      </w:r>
      <w:r w:rsidRPr="0080751D">
        <w:rPr>
          <w:bCs/>
          <w:sz w:val="22"/>
          <w:szCs w:val="22"/>
        </w:rPr>
        <w:t xml:space="preserve"> об аукционе размещается: </w:t>
      </w:r>
    </w:p>
    <w:p w:rsidR="00351440" w:rsidRPr="0080751D" w:rsidRDefault="00351440" w:rsidP="0008777E">
      <w:pPr>
        <w:numPr>
          <w:ilvl w:val="0"/>
          <w:numId w:val="4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 xml:space="preserve">на Едином портале торгов Московской области – </w:t>
      </w:r>
      <w:r w:rsidRPr="0080751D">
        <w:rPr>
          <w:bCs/>
          <w:sz w:val="22"/>
          <w:szCs w:val="22"/>
          <w:lang w:val="en-US"/>
        </w:rPr>
        <w:t>www</w:t>
      </w:r>
      <w:r w:rsidRPr="0080751D">
        <w:rPr>
          <w:bCs/>
          <w:sz w:val="22"/>
          <w:szCs w:val="22"/>
        </w:rPr>
        <w:t>.</w:t>
      </w:r>
      <w:hyperlink r:id="rId12" w:history="1">
        <w:r w:rsidRPr="0080751D">
          <w:rPr>
            <w:rStyle w:val="a3"/>
            <w:color w:val="auto"/>
            <w:sz w:val="22"/>
            <w:szCs w:val="22"/>
            <w:u w:val="none"/>
          </w:rPr>
          <w:t>torgi.mosreg.ru</w:t>
        </w:r>
      </w:hyperlink>
      <w:r w:rsidRPr="0080751D">
        <w:rPr>
          <w:sz w:val="22"/>
          <w:szCs w:val="22"/>
        </w:rPr>
        <w:t xml:space="preserve"> (далее – ЕПТ МО)</w:t>
      </w:r>
      <w:r w:rsidRPr="0080751D">
        <w:rPr>
          <w:bCs/>
          <w:sz w:val="22"/>
          <w:szCs w:val="22"/>
        </w:rPr>
        <w:t>;</w:t>
      </w:r>
    </w:p>
    <w:p w:rsidR="008C7219" w:rsidRDefault="00E34F65" w:rsidP="008C7219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E974E9" w:rsidRPr="0052031A" w:rsidRDefault="005D14C4" w:rsidP="00DA614D">
      <w:pPr>
        <w:numPr>
          <w:ilvl w:val="1"/>
          <w:numId w:val="9"/>
        </w:numPr>
        <w:tabs>
          <w:tab w:val="left" w:pos="-13892"/>
          <w:tab w:val="left" w:pos="709"/>
        </w:tabs>
        <w:autoSpaceDE w:val="0"/>
        <w:jc w:val="both"/>
        <w:rPr>
          <w:sz w:val="22"/>
          <w:szCs w:val="22"/>
        </w:rPr>
      </w:pPr>
      <w:r w:rsidRPr="0052031A">
        <w:rPr>
          <w:sz w:val="22"/>
          <w:szCs w:val="22"/>
        </w:rPr>
        <w:t>Осмотр Объекта (лота) аукциона производится без взимания платы и обеспечивается Организатором аукциона во взаимодействии с Продавцом в период заявочной кампании.</w:t>
      </w:r>
    </w:p>
    <w:p w:rsidR="00375B40" w:rsidRPr="00375B40" w:rsidRDefault="00E974E9" w:rsidP="00375B40">
      <w:pPr>
        <w:tabs>
          <w:tab w:val="left" w:pos="0"/>
        </w:tabs>
        <w:autoSpaceDE w:val="0"/>
        <w:ind w:firstLine="426"/>
        <w:jc w:val="both"/>
        <w:rPr>
          <w:sz w:val="22"/>
          <w:szCs w:val="22"/>
        </w:rPr>
      </w:pPr>
      <w:r w:rsidRPr="00375B40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№ 5) </w:t>
      </w:r>
      <w:r w:rsidR="00FE47D3">
        <w:rPr>
          <w:sz w:val="22"/>
          <w:szCs w:val="22"/>
        </w:rPr>
        <w:t>на адрес</w:t>
      </w:r>
      <w:r w:rsidRPr="00375B40">
        <w:rPr>
          <w:sz w:val="22"/>
          <w:szCs w:val="22"/>
        </w:rPr>
        <w:t xml:space="preserve"> электронной почт</w:t>
      </w:r>
      <w:r w:rsidR="00FE47D3">
        <w:rPr>
          <w:sz w:val="22"/>
          <w:szCs w:val="22"/>
        </w:rPr>
        <w:t>ы</w:t>
      </w:r>
      <w:r w:rsidR="00F72B99">
        <w:rPr>
          <w:sz w:val="22"/>
          <w:szCs w:val="22"/>
        </w:rPr>
        <w:t xml:space="preserve"> </w:t>
      </w:r>
      <w:r w:rsidR="005043F2">
        <w:rPr>
          <w:sz w:val="22"/>
          <w:szCs w:val="22"/>
          <w:lang w:val="en-US"/>
        </w:rPr>
        <w:t>komui</w:t>
      </w:r>
      <w:r w:rsidR="005043F2" w:rsidRPr="005043F2">
        <w:rPr>
          <w:sz w:val="22"/>
          <w:szCs w:val="22"/>
        </w:rPr>
        <w:t>@</w:t>
      </w:r>
      <w:r w:rsidR="005043F2">
        <w:rPr>
          <w:sz w:val="22"/>
          <w:szCs w:val="22"/>
          <w:lang w:val="en-US"/>
        </w:rPr>
        <w:t>mail</w:t>
      </w:r>
      <w:r w:rsidR="005043F2" w:rsidRPr="005043F2">
        <w:rPr>
          <w:sz w:val="22"/>
          <w:szCs w:val="22"/>
        </w:rPr>
        <w:t>.</w:t>
      </w:r>
      <w:r w:rsidR="005043F2">
        <w:rPr>
          <w:sz w:val="22"/>
          <w:szCs w:val="22"/>
          <w:lang w:val="en-US"/>
        </w:rPr>
        <w:t>ru</w:t>
      </w:r>
      <w:r w:rsidRPr="00375B40">
        <w:rPr>
          <w:sz w:val="22"/>
          <w:szCs w:val="22"/>
        </w:rPr>
        <w:t xml:space="preserve"> указанием следующих данных: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тема письма: </w:t>
      </w:r>
      <w:r>
        <w:rPr>
          <w:b/>
          <w:sz w:val="22"/>
          <w:szCs w:val="22"/>
        </w:rPr>
        <w:t>Запрос на осмотр Объекта (лота)аукциона;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юридического лица;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почты, контактный телефон;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дата аукциона;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№ лота;</w:t>
      </w:r>
    </w:p>
    <w:p w:rsidR="00E974E9" w:rsidRDefault="00E974E9" w:rsidP="00375B40">
      <w:pPr>
        <w:numPr>
          <w:ilvl w:val="0"/>
          <w:numId w:val="21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(адрес) Объекта (лота) аукциона.</w:t>
      </w:r>
    </w:p>
    <w:p w:rsidR="00375B40" w:rsidRPr="0052031A" w:rsidRDefault="0040590D" w:rsidP="0040590D">
      <w:pPr>
        <w:tabs>
          <w:tab w:val="left" w:pos="-13892"/>
          <w:tab w:val="left" w:pos="709"/>
        </w:tabs>
        <w:autoSpaceDE w:val="0"/>
        <w:ind w:firstLine="426"/>
        <w:jc w:val="both"/>
        <w:rPr>
          <w:sz w:val="22"/>
          <w:szCs w:val="22"/>
        </w:rPr>
      </w:pPr>
      <w:r w:rsidRPr="0052031A">
        <w:rPr>
          <w:sz w:val="22"/>
          <w:szCs w:val="22"/>
        </w:rPr>
        <w:t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375B40" w:rsidRPr="00375B40" w:rsidRDefault="00375B40" w:rsidP="00375B40">
      <w:pPr>
        <w:tabs>
          <w:tab w:val="left" w:pos="-13892"/>
          <w:tab w:val="left" w:pos="709"/>
        </w:tabs>
        <w:autoSpaceDE w:val="0"/>
        <w:ind w:firstLine="426"/>
        <w:jc w:val="both"/>
        <w:rPr>
          <w:sz w:val="22"/>
          <w:szCs w:val="22"/>
        </w:rPr>
      </w:pPr>
    </w:p>
    <w:p w:rsidR="00C3427C" w:rsidRPr="00375B40" w:rsidRDefault="002049D5" w:rsidP="00375B40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  <w:rPr>
          <w:b/>
          <w:bCs/>
          <w:sz w:val="22"/>
          <w:szCs w:val="22"/>
        </w:rPr>
      </w:pPr>
      <w:r w:rsidRPr="0080751D">
        <w:rPr>
          <w:b/>
          <w:sz w:val="26"/>
          <w:szCs w:val="26"/>
        </w:rPr>
        <w:t xml:space="preserve">Требования к </w:t>
      </w:r>
      <w:r w:rsidR="00EC0CA2">
        <w:rPr>
          <w:b/>
          <w:sz w:val="26"/>
          <w:szCs w:val="26"/>
        </w:rPr>
        <w:t>Заявителям/</w:t>
      </w:r>
      <w:r w:rsidR="00DD7C02">
        <w:rPr>
          <w:b/>
          <w:sz w:val="26"/>
          <w:szCs w:val="26"/>
        </w:rPr>
        <w:t>У</w:t>
      </w:r>
      <w:r w:rsidR="003509B1" w:rsidRPr="0080751D">
        <w:rPr>
          <w:b/>
          <w:sz w:val="26"/>
          <w:szCs w:val="26"/>
        </w:rPr>
        <w:t>частникам</w:t>
      </w:r>
      <w:bookmarkEnd w:id="51"/>
      <w:bookmarkEnd w:id="52"/>
      <w:bookmarkEnd w:id="53"/>
      <w:r w:rsidRPr="0080751D">
        <w:rPr>
          <w:b/>
          <w:sz w:val="26"/>
          <w:szCs w:val="26"/>
        </w:rPr>
        <w:t xml:space="preserve"> аукциона</w:t>
      </w:r>
    </w:p>
    <w:p w:rsidR="00373EEB" w:rsidRDefault="00FE47D3" w:rsidP="00373EE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373EEB">
        <w:rPr>
          <w:sz w:val="22"/>
          <w:szCs w:val="22"/>
        </w:rPr>
        <w:t>Заявителем</w:t>
      </w:r>
      <w:r w:rsidR="00373EEB" w:rsidRPr="00373EEB">
        <w:rPr>
          <w:sz w:val="22"/>
          <w:szCs w:val="22"/>
        </w:rPr>
        <w:t>/Участником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375B40" w:rsidRDefault="00373EEB" w:rsidP="00375B40">
      <w:pPr>
        <w:ind w:firstLine="426"/>
        <w:jc w:val="both"/>
        <w:rPr>
          <w:sz w:val="22"/>
          <w:szCs w:val="22"/>
        </w:rPr>
      </w:pPr>
      <w:r w:rsidRPr="00373EEB">
        <w:rPr>
          <w:sz w:val="22"/>
          <w:szCs w:val="22"/>
        </w:rPr>
        <w:t>Аукцио</w:t>
      </w:r>
      <w:r w:rsidR="00F933CE">
        <w:rPr>
          <w:sz w:val="22"/>
          <w:szCs w:val="22"/>
        </w:rPr>
        <w:t xml:space="preserve">н является </w:t>
      </w:r>
      <w:r w:rsidR="005043F2">
        <w:rPr>
          <w:sz w:val="22"/>
          <w:szCs w:val="22"/>
        </w:rPr>
        <w:t>ограниченным по составу участников</w:t>
      </w:r>
      <w:r w:rsidR="00F933CE">
        <w:rPr>
          <w:sz w:val="22"/>
          <w:szCs w:val="22"/>
        </w:rPr>
        <w:t xml:space="preserve"> </w:t>
      </w:r>
      <w:bookmarkStart w:id="54" w:name="_Toc419295277"/>
      <w:bookmarkStart w:id="55" w:name="_Toc423619381"/>
      <w:bookmarkStart w:id="56" w:name="_Toc426462874"/>
      <w:bookmarkStart w:id="57" w:name="_Toc428969609"/>
      <w:r w:rsidR="005043F2">
        <w:rPr>
          <w:i/>
          <w:sz w:val="22"/>
          <w:szCs w:val="22"/>
        </w:rPr>
        <w:t xml:space="preserve">в соответствии с </w:t>
      </w:r>
      <w:r>
        <w:rPr>
          <w:i/>
          <w:sz w:val="22"/>
          <w:szCs w:val="22"/>
        </w:rPr>
        <w:t xml:space="preserve"> п. 7 ст. 39.18 Земельного кодекса Российской Федерации, </w:t>
      </w:r>
      <w:r w:rsidR="005043F2">
        <w:rPr>
          <w:i/>
          <w:sz w:val="22"/>
          <w:szCs w:val="22"/>
        </w:rPr>
        <w:t>- для граждан</w:t>
      </w:r>
      <w:r w:rsidRPr="00373EEB">
        <w:rPr>
          <w:i/>
          <w:sz w:val="22"/>
          <w:szCs w:val="22"/>
        </w:rPr>
        <w:t xml:space="preserve"> и крестьянски</w:t>
      </w:r>
      <w:r w:rsidR="005043F2">
        <w:rPr>
          <w:i/>
          <w:sz w:val="22"/>
          <w:szCs w:val="22"/>
        </w:rPr>
        <w:t>х</w:t>
      </w:r>
      <w:r w:rsidRPr="00373EEB">
        <w:rPr>
          <w:i/>
          <w:sz w:val="22"/>
          <w:szCs w:val="22"/>
        </w:rPr>
        <w:t xml:space="preserve"> (фермерски</w:t>
      </w:r>
      <w:r w:rsidR="005043F2">
        <w:rPr>
          <w:i/>
          <w:sz w:val="22"/>
          <w:szCs w:val="22"/>
        </w:rPr>
        <w:t>х) хозяйств</w:t>
      </w:r>
      <w:r w:rsidRPr="00373EEB">
        <w:rPr>
          <w:i/>
          <w:sz w:val="22"/>
          <w:szCs w:val="22"/>
        </w:rPr>
        <w:t>)</w:t>
      </w:r>
      <w:r w:rsidRPr="00373EEB">
        <w:rPr>
          <w:sz w:val="22"/>
          <w:szCs w:val="22"/>
        </w:rPr>
        <w:t>.</w:t>
      </w:r>
    </w:p>
    <w:p w:rsidR="00375B40" w:rsidRPr="00375B40" w:rsidRDefault="00375B40" w:rsidP="00375B40">
      <w:pPr>
        <w:ind w:firstLine="426"/>
        <w:jc w:val="both"/>
        <w:rPr>
          <w:sz w:val="22"/>
          <w:szCs w:val="22"/>
        </w:rPr>
      </w:pPr>
    </w:p>
    <w:bookmarkEnd w:id="54"/>
    <w:bookmarkEnd w:id="55"/>
    <w:bookmarkEnd w:id="56"/>
    <w:bookmarkEnd w:id="57"/>
    <w:p w:rsidR="001B4AD5" w:rsidRPr="005B6D0A" w:rsidRDefault="005B6D0A" w:rsidP="001B4AD5">
      <w:pPr>
        <w:pStyle w:val="2"/>
        <w:numPr>
          <w:ilvl w:val="0"/>
          <w:numId w:val="9"/>
        </w:numPr>
        <w:spacing w:before="0" w:after="0"/>
        <w:ind w:left="709" w:hanging="283"/>
        <w:jc w:val="both"/>
        <w:rPr>
          <w:rFonts w:ascii="Times New Roman" w:hAnsi="Times New Roman"/>
          <w:i w:val="0"/>
          <w:sz w:val="26"/>
          <w:szCs w:val="26"/>
        </w:rPr>
      </w:pPr>
      <w:r w:rsidRPr="005B6D0A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</w:p>
    <w:p w:rsidR="00375B40" w:rsidRPr="00375B40" w:rsidRDefault="00375B40" w:rsidP="005043F2">
      <w:pPr>
        <w:spacing w:line="228" w:lineRule="auto"/>
        <w:rPr>
          <w:b/>
          <w:color w:val="FF0000"/>
          <w:sz w:val="22"/>
          <w:szCs w:val="22"/>
        </w:rPr>
      </w:pPr>
      <w:bookmarkStart w:id="58" w:name="__RefHeading__53_520497706"/>
      <w:bookmarkStart w:id="59" w:name="__RefHeading__68_1698952488"/>
      <w:bookmarkEnd w:id="58"/>
      <w:bookmarkEnd w:id="59"/>
    </w:p>
    <w:p w:rsidR="004D1293" w:rsidRPr="00CC60B3" w:rsidRDefault="004D1293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Для участия в аукционе с учетом требований, установленных Изв</w:t>
      </w:r>
      <w:r w:rsidR="00F933CE">
        <w:rPr>
          <w:sz w:val="22"/>
          <w:szCs w:val="22"/>
        </w:rPr>
        <w:t>ещением о проведении аукциона, З</w:t>
      </w:r>
      <w:r w:rsidRPr="00CC60B3">
        <w:rPr>
          <w:sz w:val="22"/>
          <w:szCs w:val="22"/>
        </w:rPr>
        <w:t>аявителю необходимо представить следующие документы:</w:t>
      </w:r>
    </w:p>
    <w:p w:rsidR="004D1293" w:rsidRPr="00CC60B3" w:rsidRDefault="00F933CE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З</w:t>
      </w:r>
      <w:r w:rsidR="004D1293" w:rsidRPr="00CC60B3">
        <w:rPr>
          <w:sz w:val="22"/>
          <w:szCs w:val="22"/>
          <w:shd w:val="clear" w:color="auto" w:fill="FFFFFF"/>
        </w:rPr>
        <w:t>аявку</w:t>
      </w:r>
      <w:r w:rsidR="002D48F5">
        <w:rPr>
          <w:sz w:val="22"/>
          <w:szCs w:val="22"/>
          <w:shd w:val="clear" w:color="auto" w:fill="FFFFFF"/>
        </w:rPr>
        <w:t xml:space="preserve"> </w:t>
      </w:r>
      <w:r w:rsidR="004D1293" w:rsidRPr="00CC60B3">
        <w:rPr>
          <w:sz w:val="22"/>
          <w:szCs w:val="22"/>
        </w:rPr>
        <w:t>на участие в аукционе по уста</w:t>
      </w:r>
      <w:r w:rsidR="00916264">
        <w:rPr>
          <w:sz w:val="22"/>
          <w:szCs w:val="22"/>
        </w:rPr>
        <w:t>новленной в настоящем Извещении</w:t>
      </w:r>
      <w:r w:rsidR="004D1293" w:rsidRPr="00CC60B3">
        <w:rPr>
          <w:sz w:val="22"/>
          <w:szCs w:val="22"/>
        </w:rPr>
        <w:t xml:space="preserve"> о проведении аукциона форме с указани</w:t>
      </w:r>
      <w:r>
        <w:rPr>
          <w:sz w:val="22"/>
          <w:szCs w:val="22"/>
        </w:rPr>
        <w:t>ем банковских реквизитов счета З</w:t>
      </w:r>
      <w:r w:rsidR="004D1293" w:rsidRPr="00CC60B3">
        <w:rPr>
          <w:sz w:val="22"/>
          <w:szCs w:val="22"/>
        </w:rPr>
        <w:t>аявителя для возврата задатка;</w:t>
      </w:r>
    </w:p>
    <w:p w:rsidR="004D1293" w:rsidRPr="00CC60B3" w:rsidRDefault="004D1293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копии докум</w:t>
      </w:r>
      <w:r w:rsidR="00F933CE">
        <w:rPr>
          <w:sz w:val="22"/>
          <w:szCs w:val="22"/>
        </w:rPr>
        <w:t>ентов, удостоверяющих личность З</w:t>
      </w:r>
      <w:r w:rsidRPr="00CC60B3">
        <w:rPr>
          <w:sz w:val="22"/>
          <w:szCs w:val="22"/>
        </w:rPr>
        <w:t>аявителя (для физических лиц);</w:t>
      </w:r>
    </w:p>
    <w:p w:rsidR="004D1293" w:rsidRPr="00CC60B3" w:rsidRDefault="004D1293" w:rsidP="0008777E">
      <w:pPr>
        <w:numPr>
          <w:ilvl w:val="0"/>
          <w:numId w:val="14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CC60B3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F933CE">
        <w:rPr>
          <w:sz w:val="22"/>
          <w:szCs w:val="22"/>
        </w:rPr>
        <w:t>ого государства в случае, если З</w:t>
      </w:r>
      <w:r w:rsidRPr="00CC60B3">
        <w:rPr>
          <w:sz w:val="22"/>
          <w:szCs w:val="22"/>
        </w:rPr>
        <w:t>аявителем является иностранное юридическое лицо;</w:t>
      </w:r>
    </w:p>
    <w:p w:rsidR="004D1293" w:rsidRPr="0080751D" w:rsidRDefault="004D1293" w:rsidP="00FE47D3">
      <w:pPr>
        <w:numPr>
          <w:ilvl w:val="0"/>
          <w:numId w:val="14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документы, подтверждающие внесение задатка</w:t>
      </w:r>
      <w:r w:rsidR="00FE47D3" w:rsidRPr="00FE47D3">
        <w:rPr>
          <w:sz w:val="22"/>
          <w:szCs w:val="22"/>
        </w:rPr>
        <w:t>(представление документов, подтверждающих внесение задатка, признается заключением соглашения о задатке)</w:t>
      </w:r>
      <w:r w:rsidRPr="0080751D">
        <w:rPr>
          <w:sz w:val="22"/>
          <w:szCs w:val="22"/>
        </w:rPr>
        <w:t xml:space="preserve">. </w:t>
      </w:r>
    </w:p>
    <w:p w:rsidR="00A16849" w:rsidRPr="0080751D" w:rsidRDefault="00F933C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Один З</w:t>
      </w:r>
      <w:r w:rsidR="004D1293" w:rsidRPr="0080751D">
        <w:rPr>
          <w:bCs/>
          <w:sz w:val="22"/>
          <w:szCs w:val="22"/>
        </w:rPr>
        <w:t>аявитель вправе подать только од</w:t>
      </w:r>
      <w:r>
        <w:rPr>
          <w:bCs/>
          <w:sz w:val="22"/>
          <w:szCs w:val="22"/>
        </w:rPr>
        <w:t>ну З</w:t>
      </w:r>
      <w:r w:rsidR="004D1293" w:rsidRPr="0080751D">
        <w:rPr>
          <w:bCs/>
          <w:sz w:val="22"/>
          <w:szCs w:val="22"/>
        </w:rPr>
        <w:t>аявку на участие в аукционе в отношении одного лота аукциона.</w:t>
      </w:r>
    </w:p>
    <w:p w:rsidR="00A16849" w:rsidRPr="0080751D" w:rsidRDefault="00A204DD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1B1E82" w:rsidRPr="0080751D">
        <w:rPr>
          <w:sz w:val="22"/>
          <w:szCs w:val="22"/>
        </w:rPr>
        <w:t xml:space="preserve">одача </w:t>
      </w:r>
      <w:r w:rsidR="00F933CE">
        <w:rPr>
          <w:bCs/>
          <w:sz w:val="22"/>
          <w:szCs w:val="22"/>
        </w:rPr>
        <w:t>З</w:t>
      </w:r>
      <w:r w:rsidR="00AC4D8A" w:rsidRPr="0080751D">
        <w:rPr>
          <w:bCs/>
          <w:sz w:val="22"/>
          <w:szCs w:val="22"/>
        </w:rPr>
        <w:t xml:space="preserve">аявок </w:t>
      </w:r>
      <w:r w:rsidR="00F933CE">
        <w:rPr>
          <w:sz w:val="22"/>
          <w:szCs w:val="22"/>
        </w:rPr>
        <w:t>З</w:t>
      </w:r>
      <w:r w:rsidR="00E3551F" w:rsidRPr="0080751D">
        <w:rPr>
          <w:sz w:val="22"/>
          <w:szCs w:val="22"/>
        </w:rPr>
        <w:t>аявителями</w:t>
      </w:r>
      <w:r w:rsidR="003509B1" w:rsidRPr="0080751D">
        <w:rPr>
          <w:sz w:val="22"/>
          <w:szCs w:val="22"/>
        </w:rPr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80751D">
        <w:rPr>
          <w:sz w:val="22"/>
          <w:szCs w:val="22"/>
        </w:rPr>
        <w:t>о личность</w:t>
      </w:r>
      <w:r w:rsidR="00045B5F" w:rsidRPr="0080751D">
        <w:rPr>
          <w:sz w:val="22"/>
          <w:szCs w:val="22"/>
        </w:rPr>
        <w:t>.</w:t>
      </w:r>
    </w:p>
    <w:p w:rsidR="00A16849" w:rsidRPr="0080751D" w:rsidRDefault="00D42CC4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Заявки принимаются по </w:t>
      </w:r>
      <w:r w:rsidR="009A2895" w:rsidRPr="0080751D">
        <w:rPr>
          <w:bCs/>
          <w:sz w:val="22"/>
          <w:szCs w:val="22"/>
        </w:rPr>
        <w:t>месту</w:t>
      </w:r>
      <w:r w:rsidRPr="0080751D">
        <w:rPr>
          <w:bCs/>
          <w:sz w:val="22"/>
          <w:szCs w:val="22"/>
        </w:rPr>
        <w:t xml:space="preserve"> и в срок приема</w:t>
      </w:r>
      <w:r w:rsidR="001B5A33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="00451399" w:rsidRPr="0080751D">
        <w:rPr>
          <w:bCs/>
          <w:sz w:val="22"/>
          <w:szCs w:val="22"/>
        </w:rPr>
        <w:t xml:space="preserve">аявки, указанные в пунктах </w:t>
      </w:r>
      <w:r w:rsidR="00451399" w:rsidRPr="00021B6E">
        <w:rPr>
          <w:bCs/>
          <w:sz w:val="22"/>
          <w:szCs w:val="22"/>
        </w:rPr>
        <w:t>2.</w:t>
      </w:r>
      <w:r w:rsidR="00021B6E" w:rsidRPr="00021B6E">
        <w:rPr>
          <w:bCs/>
          <w:sz w:val="22"/>
          <w:szCs w:val="22"/>
        </w:rPr>
        <w:t>4</w:t>
      </w:r>
      <w:r w:rsidR="00A204DD" w:rsidRPr="00021B6E">
        <w:rPr>
          <w:bCs/>
          <w:sz w:val="22"/>
          <w:szCs w:val="22"/>
        </w:rPr>
        <w:t>.</w:t>
      </w:r>
      <w:r w:rsidR="00D754F3" w:rsidRPr="00021B6E">
        <w:rPr>
          <w:bCs/>
          <w:sz w:val="22"/>
          <w:szCs w:val="22"/>
        </w:rPr>
        <w:t>5</w:t>
      </w:r>
      <w:r w:rsidR="00451399" w:rsidRPr="00021B6E">
        <w:rPr>
          <w:bCs/>
          <w:sz w:val="22"/>
          <w:szCs w:val="22"/>
        </w:rPr>
        <w:t>.-2.</w:t>
      </w:r>
      <w:r w:rsidR="00021B6E" w:rsidRPr="00021B6E">
        <w:rPr>
          <w:bCs/>
          <w:sz w:val="22"/>
          <w:szCs w:val="22"/>
        </w:rPr>
        <w:t>4</w:t>
      </w:r>
      <w:r w:rsidR="00916264" w:rsidRPr="00021B6E">
        <w:rPr>
          <w:bCs/>
          <w:sz w:val="22"/>
          <w:szCs w:val="22"/>
        </w:rPr>
        <w:t>.7</w:t>
      </w:r>
      <w:r w:rsidR="00A16849" w:rsidRPr="00021B6E">
        <w:rPr>
          <w:bCs/>
          <w:sz w:val="22"/>
          <w:szCs w:val="22"/>
        </w:rPr>
        <w:t>.</w:t>
      </w:r>
      <w:r w:rsidRPr="00021B6E">
        <w:rPr>
          <w:bCs/>
          <w:sz w:val="22"/>
          <w:szCs w:val="22"/>
        </w:rPr>
        <w:t xml:space="preserve"> Извещения о проведении аукциона. </w:t>
      </w:r>
      <w:r w:rsidR="00F933CE" w:rsidRPr="00021B6E">
        <w:rPr>
          <w:bCs/>
          <w:sz w:val="22"/>
          <w:szCs w:val="22"/>
        </w:rPr>
        <w:t>В случае подачи Заявки З</w:t>
      </w:r>
      <w:r w:rsidR="00411E4C" w:rsidRPr="00021B6E">
        <w:rPr>
          <w:bCs/>
          <w:sz w:val="22"/>
          <w:szCs w:val="22"/>
        </w:rPr>
        <w:t>аявителем посредством почтовой связи риск</w:t>
      </w:r>
      <w:r w:rsidR="00411E4C" w:rsidRPr="0080751D">
        <w:rPr>
          <w:bCs/>
          <w:sz w:val="22"/>
          <w:szCs w:val="22"/>
        </w:rPr>
        <w:t xml:space="preserve"> несвоевременног</w:t>
      </w:r>
      <w:r w:rsidR="00364A9F" w:rsidRPr="0080751D">
        <w:rPr>
          <w:bCs/>
          <w:sz w:val="22"/>
          <w:szCs w:val="22"/>
        </w:rPr>
        <w:t xml:space="preserve">о ее </w:t>
      </w:r>
      <w:r w:rsidR="009A2895" w:rsidRPr="0080751D">
        <w:rPr>
          <w:bCs/>
          <w:sz w:val="22"/>
          <w:szCs w:val="22"/>
        </w:rPr>
        <w:t>поступленияОрганизатору</w:t>
      </w:r>
      <w:r w:rsidR="00364A9F" w:rsidRPr="0080751D">
        <w:rPr>
          <w:bCs/>
          <w:sz w:val="22"/>
          <w:szCs w:val="22"/>
        </w:rPr>
        <w:t xml:space="preserve"> аукциона</w:t>
      </w:r>
      <w:r w:rsidR="00F933CE">
        <w:rPr>
          <w:bCs/>
          <w:sz w:val="22"/>
          <w:szCs w:val="22"/>
        </w:rPr>
        <w:t>несет З</w:t>
      </w:r>
      <w:r w:rsidR="00411E4C" w:rsidRPr="0080751D">
        <w:rPr>
          <w:bCs/>
          <w:sz w:val="22"/>
          <w:szCs w:val="22"/>
        </w:rPr>
        <w:t>аявитель.</w:t>
      </w:r>
    </w:p>
    <w:p w:rsidR="00E6213C" w:rsidRDefault="00411E4C" w:rsidP="00E6213C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Ответс</w:t>
      </w:r>
      <w:r w:rsidR="00F933CE">
        <w:rPr>
          <w:bCs/>
          <w:sz w:val="22"/>
          <w:szCs w:val="22"/>
        </w:rPr>
        <w:t>твенный сотрудник регистрирует З</w:t>
      </w:r>
      <w:r w:rsidRPr="0080751D">
        <w:rPr>
          <w:bCs/>
          <w:sz w:val="22"/>
          <w:szCs w:val="22"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0C4EE5" w:rsidRPr="0080751D">
        <w:rPr>
          <w:bCs/>
          <w:sz w:val="22"/>
          <w:szCs w:val="22"/>
        </w:rPr>
        <w:t>приема</w:t>
      </w:r>
      <w:r w:rsidR="00E6213C">
        <w:rPr>
          <w:bCs/>
          <w:sz w:val="22"/>
          <w:szCs w:val="22"/>
        </w:rPr>
        <w:t>, выдает расписку в ее получении.</w:t>
      </w:r>
    </w:p>
    <w:p w:rsidR="00E6213C" w:rsidRPr="00E6213C" w:rsidRDefault="00E6213C" w:rsidP="00E6213C">
      <w:pPr>
        <w:tabs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E6213C">
        <w:rPr>
          <w:sz w:val="22"/>
          <w:szCs w:val="22"/>
        </w:rPr>
        <w:t xml:space="preserve">При подаче </w:t>
      </w:r>
      <w:r>
        <w:rPr>
          <w:sz w:val="22"/>
          <w:szCs w:val="22"/>
        </w:rPr>
        <w:t>Заявителями</w:t>
      </w:r>
      <w:r w:rsidRPr="00E6213C">
        <w:rPr>
          <w:sz w:val="22"/>
          <w:szCs w:val="22"/>
        </w:rPr>
        <w:t xml:space="preserve"> Заявок на участие в аукционе, сотрудником, осуществляющим прием и оформление документов, консультации не проводятся.</w:t>
      </w:r>
    </w:p>
    <w:p w:rsidR="00411E4C" w:rsidRPr="00130F8E" w:rsidRDefault="00474E48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Заявка, поступивш</w:t>
      </w:r>
      <w:r w:rsidR="00AC4D8A" w:rsidRPr="0080751D">
        <w:rPr>
          <w:bCs/>
          <w:sz w:val="22"/>
          <w:szCs w:val="22"/>
        </w:rPr>
        <w:t>ая</w:t>
      </w:r>
      <w:r w:rsidRPr="0080751D">
        <w:rPr>
          <w:bCs/>
          <w:sz w:val="22"/>
          <w:szCs w:val="22"/>
        </w:rPr>
        <w:t xml:space="preserve"> по истечен</w:t>
      </w:r>
      <w:r w:rsidR="00041FB2" w:rsidRPr="0080751D">
        <w:rPr>
          <w:bCs/>
          <w:sz w:val="22"/>
          <w:szCs w:val="22"/>
        </w:rPr>
        <w:t>ии срока приема</w:t>
      </w:r>
      <w:r w:rsidR="00E8408B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>З</w:t>
      </w:r>
      <w:r w:rsidR="00E6561B" w:rsidRPr="0080751D">
        <w:rPr>
          <w:bCs/>
          <w:sz w:val="22"/>
          <w:szCs w:val="22"/>
        </w:rPr>
        <w:t>аяв</w:t>
      </w:r>
      <w:r w:rsidR="00041FB2" w:rsidRPr="0080751D">
        <w:rPr>
          <w:bCs/>
          <w:sz w:val="22"/>
          <w:szCs w:val="22"/>
        </w:rPr>
        <w:t>к</w:t>
      </w:r>
      <w:r w:rsidR="00E6561B" w:rsidRPr="0080751D">
        <w:rPr>
          <w:bCs/>
          <w:sz w:val="22"/>
          <w:szCs w:val="22"/>
        </w:rPr>
        <w:t>и</w:t>
      </w:r>
      <w:r w:rsidRPr="0080751D">
        <w:rPr>
          <w:bCs/>
          <w:sz w:val="22"/>
          <w:szCs w:val="22"/>
        </w:rPr>
        <w:t>, возвраща</w:t>
      </w:r>
      <w:r w:rsidR="00AC4D8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тся в день </w:t>
      </w:r>
      <w:r w:rsidR="00AC4D8A" w:rsidRPr="0080751D">
        <w:rPr>
          <w:bCs/>
          <w:sz w:val="22"/>
          <w:szCs w:val="22"/>
        </w:rPr>
        <w:t>ее</w:t>
      </w:r>
      <w:r w:rsidRPr="0080751D">
        <w:rPr>
          <w:bCs/>
          <w:sz w:val="22"/>
          <w:szCs w:val="22"/>
        </w:rPr>
        <w:t xml:space="preserve"> поступления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аявителю</w:t>
      </w:r>
      <w:r w:rsidRPr="0080751D">
        <w:rPr>
          <w:bCs/>
          <w:sz w:val="22"/>
          <w:szCs w:val="22"/>
        </w:rPr>
        <w:t xml:space="preserve"> или его уполномоченному представителю</w:t>
      </w:r>
      <w:r w:rsidR="00411E4C" w:rsidRPr="0080751D">
        <w:rPr>
          <w:bCs/>
          <w:sz w:val="22"/>
          <w:szCs w:val="22"/>
        </w:rPr>
        <w:t xml:space="preserve"> в порядке</w:t>
      </w:r>
      <w:r w:rsidR="00E6561B" w:rsidRPr="0080751D">
        <w:rPr>
          <w:bCs/>
          <w:sz w:val="22"/>
          <w:szCs w:val="22"/>
        </w:rPr>
        <w:t>,</w:t>
      </w:r>
      <w:r w:rsidR="00411E4C" w:rsidRPr="0080751D">
        <w:rPr>
          <w:bCs/>
          <w:sz w:val="22"/>
          <w:szCs w:val="22"/>
        </w:rPr>
        <w:t xml:space="preserve"> пре</w:t>
      </w:r>
      <w:r w:rsidR="00F933CE">
        <w:rPr>
          <w:bCs/>
          <w:sz w:val="22"/>
          <w:szCs w:val="22"/>
        </w:rPr>
        <w:t>дусмотренном для приема/подачи З</w:t>
      </w:r>
      <w:r w:rsidR="00411E4C" w:rsidRPr="0080751D">
        <w:rPr>
          <w:bCs/>
          <w:sz w:val="22"/>
          <w:szCs w:val="22"/>
        </w:rPr>
        <w:t>аявки</w:t>
      </w:r>
      <w:r w:rsidRPr="0080751D">
        <w:rPr>
          <w:bCs/>
          <w:sz w:val="22"/>
          <w:szCs w:val="22"/>
        </w:rPr>
        <w:t>.</w:t>
      </w:r>
    </w:p>
    <w:p w:rsidR="00130F8E" w:rsidRPr="0080751D" w:rsidRDefault="00130F8E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130F8E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F6024D" w:rsidRPr="0080751D" w:rsidRDefault="00E3551F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lastRenderedPageBreak/>
        <w:t>Заявитель</w:t>
      </w:r>
      <w:r w:rsidR="003509B1" w:rsidRPr="0080751D">
        <w:rPr>
          <w:bCs/>
          <w:sz w:val="22"/>
          <w:szCs w:val="22"/>
        </w:rPr>
        <w:t xml:space="preserve">вправе отозвать </w:t>
      </w:r>
      <w:r w:rsidR="00DB5DD5" w:rsidRPr="0080751D">
        <w:rPr>
          <w:bCs/>
          <w:sz w:val="22"/>
          <w:szCs w:val="22"/>
        </w:rPr>
        <w:t xml:space="preserve">принятую Организатором аукциона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 xml:space="preserve">аявку </w:t>
      </w:r>
      <w:r w:rsidR="00DB5DD5" w:rsidRPr="0080751D">
        <w:rPr>
          <w:bCs/>
          <w:sz w:val="22"/>
          <w:szCs w:val="22"/>
        </w:rPr>
        <w:t xml:space="preserve">на участие в аукционе </w:t>
      </w:r>
      <w:r w:rsidR="00130F8E">
        <w:rPr>
          <w:bCs/>
          <w:sz w:val="22"/>
          <w:szCs w:val="22"/>
        </w:rPr>
        <w:t xml:space="preserve">в любое </w:t>
      </w:r>
      <w:r w:rsidR="003509B1" w:rsidRPr="0080751D">
        <w:rPr>
          <w:bCs/>
          <w:sz w:val="22"/>
          <w:szCs w:val="22"/>
        </w:rPr>
        <w:t xml:space="preserve">время до </w:t>
      </w:r>
      <w:r w:rsidR="00F6024D" w:rsidRPr="0080751D">
        <w:rPr>
          <w:bCs/>
          <w:sz w:val="22"/>
          <w:szCs w:val="22"/>
        </w:rPr>
        <w:t>установленн</w:t>
      </w:r>
      <w:r w:rsidR="00FE47D3">
        <w:rPr>
          <w:bCs/>
          <w:sz w:val="22"/>
          <w:szCs w:val="22"/>
        </w:rPr>
        <w:t>ого</w:t>
      </w:r>
      <w:r w:rsidR="00F6024D" w:rsidRPr="0080751D">
        <w:rPr>
          <w:bCs/>
          <w:sz w:val="22"/>
          <w:szCs w:val="22"/>
        </w:rPr>
        <w:t xml:space="preserve"> в Извещении</w:t>
      </w:r>
      <w:r w:rsidR="00954566" w:rsidRPr="0080751D">
        <w:rPr>
          <w:bCs/>
          <w:sz w:val="22"/>
          <w:szCs w:val="22"/>
        </w:rPr>
        <w:t xml:space="preserve"> о проведении аукциона</w:t>
      </w:r>
      <w:r w:rsidR="00FE47D3">
        <w:rPr>
          <w:bCs/>
          <w:sz w:val="22"/>
          <w:szCs w:val="22"/>
        </w:rPr>
        <w:t>дня</w:t>
      </w:r>
      <w:r w:rsidR="00F6024D" w:rsidRPr="0080751D">
        <w:rPr>
          <w:bCs/>
          <w:sz w:val="22"/>
          <w:szCs w:val="22"/>
        </w:rPr>
        <w:t xml:space="preserve"> окончания </w:t>
      </w:r>
      <w:r w:rsidR="00F933CE">
        <w:rPr>
          <w:bCs/>
          <w:sz w:val="22"/>
          <w:szCs w:val="22"/>
        </w:rPr>
        <w:t>срока приема/подачи З</w:t>
      </w:r>
      <w:r w:rsidR="00DB5DD5" w:rsidRPr="0080751D">
        <w:rPr>
          <w:bCs/>
          <w:sz w:val="22"/>
          <w:szCs w:val="22"/>
        </w:rPr>
        <w:t>аявок (п. 2.</w:t>
      </w:r>
      <w:r w:rsidR="00343236">
        <w:rPr>
          <w:bCs/>
          <w:sz w:val="22"/>
          <w:szCs w:val="22"/>
        </w:rPr>
        <w:t>4</w:t>
      </w:r>
      <w:r w:rsidR="00DB5DD5" w:rsidRPr="0080751D">
        <w:rPr>
          <w:bCs/>
          <w:sz w:val="22"/>
          <w:szCs w:val="22"/>
        </w:rPr>
        <w:t>.7</w:t>
      </w:r>
      <w:r w:rsidR="00F6024D" w:rsidRPr="0080751D">
        <w:rPr>
          <w:bCs/>
          <w:sz w:val="22"/>
          <w:szCs w:val="22"/>
        </w:rPr>
        <w:t>.).</w:t>
      </w:r>
    </w:p>
    <w:p w:rsidR="004D1293" w:rsidRPr="0080751D" w:rsidRDefault="00E6561B" w:rsidP="0008777E">
      <w:pPr>
        <w:numPr>
          <w:ilvl w:val="1"/>
          <w:numId w:val="11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 xml:space="preserve">Отзыв </w:t>
      </w:r>
      <w:r w:rsidR="006706DB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 xml:space="preserve">аявки оформляется путем направления </w:t>
      </w:r>
      <w:r w:rsidR="00F933CE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="005F37DA" w:rsidRPr="0080751D">
        <w:rPr>
          <w:bCs/>
          <w:sz w:val="22"/>
          <w:szCs w:val="22"/>
        </w:rPr>
        <w:t>в адрес Организатора аукциона</w:t>
      </w:r>
      <w:r w:rsidR="003509B1" w:rsidRPr="0080751D">
        <w:rPr>
          <w:bCs/>
          <w:sz w:val="22"/>
          <w:szCs w:val="22"/>
        </w:rPr>
        <w:t xml:space="preserve">уведомления </w:t>
      </w:r>
      <w:r w:rsidR="0036622F" w:rsidRPr="0080751D">
        <w:rPr>
          <w:bCs/>
          <w:sz w:val="22"/>
          <w:szCs w:val="22"/>
        </w:rPr>
        <w:t xml:space="preserve">в письменной форме </w:t>
      </w:r>
      <w:r w:rsidR="003509B1" w:rsidRPr="0080751D">
        <w:rPr>
          <w:bCs/>
          <w:sz w:val="22"/>
          <w:szCs w:val="22"/>
        </w:rPr>
        <w:t xml:space="preserve">(с указанием даты </w:t>
      </w:r>
      <w:r w:rsidR="00045B5F" w:rsidRPr="0080751D">
        <w:rPr>
          <w:bCs/>
          <w:sz w:val="22"/>
          <w:szCs w:val="22"/>
        </w:rPr>
        <w:t xml:space="preserve">подачи </w:t>
      </w:r>
      <w:r w:rsidR="00F933CE">
        <w:rPr>
          <w:bCs/>
          <w:sz w:val="22"/>
          <w:szCs w:val="22"/>
        </w:rPr>
        <w:t>З</w:t>
      </w:r>
      <w:r w:rsidR="003509B1" w:rsidRPr="0080751D">
        <w:rPr>
          <w:bCs/>
          <w:sz w:val="22"/>
          <w:szCs w:val="22"/>
        </w:rPr>
        <w:t>аявки) за подписью</w:t>
      </w:r>
      <w:r w:rsidR="00F933CE">
        <w:rPr>
          <w:bCs/>
          <w:sz w:val="22"/>
          <w:szCs w:val="22"/>
        </w:rPr>
        <w:t xml:space="preserve"> З</w:t>
      </w:r>
      <w:r w:rsidR="007B4420" w:rsidRPr="0080751D">
        <w:rPr>
          <w:bCs/>
          <w:sz w:val="22"/>
          <w:szCs w:val="22"/>
        </w:rPr>
        <w:t xml:space="preserve">аявителя или </w:t>
      </w:r>
      <w:r w:rsidRPr="0080751D">
        <w:rPr>
          <w:bCs/>
          <w:sz w:val="22"/>
          <w:szCs w:val="22"/>
        </w:rPr>
        <w:t xml:space="preserve">уполномоченного </w:t>
      </w:r>
      <w:r w:rsidR="007B4420" w:rsidRPr="0080751D">
        <w:rPr>
          <w:bCs/>
          <w:sz w:val="22"/>
          <w:szCs w:val="22"/>
        </w:rPr>
        <w:t>им представителя</w:t>
      </w:r>
      <w:r w:rsidR="00F933CE">
        <w:rPr>
          <w:bCs/>
          <w:sz w:val="22"/>
          <w:szCs w:val="22"/>
        </w:rPr>
        <w:t xml:space="preserve"> и заверенного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9F1C63" w:rsidRPr="0080751D">
        <w:rPr>
          <w:sz w:val="22"/>
          <w:szCs w:val="22"/>
        </w:rPr>
        <w:t xml:space="preserve">. </w:t>
      </w:r>
      <w:r w:rsidR="003509B1" w:rsidRPr="0080751D">
        <w:rPr>
          <w:bCs/>
          <w:sz w:val="22"/>
          <w:szCs w:val="22"/>
        </w:rPr>
        <w:t>Уведомлени</w:t>
      </w:r>
      <w:r w:rsidR="005F37DA" w:rsidRPr="0080751D">
        <w:rPr>
          <w:bCs/>
          <w:sz w:val="22"/>
          <w:szCs w:val="22"/>
        </w:rPr>
        <w:t>е</w:t>
      </w:r>
      <w:r w:rsidRPr="0080751D">
        <w:rPr>
          <w:bCs/>
          <w:sz w:val="22"/>
          <w:szCs w:val="22"/>
        </w:rPr>
        <w:t xml:space="preserve"> об отзыве </w:t>
      </w:r>
      <w:r w:rsidR="009A2895" w:rsidRPr="0080751D">
        <w:rPr>
          <w:bCs/>
          <w:sz w:val="22"/>
          <w:szCs w:val="22"/>
        </w:rPr>
        <w:t>принятой</w:t>
      </w:r>
      <w:r w:rsidR="00F933CE">
        <w:rPr>
          <w:bCs/>
          <w:sz w:val="22"/>
          <w:szCs w:val="22"/>
        </w:rPr>
        <w:t xml:space="preserve"> З</w:t>
      </w:r>
      <w:r w:rsidR="003509B1" w:rsidRPr="0080751D">
        <w:rPr>
          <w:bCs/>
          <w:sz w:val="22"/>
          <w:szCs w:val="22"/>
        </w:rPr>
        <w:t>аявкипринима</w:t>
      </w:r>
      <w:r w:rsidR="005F37DA" w:rsidRPr="0080751D">
        <w:rPr>
          <w:bCs/>
          <w:sz w:val="22"/>
          <w:szCs w:val="22"/>
        </w:rPr>
        <w:t>е</w:t>
      </w:r>
      <w:r w:rsidR="003509B1" w:rsidRPr="0080751D">
        <w:rPr>
          <w:bCs/>
          <w:sz w:val="22"/>
          <w:szCs w:val="22"/>
        </w:rPr>
        <w:t xml:space="preserve">тся в установленные в </w:t>
      </w:r>
      <w:r w:rsidR="005427C5" w:rsidRPr="0080751D">
        <w:rPr>
          <w:bCs/>
          <w:sz w:val="22"/>
          <w:szCs w:val="22"/>
        </w:rPr>
        <w:t>Извещении о</w:t>
      </w:r>
      <w:r w:rsidR="00C3095F" w:rsidRPr="0080751D">
        <w:rPr>
          <w:bCs/>
          <w:sz w:val="22"/>
          <w:szCs w:val="22"/>
        </w:rPr>
        <w:t xml:space="preserve"> проведении </w:t>
      </w:r>
      <w:r w:rsidR="003509B1" w:rsidRPr="0080751D">
        <w:rPr>
          <w:bCs/>
          <w:sz w:val="22"/>
          <w:szCs w:val="22"/>
        </w:rPr>
        <w:t>аукцион</w:t>
      </w:r>
      <w:r w:rsidR="00C3095F" w:rsidRPr="0080751D">
        <w:rPr>
          <w:bCs/>
          <w:sz w:val="22"/>
          <w:szCs w:val="22"/>
        </w:rPr>
        <w:t>а</w:t>
      </w:r>
      <w:r w:rsidRPr="0080751D">
        <w:rPr>
          <w:bCs/>
          <w:sz w:val="22"/>
          <w:szCs w:val="22"/>
        </w:rPr>
        <w:t xml:space="preserve"> дни и часы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и, аналогично порядку приема</w:t>
      </w:r>
      <w:r w:rsidR="000B2B99" w:rsidRPr="0080751D">
        <w:rPr>
          <w:bCs/>
          <w:sz w:val="22"/>
          <w:szCs w:val="22"/>
        </w:rPr>
        <w:t>/подачи</w:t>
      </w:r>
      <w:r w:rsidR="00F933CE">
        <w:rPr>
          <w:bCs/>
          <w:sz w:val="22"/>
          <w:szCs w:val="22"/>
        </w:rPr>
        <w:t xml:space="preserve"> З</w:t>
      </w:r>
      <w:r w:rsidRPr="0080751D">
        <w:rPr>
          <w:bCs/>
          <w:sz w:val="22"/>
          <w:szCs w:val="22"/>
        </w:rPr>
        <w:t>аяв</w:t>
      </w:r>
      <w:r w:rsidR="003509B1" w:rsidRPr="0080751D">
        <w:rPr>
          <w:bCs/>
          <w:sz w:val="22"/>
          <w:szCs w:val="22"/>
        </w:rPr>
        <w:t>к</w:t>
      </w:r>
      <w:r w:rsidRPr="0080751D">
        <w:rPr>
          <w:bCs/>
          <w:sz w:val="22"/>
          <w:szCs w:val="22"/>
        </w:rPr>
        <w:t>и</w:t>
      </w:r>
      <w:r w:rsidR="005B3B6C" w:rsidRPr="0080751D">
        <w:rPr>
          <w:bCs/>
          <w:sz w:val="22"/>
          <w:szCs w:val="22"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:rsidR="00EA5486" w:rsidRPr="0080751D" w:rsidRDefault="003509B1" w:rsidP="0008777E">
      <w:pPr>
        <w:numPr>
          <w:ilvl w:val="1"/>
          <w:numId w:val="11"/>
        </w:numPr>
        <w:tabs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Заяв</w:t>
      </w:r>
      <w:r w:rsidR="00E26B48" w:rsidRPr="0080751D">
        <w:rPr>
          <w:sz w:val="22"/>
          <w:szCs w:val="22"/>
        </w:rPr>
        <w:t>ка</w:t>
      </w:r>
      <w:r w:rsidRPr="0080751D">
        <w:rPr>
          <w:sz w:val="22"/>
          <w:szCs w:val="22"/>
        </w:rPr>
        <w:t xml:space="preserve"> пода</w:t>
      </w:r>
      <w:r w:rsidR="005F37DA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>тся</w:t>
      </w:r>
      <w:r w:rsidR="005043F2">
        <w:rPr>
          <w:sz w:val="22"/>
          <w:szCs w:val="22"/>
        </w:rPr>
        <w:t xml:space="preserve"> </w:t>
      </w:r>
      <w:r w:rsidR="007B4420" w:rsidRPr="0080751D">
        <w:rPr>
          <w:bCs/>
          <w:sz w:val="22"/>
          <w:szCs w:val="22"/>
        </w:rPr>
        <w:t>з</w:t>
      </w:r>
      <w:r w:rsidR="00E3551F" w:rsidRPr="0080751D">
        <w:rPr>
          <w:bCs/>
          <w:sz w:val="22"/>
          <w:szCs w:val="22"/>
        </w:rPr>
        <w:t>аявителем</w:t>
      </w:r>
      <w:r w:rsidRPr="0080751D">
        <w:rPr>
          <w:sz w:val="22"/>
          <w:szCs w:val="22"/>
        </w:rPr>
        <w:t>по форме</w:t>
      </w:r>
      <w:r w:rsidR="00EA5486" w:rsidRPr="0080751D">
        <w:rPr>
          <w:sz w:val="22"/>
          <w:szCs w:val="22"/>
        </w:rPr>
        <w:t xml:space="preserve">, </w:t>
      </w:r>
      <w:r w:rsidR="00954566" w:rsidRPr="0080751D">
        <w:rPr>
          <w:sz w:val="22"/>
          <w:szCs w:val="22"/>
        </w:rPr>
        <w:t>установленной</w:t>
      </w:r>
      <w:r w:rsidR="0039138E" w:rsidRPr="0080751D">
        <w:rPr>
          <w:sz w:val="22"/>
          <w:szCs w:val="22"/>
        </w:rPr>
        <w:t xml:space="preserve">в </w:t>
      </w:r>
      <w:r w:rsidR="005427C5" w:rsidRPr="0080751D">
        <w:rPr>
          <w:sz w:val="22"/>
          <w:szCs w:val="22"/>
        </w:rPr>
        <w:t>Извещени</w:t>
      </w:r>
      <w:r w:rsidR="0039138E" w:rsidRPr="0080751D">
        <w:rPr>
          <w:sz w:val="22"/>
          <w:szCs w:val="22"/>
        </w:rPr>
        <w:t>и</w:t>
      </w:r>
      <w:r w:rsidRPr="0080751D">
        <w:rPr>
          <w:sz w:val="22"/>
          <w:szCs w:val="22"/>
        </w:rPr>
        <w:t>о</w:t>
      </w:r>
      <w:r w:rsidR="00C3095F" w:rsidRPr="0080751D">
        <w:rPr>
          <w:sz w:val="22"/>
          <w:szCs w:val="22"/>
        </w:rPr>
        <w:t xml:space="preserve"> проведении </w:t>
      </w:r>
      <w:r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EA5486" w:rsidRPr="0080751D">
        <w:rPr>
          <w:sz w:val="22"/>
          <w:szCs w:val="22"/>
        </w:rPr>
        <w:t xml:space="preserve"> (Приложение </w:t>
      </w:r>
      <w:r w:rsidR="00954566" w:rsidRPr="0080751D">
        <w:rPr>
          <w:sz w:val="22"/>
          <w:szCs w:val="22"/>
        </w:rPr>
        <w:t>№ </w:t>
      </w:r>
      <w:r w:rsidR="00EA5486" w:rsidRPr="0080751D">
        <w:rPr>
          <w:sz w:val="22"/>
          <w:szCs w:val="22"/>
        </w:rPr>
        <w:t>3)</w:t>
      </w:r>
      <w:r w:rsidR="0039138E" w:rsidRPr="0080751D">
        <w:rPr>
          <w:sz w:val="22"/>
          <w:szCs w:val="22"/>
        </w:rPr>
        <w:t>.</w:t>
      </w:r>
      <w:r w:rsidR="000A4537" w:rsidRPr="0080751D">
        <w:rPr>
          <w:sz w:val="22"/>
          <w:szCs w:val="22"/>
        </w:rPr>
        <w:t xml:space="preserve"> Заявка должна</w:t>
      </w:r>
      <w:r w:rsidR="00435566" w:rsidRPr="0080751D">
        <w:rPr>
          <w:sz w:val="22"/>
          <w:szCs w:val="22"/>
        </w:rPr>
        <w:t xml:space="preserve"> быть заполнена по всем пунктам</w:t>
      </w:r>
      <w:r w:rsidR="00F933CE">
        <w:rPr>
          <w:sz w:val="22"/>
          <w:szCs w:val="22"/>
        </w:rPr>
        <w:t xml:space="preserve"> и подписана З</w:t>
      </w:r>
      <w:r w:rsidR="007B4420" w:rsidRPr="0080751D">
        <w:rPr>
          <w:sz w:val="22"/>
          <w:szCs w:val="22"/>
        </w:rPr>
        <w:t xml:space="preserve">аявителем или </w:t>
      </w:r>
      <w:r w:rsidR="002C5B9E" w:rsidRPr="0080751D">
        <w:rPr>
          <w:sz w:val="22"/>
          <w:szCs w:val="22"/>
        </w:rPr>
        <w:t xml:space="preserve"> уполномоченным</w:t>
      </w:r>
      <w:r w:rsidR="007B4420" w:rsidRPr="0080751D">
        <w:rPr>
          <w:sz w:val="22"/>
          <w:szCs w:val="22"/>
        </w:rPr>
        <w:t xml:space="preserve"> им</w:t>
      </w:r>
      <w:r w:rsidR="002C5B9E" w:rsidRPr="0080751D">
        <w:rPr>
          <w:sz w:val="22"/>
          <w:szCs w:val="22"/>
        </w:rPr>
        <w:t xml:space="preserve"> представителем</w:t>
      </w:r>
      <w:r w:rsidR="000C4EE5" w:rsidRPr="0080751D">
        <w:rPr>
          <w:sz w:val="22"/>
          <w:szCs w:val="22"/>
        </w:rPr>
        <w:t xml:space="preserve"> и </w:t>
      </w:r>
      <w:r w:rsidR="00F933CE">
        <w:rPr>
          <w:bCs/>
          <w:sz w:val="22"/>
          <w:szCs w:val="22"/>
        </w:rPr>
        <w:t>заверена печатью З</w:t>
      </w:r>
      <w:r w:rsidR="000C4EE5" w:rsidRPr="0080751D">
        <w:rPr>
          <w:bCs/>
          <w:sz w:val="22"/>
          <w:szCs w:val="22"/>
        </w:rPr>
        <w:t>аявителя (при наличии)</w:t>
      </w:r>
      <w:r w:rsidR="000C4EE5" w:rsidRPr="0080751D">
        <w:rPr>
          <w:sz w:val="22"/>
          <w:szCs w:val="22"/>
        </w:rPr>
        <w:t>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b/>
          <w:sz w:val="22"/>
          <w:szCs w:val="22"/>
          <w:u w:val="single"/>
        </w:rPr>
      </w:pPr>
      <w:r w:rsidRPr="0080751D">
        <w:rPr>
          <w:sz w:val="22"/>
          <w:szCs w:val="22"/>
        </w:rPr>
        <w:t xml:space="preserve">Верность копий </w:t>
      </w:r>
      <w:r w:rsidR="005E43FE" w:rsidRPr="0080751D">
        <w:rPr>
          <w:sz w:val="22"/>
          <w:szCs w:val="22"/>
        </w:rPr>
        <w:t>представляемых документов</w:t>
      </w:r>
      <w:r w:rsidRPr="0080751D">
        <w:rPr>
          <w:sz w:val="22"/>
          <w:szCs w:val="22"/>
        </w:rPr>
        <w:t xml:space="preserve"> должна быть подтверждена оригиналом подписи </w:t>
      </w:r>
      <w:r w:rsidR="00F933CE">
        <w:rPr>
          <w:sz w:val="22"/>
          <w:szCs w:val="22"/>
        </w:rPr>
        <w:t>З</w:t>
      </w:r>
      <w:r w:rsidR="007B4420" w:rsidRPr="0080751D">
        <w:rPr>
          <w:sz w:val="22"/>
          <w:szCs w:val="22"/>
        </w:rPr>
        <w:t>аявителя или уполномоченного им представителя</w:t>
      </w:r>
      <w:r w:rsidR="00F933CE">
        <w:rPr>
          <w:bCs/>
          <w:sz w:val="22"/>
          <w:szCs w:val="22"/>
        </w:rPr>
        <w:t>и заверена печатью З</w:t>
      </w:r>
      <w:r w:rsidR="00364A9F" w:rsidRPr="0080751D">
        <w:rPr>
          <w:bCs/>
          <w:sz w:val="22"/>
          <w:szCs w:val="22"/>
        </w:rPr>
        <w:t>аявителя (при наличии)</w:t>
      </w:r>
      <w:r w:rsidR="006706DB" w:rsidRPr="0080751D">
        <w:rPr>
          <w:sz w:val="22"/>
          <w:szCs w:val="22"/>
        </w:rPr>
        <w:t>.</w:t>
      </w:r>
    </w:p>
    <w:p w:rsidR="00BA3EA1" w:rsidRPr="0080751D" w:rsidRDefault="00BA3EA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Заявка и документы, прилагаемые к ней, должны быть:</w:t>
      </w:r>
    </w:p>
    <w:p w:rsidR="00BA3EA1" w:rsidRPr="0080751D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BA3EA1" w:rsidRDefault="00BA3EA1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заполнены разборчиво на русском языке</w:t>
      </w:r>
      <w:r w:rsidR="00E6213C">
        <w:rPr>
          <w:sz w:val="22"/>
          <w:szCs w:val="22"/>
        </w:rPr>
        <w:t xml:space="preserve"> и по всем пунктам</w:t>
      </w:r>
      <w:r w:rsidRPr="0080751D">
        <w:rPr>
          <w:sz w:val="22"/>
          <w:szCs w:val="22"/>
        </w:rPr>
        <w:t>;</w:t>
      </w:r>
    </w:p>
    <w:p w:rsidR="00E34F65" w:rsidRPr="0080751D" w:rsidRDefault="00E34F65" w:rsidP="0008777E">
      <w:pPr>
        <w:numPr>
          <w:ilvl w:val="0"/>
          <w:numId w:val="13"/>
        </w:numPr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копии</w:t>
      </w:r>
      <w:r w:rsidR="00916264">
        <w:rPr>
          <w:sz w:val="22"/>
          <w:szCs w:val="22"/>
        </w:rPr>
        <w:t xml:space="preserve"> документов, входящие в состав З</w:t>
      </w:r>
      <w:r>
        <w:rPr>
          <w:sz w:val="22"/>
          <w:szCs w:val="22"/>
        </w:rPr>
        <w:t>аявки, до</w:t>
      </w:r>
      <w:r w:rsidR="002D5F34">
        <w:rPr>
          <w:sz w:val="22"/>
          <w:szCs w:val="22"/>
        </w:rPr>
        <w:t>лжны иметь четко читаемый текст.</w:t>
      </w:r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rStyle w:val="Tahoma14"/>
          <w:b w:val="0"/>
          <w:sz w:val="22"/>
          <w:szCs w:val="22"/>
        </w:rPr>
        <w:t xml:space="preserve">При заполнении </w:t>
      </w:r>
      <w:r w:rsidR="00F933CE">
        <w:rPr>
          <w:rStyle w:val="Tahoma14"/>
          <w:b w:val="0"/>
          <w:sz w:val="22"/>
          <w:szCs w:val="22"/>
        </w:rPr>
        <w:t>З</w:t>
      </w:r>
      <w:r w:rsidR="005E43FE" w:rsidRPr="0080751D">
        <w:rPr>
          <w:rStyle w:val="Tahoma14"/>
          <w:b w:val="0"/>
          <w:sz w:val="22"/>
          <w:szCs w:val="22"/>
        </w:rPr>
        <w:t xml:space="preserve">аявки и оформлении документов </w:t>
      </w:r>
      <w:r w:rsidRPr="0080751D">
        <w:rPr>
          <w:rStyle w:val="Tahoma14"/>
          <w:b w:val="0"/>
          <w:sz w:val="22"/>
          <w:szCs w:val="22"/>
        </w:rPr>
        <w:t>не допускается применение факсимильных подписей</w:t>
      </w:r>
      <w:r w:rsidRPr="0080751D">
        <w:rPr>
          <w:sz w:val="22"/>
          <w:szCs w:val="22"/>
        </w:rPr>
        <w:t>.</w:t>
      </w:r>
      <w:bookmarkStart w:id="62" w:name="__RefHeading__57_520497706"/>
      <w:bookmarkStart w:id="63" w:name="__RefHeading__72_1698952488"/>
      <w:bookmarkEnd w:id="62"/>
      <w:bookmarkEnd w:id="63"/>
    </w:p>
    <w:p w:rsidR="004D1293" w:rsidRPr="0080751D" w:rsidRDefault="003509B1" w:rsidP="0008777E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Ответственность за достоверность представленной информации и документов несет </w:t>
      </w:r>
      <w:r w:rsidR="00F933CE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аявитель</w:t>
      </w:r>
      <w:r w:rsidRPr="0080751D">
        <w:rPr>
          <w:sz w:val="22"/>
          <w:szCs w:val="22"/>
        </w:rPr>
        <w:t xml:space="preserve">. </w:t>
      </w:r>
    </w:p>
    <w:p w:rsidR="000A2038" w:rsidRDefault="003509B1" w:rsidP="00916264">
      <w:pPr>
        <w:numPr>
          <w:ilvl w:val="1"/>
          <w:numId w:val="11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Поданные документы на участие в аукционе не возвращаются, за исключением случаев, указанных в </w:t>
      </w:r>
      <w:r w:rsidR="00F933CE">
        <w:rPr>
          <w:sz w:val="22"/>
          <w:szCs w:val="22"/>
        </w:rPr>
        <w:t>пунктах</w:t>
      </w:r>
      <w:r w:rsidR="005043F2">
        <w:rPr>
          <w:sz w:val="22"/>
          <w:szCs w:val="22"/>
        </w:rPr>
        <w:t xml:space="preserve"> </w:t>
      </w:r>
      <w:r w:rsidR="00F933CE">
        <w:rPr>
          <w:sz w:val="22"/>
          <w:szCs w:val="22"/>
        </w:rPr>
        <w:t xml:space="preserve">5.6., </w:t>
      </w:r>
      <w:r w:rsidR="0009589D" w:rsidRPr="0080751D">
        <w:rPr>
          <w:sz w:val="22"/>
          <w:szCs w:val="22"/>
        </w:rPr>
        <w:t>5.</w:t>
      </w:r>
      <w:r w:rsidR="00130F8E">
        <w:rPr>
          <w:sz w:val="22"/>
          <w:szCs w:val="22"/>
        </w:rPr>
        <w:t>8</w:t>
      </w:r>
      <w:r w:rsidR="00F933CE">
        <w:rPr>
          <w:sz w:val="22"/>
          <w:szCs w:val="22"/>
        </w:rPr>
        <w:t>.</w:t>
      </w:r>
      <w:r w:rsidR="00CA7C5C" w:rsidRPr="0080751D">
        <w:rPr>
          <w:sz w:val="22"/>
          <w:szCs w:val="22"/>
        </w:rPr>
        <w:t xml:space="preserve"> Извещения о проведении аукциона</w:t>
      </w:r>
      <w:r w:rsidRPr="0080751D">
        <w:rPr>
          <w:sz w:val="22"/>
          <w:szCs w:val="22"/>
        </w:rPr>
        <w:t>.</w:t>
      </w:r>
      <w:bookmarkStart w:id="64" w:name="_Toc423619380"/>
      <w:bookmarkStart w:id="65" w:name="_Toc426462877"/>
      <w:bookmarkStart w:id="66" w:name="_Toc428969612"/>
    </w:p>
    <w:p w:rsidR="00916264" w:rsidRP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5714C" w:rsidRPr="00916264" w:rsidRDefault="00F5714C" w:rsidP="00916264">
      <w:pPr>
        <w:numPr>
          <w:ilvl w:val="0"/>
          <w:numId w:val="11"/>
        </w:numPr>
        <w:tabs>
          <w:tab w:val="left" w:pos="709"/>
        </w:tabs>
        <w:spacing w:after="100" w:line="221" w:lineRule="auto"/>
        <w:ind w:left="357" w:firstLine="68"/>
        <w:jc w:val="both"/>
        <w:rPr>
          <w:b/>
          <w:color w:val="FF0000"/>
          <w:sz w:val="22"/>
          <w:szCs w:val="22"/>
        </w:rPr>
      </w:pPr>
      <w:r w:rsidRPr="00CC60B3">
        <w:rPr>
          <w:b/>
          <w:sz w:val="26"/>
          <w:szCs w:val="26"/>
        </w:rPr>
        <w:t>Условия допуска к участию в аукционе</w:t>
      </w:r>
      <w:bookmarkEnd w:id="64"/>
      <w:bookmarkEnd w:id="65"/>
      <w:bookmarkEnd w:id="66"/>
    </w:p>
    <w:p w:rsidR="00F65118" w:rsidRPr="00CC60B3" w:rsidRDefault="000E1881" w:rsidP="00F65118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CC60B3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="00F5714C" w:rsidRPr="00CC60B3">
        <w:rPr>
          <w:sz w:val="22"/>
          <w:szCs w:val="22"/>
        </w:rPr>
        <w:t>: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65118" w:rsidRPr="00CC60B3" w:rsidRDefault="00F5714C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CC60B3">
        <w:rPr>
          <w:sz w:val="22"/>
          <w:szCs w:val="22"/>
        </w:rPr>
        <w:t>непоступлени</w:t>
      </w:r>
      <w:r w:rsidR="00973BCD">
        <w:rPr>
          <w:sz w:val="22"/>
          <w:szCs w:val="22"/>
        </w:rPr>
        <w:t>е задатка на дату рассмотрения З</w:t>
      </w:r>
      <w:r w:rsidR="00916264">
        <w:rPr>
          <w:sz w:val="22"/>
          <w:szCs w:val="22"/>
        </w:rPr>
        <w:t>аявок на участие в аукционе на счет, указанный в п. </w:t>
      </w:r>
      <w:r w:rsidR="00DD6A2A" w:rsidRPr="00CC60B3">
        <w:rPr>
          <w:sz w:val="22"/>
          <w:szCs w:val="22"/>
        </w:rPr>
        <w:t>7</w:t>
      </w:r>
      <w:r w:rsidRPr="00CC60B3">
        <w:rPr>
          <w:sz w:val="22"/>
          <w:szCs w:val="22"/>
        </w:rPr>
        <w:t>.4</w:t>
      </w:r>
      <w:r w:rsidR="00973BCD">
        <w:rPr>
          <w:sz w:val="22"/>
          <w:szCs w:val="22"/>
        </w:rPr>
        <w:t>.</w:t>
      </w:r>
      <w:r w:rsidRPr="00CC60B3">
        <w:rPr>
          <w:sz w:val="22"/>
          <w:szCs w:val="22"/>
        </w:rPr>
        <w:t xml:space="preserve"> настоящего Извещения о проведении аукциона;</w:t>
      </w:r>
    </w:p>
    <w:p w:rsidR="00F65118" w:rsidRPr="00CC60B3" w:rsidRDefault="00973BCD" w:rsidP="0008777E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подача З</w:t>
      </w:r>
      <w:r w:rsidR="00F5714C" w:rsidRPr="00CC60B3">
        <w:rPr>
          <w:sz w:val="22"/>
          <w:szCs w:val="22"/>
        </w:rPr>
        <w:t>аявки на участие в аукционе лицом, кото</w:t>
      </w:r>
      <w:r w:rsidR="00916264">
        <w:rPr>
          <w:sz w:val="22"/>
          <w:szCs w:val="22"/>
        </w:rPr>
        <w:t>рое в соответствии с Земельным к</w:t>
      </w:r>
      <w:r w:rsidR="00F5714C" w:rsidRPr="00CC60B3">
        <w:rPr>
          <w:sz w:val="22"/>
          <w:szCs w:val="22"/>
        </w:rPr>
        <w:t>одексом Российской Федерации и другими федеральным</w:t>
      </w:r>
      <w:r>
        <w:rPr>
          <w:sz w:val="22"/>
          <w:szCs w:val="22"/>
        </w:rPr>
        <w:t>и законами не имеет права быть У</w:t>
      </w:r>
      <w:r w:rsidR="00F5714C" w:rsidRPr="00CC60B3">
        <w:rPr>
          <w:sz w:val="22"/>
          <w:szCs w:val="22"/>
        </w:rPr>
        <w:t>частником аукцион</w:t>
      </w:r>
      <w:r w:rsidR="00FA160C" w:rsidRPr="00CC60B3">
        <w:rPr>
          <w:sz w:val="22"/>
          <w:szCs w:val="22"/>
        </w:rPr>
        <w:t xml:space="preserve">а и  </w:t>
      </w:r>
      <w:r w:rsidR="006427B6" w:rsidRPr="00CC60B3">
        <w:rPr>
          <w:sz w:val="22"/>
          <w:szCs w:val="22"/>
        </w:rPr>
        <w:t>покупателем земельного</w:t>
      </w:r>
      <w:r w:rsidR="00F5714C" w:rsidRPr="00CC60B3">
        <w:rPr>
          <w:sz w:val="22"/>
          <w:szCs w:val="22"/>
        </w:rPr>
        <w:t xml:space="preserve"> учас</w:t>
      </w:r>
      <w:r w:rsidR="006427B6" w:rsidRPr="00CC60B3">
        <w:rPr>
          <w:sz w:val="22"/>
          <w:szCs w:val="22"/>
        </w:rPr>
        <w:t>тка</w:t>
      </w:r>
      <w:r w:rsidR="00F5714C" w:rsidRPr="00CC60B3">
        <w:rPr>
          <w:sz w:val="22"/>
          <w:szCs w:val="22"/>
        </w:rPr>
        <w:t>;</w:t>
      </w:r>
    </w:p>
    <w:p w:rsidR="00B55A87" w:rsidRDefault="00973BCD" w:rsidP="00CB7A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наличие сведений о З</w:t>
      </w:r>
      <w:r w:rsidR="00F5714C" w:rsidRPr="00CC60B3">
        <w:rPr>
          <w:sz w:val="22"/>
          <w:szCs w:val="22"/>
        </w:rPr>
        <w:t>аявителе, об учредителях (участниках), о членах коллег</w:t>
      </w:r>
      <w:r w:rsidR="000C5314" w:rsidRPr="00CC60B3">
        <w:rPr>
          <w:sz w:val="22"/>
          <w:szCs w:val="22"/>
        </w:rPr>
        <w:t>иальных исполнительн</w:t>
      </w:r>
      <w:r>
        <w:rPr>
          <w:sz w:val="22"/>
          <w:szCs w:val="22"/>
        </w:rPr>
        <w:t>ых органов З</w:t>
      </w:r>
      <w:r w:rsidR="00F5714C" w:rsidRPr="00CC60B3">
        <w:rPr>
          <w:sz w:val="22"/>
          <w:szCs w:val="22"/>
        </w:rPr>
        <w:t>аявителя, лицах, исполняющих функции едино</w:t>
      </w:r>
      <w:r>
        <w:rPr>
          <w:sz w:val="22"/>
          <w:szCs w:val="22"/>
        </w:rPr>
        <w:t>личного исполнительного органа З</w:t>
      </w:r>
      <w:r w:rsidR="00F5714C" w:rsidRPr="00CC60B3">
        <w:rPr>
          <w:sz w:val="22"/>
          <w:szCs w:val="22"/>
        </w:rPr>
        <w:t>аявителя, являющегося юридическим лиц</w:t>
      </w:r>
      <w:r>
        <w:rPr>
          <w:sz w:val="22"/>
          <w:szCs w:val="22"/>
        </w:rPr>
        <w:t>ом, в реестре недобросовестных У</w:t>
      </w:r>
      <w:r w:rsidR="00F5714C" w:rsidRPr="00CC60B3">
        <w:rPr>
          <w:sz w:val="22"/>
          <w:szCs w:val="22"/>
        </w:rPr>
        <w:t>частников аукциона.</w:t>
      </w:r>
    </w:p>
    <w:p w:rsidR="00906DDC" w:rsidRPr="00906DDC" w:rsidRDefault="00906DDC" w:rsidP="00906DDC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5A54AA" w:rsidRPr="00564D84" w:rsidRDefault="003509B1" w:rsidP="00564D84">
      <w:pPr>
        <w:pStyle w:val="2"/>
        <w:numPr>
          <w:ilvl w:val="0"/>
          <w:numId w:val="16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80751D">
        <w:rPr>
          <w:rFonts w:ascii="Times New Roman" w:hAnsi="Times New Roman"/>
          <w:i w:val="0"/>
          <w:sz w:val="26"/>
          <w:szCs w:val="26"/>
        </w:rPr>
        <w:t xml:space="preserve">Порядок </w:t>
      </w:r>
      <w:r w:rsidR="00251D6C" w:rsidRPr="0080751D">
        <w:rPr>
          <w:rFonts w:ascii="Times New Roman" w:hAnsi="Times New Roman"/>
          <w:i w:val="0"/>
          <w:sz w:val="26"/>
          <w:szCs w:val="26"/>
        </w:rPr>
        <w:t>внесения</w:t>
      </w:r>
      <w:r w:rsidRPr="0080751D">
        <w:rPr>
          <w:rFonts w:ascii="Times New Roman" w:hAnsi="Times New Roman"/>
          <w:i w:val="0"/>
          <w:sz w:val="26"/>
          <w:szCs w:val="26"/>
        </w:rPr>
        <w:t xml:space="preserve"> и возврата задатка</w:t>
      </w:r>
      <w:bookmarkEnd w:id="71"/>
      <w:bookmarkEnd w:id="72"/>
      <w:bookmarkEnd w:id="73"/>
    </w:p>
    <w:p w:rsidR="003509B1" w:rsidRPr="0080751D" w:rsidRDefault="006B510D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Для участия в аукционе</w:t>
      </w:r>
      <w:r w:rsidR="003509B1" w:rsidRPr="0080751D">
        <w:rPr>
          <w:sz w:val="22"/>
          <w:szCs w:val="22"/>
        </w:rPr>
        <w:t xml:space="preserve"> устанавливается требование о внесении задатк</w:t>
      </w:r>
      <w:r w:rsidR="000C5314" w:rsidRPr="0080751D">
        <w:rPr>
          <w:sz w:val="22"/>
          <w:szCs w:val="22"/>
        </w:rPr>
        <w:t>а</w:t>
      </w:r>
      <w:r w:rsidR="005E43FE" w:rsidRPr="0080751D">
        <w:rPr>
          <w:sz w:val="22"/>
          <w:szCs w:val="22"/>
        </w:rPr>
        <w:t>.</w:t>
      </w:r>
      <w:r w:rsidR="00E1546C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аявители</w:t>
      </w:r>
      <w:r w:rsidR="003509B1" w:rsidRPr="0080751D">
        <w:rPr>
          <w:sz w:val="22"/>
          <w:szCs w:val="22"/>
        </w:rPr>
        <w:t xml:space="preserve"> о</w:t>
      </w:r>
      <w:r w:rsidR="000C5314" w:rsidRPr="0080751D">
        <w:rPr>
          <w:sz w:val="22"/>
          <w:szCs w:val="22"/>
        </w:rPr>
        <w:t>беспечивают поступление задатков</w:t>
      </w:r>
      <w:r w:rsidR="003509B1" w:rsidRPr="0080751D">
        <w:rPr>
          <w:sz w:val="22"/>
          <w:szCs w:val="22"/>
        </w:rPr>
        <w:t xml:space="preserve"> в порядке и в сроки, указанные в настояще</w:t>
      </w:r>
      <w:r w:rsidR="005427C5" w:rsidRPr="0080751D">
        <w:rPr>
          <w:sz w:val="22"/>
          <w:szCs w:val="22"/>
        </w:rPr>
        <w:t>м Извещени</w:t>
      </w:r>
      <w:r w:rsidR="009E5329" w:rsidRPr="0080751D">
        <w:rPr>
          <w:sz w:val="22"/>
          <w:szCs w:val="22"/>
        </w:rPr>
        <w:t>и</w:t>
      </w:r>
      <w:r w:rsidR="00C3095F" w:rsidRPr="0080751D">
        <w:rPr>
          <w:sz w:val="22"/>
          <w:szCs w:val="22"/>
        </w:rPr>
        <w:t xml:space="preserve"> о проведении </w:t>
      </w:r>
      <w:r w:rsidR="00C207D6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. </w:t>
      </w:r>
    </w:p>
    <w:p w:rsidR="00AB5D90" w:rsidRPr="0080751D" w:rsidRDefault="003509B1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Документ</w:t>
      </w:r>
      <w:r w:rsidR="00BF1850" w:rsidRPr="0080751D">
        <w:rPr>
          <w:sz w:val="22"/>
          <w:szCs w:val="22"/>
        </w:rPr>
        <w:t>ом</w:t>
      </w:r>
      <w:r w:rsidRPr="0080751D">
        <w:rPr>
          <w:sz w:val="22"/>
          <w:szCs w:val="22"/>
        </w:rPr>
        <w:t>, подтверждающ</w:t>
      </w:r>
      <w:r w:rsidR="00BF1850" w:rsidRPr="0080751D">
        <w:rPr>
          <w:sz w:val="22"/>
          <w:szCs w:val="22"/>
        </w:rPr>
        <w:t xml:space="preserve">им внесение задатка, является </w:t>
      </w:r>
      <w:r w:rsidRPr="0080751D">
        <w:rPr>
          <w:sz w:val="22"/>
          <w:szCs w:val="22"/>
        </w:rPr>
        <w:t>платежное по</w:t>
      </w:r>
      <w:r w:rsidR="005B3B6C" w:rsidRPr="0080751D">
        <w:rPr>
          <w:sz w:val="22"/>
          <w:szCs w:val="22"/>
        </w:rPr>
        <w:t>ручение</w:t>
      </w:r>
      <w:r w:rsidR="000C5314" w:rsidRPr="0080751D">
        <w:rPr>
          <w:sz w:val="22"/>
          <w:szCs w:val="22"/>
          <w:shd w:val="clear" w:color="auto" w:fill="FFFFFF"/>
        </w:rPr>
        <w:t xml:space="preserve">, </w:t>
      </w:r>
      <w:r w:rsidR="005B3B6C" w:rsidRPr="0080751D">
        <w:rPr>
          <w:sz w:val="22"/>
          <w:szCs w:val="22"/>
        </w:rPr>
        <w:t>квитанция об оплате</w:t>
      </w:r>
      <w:r w:rsidR="000C5314" w:rsidRPr="0080751D">
        <w:rPr>
          <w:sz w:val="22"/>
          <w:szCs w:val="22"/>
        </w:rPr>
        <w:t xml:space="preserve"> или иной документ</w:t>
      </w:r>
      <w:r w:rsidR="00A25083" w:rsidRPr="0080751D">
        <w:rPr>
          <w:sz w:val="22"/>
          <w:szCs w:val="22"/>
        </w:rPr>
        <w:t>,</w:t>
      </w:r>
      <w:r w:rsidR="000C5314" w:rsidRPr="0080751D">
        <w:rPr>
          <w:sz w:val="22"/>
          <w:szCs w:val="22"/>
        </w:rPr>
        <w:t>подтверждающие</w:t>
      </w:r>
      <w:r w:rsidRPr="0080751D">
        <w:rPr>
          <w:sz w:val="22"/>
          <w:szCs w:val="22"/>
        </w:rPr>
        <w:t xml:space="preserve"> перечисление задатка</w:t>
      </w:r>
      <w:r w:rsidR="006B510D" w:rsidRPr="0080751D">
        <w:rPr>
          <w:sz w:val="22"/>
          <w:szCs w:val="22"/>
        </w:rPr>
        <w:t>,</w:t>
      </w:r>
      <w:r w:rsidR="00E634E0" w:rsidRPr="0080751D">
        <w:rPr>
          <w:sz w:val="22"/>
          <w:szCs w:val="22"/>
        </w:rPr>
        <w:t xml:space="preserve"> с отметкой банка о его </w:t>
      </w:r>
      <w:r w:rsidR="00B53FBB" w:rsidRPr="0080751D">
        <w:rPr>
          <w:sz w:val="22"/>
          <w:szCs w:val="22"/>
        </w:rPr>
        <w:t>исполнении</w:t>
      </w:r>
      <w:r w:rsidR="00BF1850" w:rsidRPr="0080751D">
        <w:rPr>
          <w:sz w:val="22"/>
          <w:szCs w:val="22"/>
        </w:rPr>
        <w:t>.</w:t>
      </w:r>
    </w:p>
    <w:p w:rsidR="003509B1" w:rsidRPr="00BF0519" w:rsidRDefault="003D5D4A" w:rsidP="0008777E">
      <w:pPr>
        <w:numPr>
          <w:ilvl w:val="1"/>
          <w:numId w:val="16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</w:t>
      </w:r>
      <w:r w:rsidR="00AB5D90" w:rsidRPr="0080751D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0251D8" w:rsidRPr="0080751D">
        <w:rPr>
          <w:sz w:val="22"/>
          <w:szCs w:val="22"/>
        </w:rPr>
        <w:t>(Приложение</w:t>
      </w:r>
      <w:r w:rsidR="00DC5670" w:rsidRPr="0080751D">
        <w:rPr>
          <w:sz w:val="22"/>
          <w:szCs w:val="22"/>
        </w:rPr>
        <w:t>№ </w:t>
      </w:r>
      <w:r w:rsidR="000C5314" w:rsidRPr="0080751D">
        <w:rPr>
          <w:sz w:val="22"/>
          <w:szCs w:val="22"/>
        </w:rPr>
        <w:t>4</w:t>
      </w:r>
      <w:r w:rsidR="000251D8" w:rsidRPr="00BF0519">
        <w:rPr>
          <w:sz w:val="22"/>
          <w:szCs w:val="22"/>
        </w:rPr>
        <w:t>)</w:t>
      </w:r>
      <w:r w:rsidR="00AB5D90" w:rsidRPr="00BF0519">
        <w:rPr>
          <w:sz w:val="22"/>
          <w:szCs w:val="22"/>
        </w:rPr>
        <w:t>.</w:t>
      </w:r>
    </w:p>
    <w:p w:rsidR="000579A0" w:rsidRPr="00564D84" w:rsidRDefault="00D2768B" w:rsidP="00564D84">
      <w:pPr>
        <w:numPr>
          <w:ilvl w:val="1"/>
          <w:numId w:val="16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  <w:rPr>
          <w:sz w:val="22"/>
          <w:szCs w:val="22"/>
        </w:rPr>
      </w:pPr>
      <w:r w:rsidRPr="00BF0519">
        <w:rPr>
          <w:sz w:val="22"/>
          <w:szCs w:val="22"/>
        </w:rPr>
        <w:t>Денежн</w:t>
      </w:r>
      <w:r w:rsidRPr="00BB2F19">
        <w:rPr>
          <w:sz w:val="22"/>
          <w:szCs w:val="22"/>
        </w:rPr>
        <w:t>ые средства в качестве задатка</w:t>
      </w:r>
      <w:r w:rsidR="003509B1" w:rsidRPr="00BB2F19">
        <w:rPr>
          <w:sz w:val="22"/>
          <w:szCs w:val="22"/>
        </w:rPr>
        <w:t xml:space="preserve"> для участия в аукционе внос</w:t>
      </w:r>
      <w:r w:rsidRPr="00A00A93">
        <w:rPr>
          <w:sz w:val="22"/>
          <w:szCs w:val="22"/>
        </w:rPr>
        <w:t>я</w:t>
      </w:r>
      <w:r w:rsidR="003509B1" w:rsidRPr="003D5D76">
        <w:rPr>
          <w:sz w:val="22"/>
          <w:szCs w:val="22"/>
        </w:rPr>
        <w:t xml:space="preserve">тся </w:t>
      </w:r>
      <w:r w:rsidR="002943F1">
        <w:rPr>
          <w:sz w:val="22"/>
          <w:szCs w:val="22"/>
        </w:rPr>
        <w:t>З</w:t>
      </w:r>
      <w:r w:rsidR="0028314B" w:rsidRPr="00731014">
        <w:rPr>
          <w:sz w:val="22"/>
          <w:szCs w:val="22"/>
        </w:rPr>
        <w:t xml:space="preserve">аявителем </w:t>
      </w:r>
      <w:r w:rsidR="00CB7A35" w:rsidRPr="00731014">
        <w:rPr>
          <w:sz w:val="22"/>
          <w:szCs w:val="22"/>
        </w:rPr>
        <w:t xml:space="preserve">единым </w:t>
      </w:r>
      <w:r w:rsidR="003509B1" w:rsidRPr="00731014">
        <w:rPr>
          <w:sz w:val="22"/>
          <w:szCs w:val="22"/>
        </w:rPr>
        <w:t>платежом на расчетный счет по с</w:t>
      </w:r>
      <w:r w:rsidR="00564D84">
        <w:rPr>
          <w:sz w:val="22"/>
          <w:szCs w:val="22"/>
        </w:rPr>
        <w:t>ледующим банковским реквизитам:</w:t>
      </w:r>
    </w:p>
    <w:p w:rsidR="005043F2" w:rsidRPr="002B1734" w:rsidRDefault="005043F2" w:rsidP="003C46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B1734">
        <w:rPr>
          <w:rFonts w:ascii="Times New Roman" w:hAnsi="Times New Roman" w:cs="Times New Roman"/>
          <w:sz w:val="22"/>
          <w:szCs w:val="22"/>
        </w:rPr>
        <w:t>Получатель платежа:</w:t>
      </w:r>
    </w:p>
    <w:p w:rsidR="005043F2" w:rsidRPr="002B1734" w:rsidRDefault="005043F2" w:rsidP="005043F2">
      <w:pPr>
        <w:pStyle w:val="ConsPlusNonformat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5043F2" w:rsidRPr="002B1734" w:rsidSect="00DC79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type w:val="continuous"/>
          <w:pgSz w:w="11906" w:h="16838"/>
          <w:pgMar w:top="284" w:right="566" w:bottom="993" w:left="900" w:header="426" w:footer="57" w:gutter="0"/>
          <w:cols w:space="720"/>
          <w:docGrid w:linePitch="360"/>
        </w:sectPr>
      </w:pP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lastRenderedPageBreak/>
        <w:t xml:space="preserve">       Организатор аукциона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Комитет по управлению имуществом администрации Лотошинского муниципального района Московской области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Банковские реквизиты:</w:t>
      </w:r>
    </w:p>
    <w:p w:rsidR="005043F2" w:rsidRPr="005043F2" w:rsidRDefault="005043F2" w:rsidP="003C463B">
      <w:pPr>
        <w:pStyle w:val="aff1"/>
        <w:spacing w:before="100" w:beforeAutospacing="1" w:after="100" w:afterAutospacing="1"/>
        <w:ind w:left="360"/>
        <w:rPr>
          <w:lang w:eastAsia="ru-RU"/>
        </w:rPr>
      </w:pPr>
      <w:r w:rsidRPr="005043F2">
        <w:rPr>
          <w:lang w:eastAsia="ru-RU"/>
        </w:rPr>
        <w:t>ИНН 5071000888,</w:t>
      </w:r>
    </w:p>
    <w:p w:rsidR="005043F2" w:rsidRPr="005043F2" w:rsidRDefault="005043F2" w:rsidP="003C463B">
      <w:pPr>
        <w:pStyle w:val="aff1"/>
        <w:spacing w:before="100" w:beforeAutospacing="1" w:after="100" w:afterAutospacing="1"/>
        <w:ind w:left="360"/>
        <w:rPr>
          <w:lang w:eastAsia="ru-RU"/>
        </w:rPr>
      </w:pPr>
      <w:r w:rsidRPr="005043F2">
        <w:rPr>
          <w:lang w:eastAsia="ru-RU"/>
        </w:rPr>
        <w:t>КПП 507101001,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БИК 044525181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 xml:space="preserve">Специальный счет 40703810700720340116 в дополнительном офисе «Лотошинский» 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t>Волоколамского филиала Банка «Возрождение» (ПАО)»</w:t>
      </w:r>
      <w:r w:rsidRPr="005043F2">
        <w:rPr>
          <w:b/>
          <w:bCs/>
          <w:lang w:eastAsia="ru-RU"/>
        </w:rPr>
        <w:t>, </w:t>
      </w:r>
      <w:r w:rsidRPr="005043F2">
        <w:rPr>
          <w:lang w:eastAsia="ru-RU"/>
        </w:rPr>
        <w:t>п. Лотошино,</w:t>
      </w:r>
    </w:p>
    <w:p w:rsidR="005043F2" w:rsidRPr="005043F2" w:rsidRDefault="005043F2" w:rsidP="003C463B">
      <w:pPr>
        <w:pStyle w:val="aff1"/>
        <w:spacing w:before="100" w:beforeAutospacing="1" w:after="199"/>
        <w:ind w:left="360" w:right="-147"/>
        <w:rPr>
          <w:lang w:eastAsia="ru-RU"/>
        </w:rPr>
      </w:pPr>
      <w:r w:rsidRPr="005043F2">
        <w:rPr>
          <w:lang w:eastAsia="ru-RU"/>
        </w:rPr>
        <w:lastRenderedPageBreak/>
        <w:t>кор/счет 30101810900000000181 в Банке «Возрождение» (ПАО) г. Москва</w:t>
      </w:r>
    </w:p>
    <w:p w:rsidR="00451399" w:rsidRPr="0080751D" w:rsidRDefault="00604088" w:rsidP="00564D84">
      <w:pPr>
        <w:tabs>
          <w:tab w:val="left" w:pos="993"/>
          <w:tab w:val="num" w:pos="1070"/>
        </w:tabs>
        <w:autoSpaceDE w:val="0"/>
        <w:spacing w:after="100"/>
        <w:ind w:left="-284" w:firstLine="709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Назначение платежа: Задаток для участия в аукционе </w:t>
      </w:r>
      <w:r w:rsidR="003C463B">
        <w:rPr>
          <w:sz w:val="22"/>
          <w:szCs w:val="22"/>
        </w:rPr>
        <w:t>«27</w:t>
      </w:r>
      <w:r w:rsidRPr="0080751D">
        <w:rPr>
          <w:sz w:val="22"/>
          <w:szCs w:val="22"/>
        </w:rPr>
        <w:t>»</w:t>
      </w:r>
      <w:r w:rsidR="003C463B">
        <w:rPr>
          <w:sz w:val="22"/>
          <w:szCs w:val="22"/>
        </w:rPr>
        <w:t xml:space="preserve"> июня</w:t>
      </w:r>
      <w:r w:rsidRPr="0080751D">
        <w:rPr>
          <w:sz w:val="22"/>
          <w:szCs w:val="22"/>
        </w:rPr>
        <w:t xml:space="preserve"> 20</w:t>
      </w:r>
      <w:r w:rsidR="003C463B">
        <w:rPr>
          <w:sz w:val="22"/>
          <w:szCs w:val="22"/>
        </w:rPr>
        <w:t xml:space="preserve">17 </w:t>
      </w:r>
      <w:r w:rsidRPr="0080751D">
        <w:rPr>
          <w:sz w:val="22"/>
          <w:szCs w:val="22"/>
        </w:rPr>
        <w:t>г. № лота __</w:t>
      </w:r>
      <w:r w:rsidR="000C5314" w:rsidRPr="0080751D">
        <w:rPr>
          <w:sz w:val="22"/>
          <w:szCs w:val="22"/>
        </w:rPr>
        <w:t>_</w:t>
      </w:r>
      <w:r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подавшего </w:t>
      </w:r>
      <w:r w:rsidR="002943F1">
        <w:rPr>
          <w:sz w:val="22"/>
          <w:szCs w:val="22"/>
        </w:rPr>
        <w:t>З</w:t>
      </w:r>
      <w:r w:rsidR="00D30665" w:rsidRPr="0080751D">
        <w:rPr>
          <w:sz w:val="22"/>
          <w:szCs w:val="22"/>
        </w:rPr>
        <w:t>аявку</w:t>
      </w:r>
      <w:r w:rsidRPr="0080751D">
        <w:rPr>
          <w:sz w:val="22"/>
          <w:szCs w:val="22"/>
        </w:rPr>
        <w:t xml:space="preserve"> с опозданием (после окончания установленного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 xml:space="preserve"> З</w:t>
      </w:r>
      <w:r w:rsidR="000C5314" w:rsidRPr="0080751D">
        <w:rPr>
          <w:sz w:val="22"/>
          <w:szCs w:val="22"/>
        </w:rPr>
        <w:t>аяв</w:t>
      </w:r>
      <w:r w:rsidR="00504AED" w:rsidRPr="0080751D">
        <w:rPr>
          <w:sz w:val="22"/>
          <w:szCs w:val="22"/>
        </w:rPr>
        <w:t>о</w:t>
      </w:r>
      <w:r w:rsidRPr="0080751D">
        <w:rPr>
          <w:sz w:val="22"/>
          <w:szCs w:val="22"/>
        </w:rPr>
        <w:t xml:space="preserve">к),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 порядке</w:t>
      </w:r>
      <w:r w:rsidR="002943F1">
        <w:rPr>
          <w:sz w:val="22"/>
          <w:szCs w:val="22"/>
        </w:rPr>
        <w:t>, установленном для У</w:t>
      </w:r>
      <w:r w:rsidR="00435C5B" w:rsidRPr="0080751D">
        <w:rPr>
          <w:sz w:val="22"/>
          <w:szCs w:val="22"/>
        </w:rPr>
        <w:t>частников</w:t>
      </w:r>
      <w:r w:rsidR="000C5314" w:rsidRPr="0080751D">
        <w:rPr>
          <w:sz w:val="22"/>
          <w:szCs w:val="22"/>
        </w:rPr>
        <w:t xml:space="preserve"> аукциона</w:t>
      </w:r>
      <w:r w:rsidR="00564D84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>, от</w:t>
      </w:r>
      <w:r w:rsidR="002943F1">
        <w:rPr>
          <w:sz w:val="22"/>
          <w:szCs w:val="22"/>
        </w:rPr>
        <w:t>озвавшего З</w:t>
      </w:r>
      <w:r w:rsidRPr="0080751D">
        <w:rPr>
          <w:sz w:val="22"/>
          <w:szCs w:val="22"/>
        </w:rPr>
        <w:t xml:space="preserve">аявку до </w:t>
      </w:r>
      <w:r w:rsidR="00435C5B" w:rsidRPr="0080751D">
        <w:rPr>
          <w:sz w:val="22"/>
          <w:szCs w:val="22"/>
        </w:rPr>
        <w:t>окончания срока приема</w:t>
      </w:r>
      <w:r w:rsidR="00407CBA" w:rsidRPr="0080751D">
        <w:rPr>
          <w:sz w:val="22"/>
          <w:szCs w:val="22"/>
        </w:rPr>
        <w:t>/подачи</w:t>
      </w:r>
      <w:r w:rsidR="002943F1">
        <w:rPr>
          <w:sz w:val="22"/>
          <w:szCs w:val="22"/>
        </w:rPr>
        <w:t>З</w:t>
      </w:r>
      <w:r w:rsidRPr="0080751D">
        <w:rPr>
          <w:sz w:val="22"/>
          <w:szCs w:val="22"/>
        </w:rPr>
        <w:t>аявок (п.</w:t>
      </w:r>
      <w:r w:rsidR="002943F1">
        <w:rPr>
          <w:sz w:val="22"/>
          <w:szCs w:val="22"/>
        </w:rPr>
        <w:t> </w:t>
      </w:r>
      <w:r w:rsidR="00504AED" w:rsidRPr="0080751D">
        <w:rPr>
          <w:sz w:val="22"/>
          <w:szCs w:val="22"/>
        </w:rPr>
        <w:t>2</w:t>
      </w:r>
      <w:r w:rsidR="00363BA9">
        <w:rPr>
          <w:sz w:val="22"/>
          <w:szCs w:val="22"/>
        </w:rPr>
        <w:t>.4</w:t>
      </w:r>
      <w:r w:rsidR="001514DB" w:rsidRPr="0080751D">
        <w:rPr>
          <w:sz w:val="22"/>
          <w:szCs w:val="22"/>
        </w:rPr>
        <w:t>.7</w:t>
      </w:r>
      <w:r w:rsidR="002943F1">
        <w:rPr>
          <w:sz w:val="22"/>
          <w:szCs w:val="22"/>
        </w:rPr>
        <w:t>.</w:t>
      </w:r>
      <w:r w:rsidRPr="0080751D">
        <w:rPr>
          <w:sz w:val="22"/>
          <w:szCs w:val="22"/>
        </w:rPr>
        <w:t xml:space="preserve">),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>в</w:t>
      </w:r>
      <w:r w:rsidR="009F6D69">
        <w:rPr>
          <w:sz w:val="22"/>
          <w:szCs w:val="22"/>
        </w:rPr>
        <w:t xml:space="preserve"> течение 3</w:t>
      </w:r>
      <w:r w:rsidR="002A29D0">
        <w:rPr>
          <w:sz w:val="22"/>
          <w:szCs w:val="22"/>
        </w:rPr>
        <w:t xml:space="preserve"> (</w:t>
      </w:r>
      <w:r w:rsidR="009F6D69">
        <w:rPr>
          <w:sz w:val="22"/>
          <w:szCs w:val="22"/>
        </w:rPr>
        <w:t>трех</w:t>
      </w:r>
      <w:r w:rsidR="00435C5B" w:rsidRPr="0080751D">
        <w:rPr>
          <w:sz w:val="22"/>
          <w:szCs w:val="22"/>
        </w:rPr>
        <w:t xml:space="preserve">) </w:t>
      </w:r>
      <w:r w:rsidR="002D4176" w:rsidRPr="0080751D">
        <w:rPr>
          <w:sz w:val="22"/>
          <w:szCs w:val="22"/>
        </w:rPr>
        <w:t xml:space="preserve">рабочих </w:t>
      </w:r>
      <w:r w:rsidR="00435C5B" w:rsidRPr="0080751D">
        <w:rPr>
          <w:sz w:val="22"/>
          <w:szCs w:val="22"/>
        </w:rPr>
        <w:t xml:space="preserve">дней со дня </w:t>
      </w:r>
      <w:r w:rsidR="0036622F" w:rsidRPr="0080751D">
        <w:rPr>
          <w:sz w:val="22"/>
          <w:szCs w:val="22"/>
        </w:rPr>
        <w:t>пос</w:t>
      </w:r>
      <w:r w:rsidR="00504AED" w:rsidRPr="0080751D">
        <w:rPr>
          <w:sz w:val="22"/>
          <w:szCs w:val="22"/>
        </w:rPr>
        <w:t>тупления уведомления о</w:t>
      </w:r>
      <w:r w:rsidR="002943F1">
        <w:rPr>
          <w:sz w:val="22"/>
          <w:szCs w:val="22"/>
        </w:rPr>
        <w:t>б отзыве З</w:t>
      </w:r>
      <w:r w:rsidR="0036622F" w:rsidRPr="0080751D">
        <w:rPr>
          <w:sz w:val="22"/>
          <w:szCs w:val="22"/>
        </w:rPr>
        <w:t>аявки</w:t>
      </w:r>
      <w:r w:rsidR="009E5329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  <w:r w:rsidR="002943F1">
        <w:rPr>
          <w:sz w:val="22"/>
          <w:szCs w:val="22"/>
        </w:rPr>
        <w:t>В случае отзыва Заявки З</w:t>
      </w:r>
      <w:r w:rsidR="00AC69B9" w:rsidRPr="0080751D">
        <w:rPr>
          <w:sz w:val="22"/>
          <w:szCs w:val="22"/>
        </w:rPr>
        <w:t>аявителем позднее дня окончания срока приема</w:t>
      </w:r>
      <w:r w:rsidR="002943F1">
        <w:rPr>
          <w:sz w:val="22"/>
          <w:szCs w:val="22"/>
        </w:rPr>
        <w:t>/подачи З</w:t>
      </w:r>
      <w:r w:rsidR="00AC69B9" w:rsidRPr="0080751D">
        <w:rPr>
          <w:sz w:val="22"/>
          <w:szCs w:val="22"/>
        </w:rPr>
        <w:t>аявок задаток возвращаетс</w:t>
      </w:r>
      <w:r w:rsidR="002943F1">
        <w:rPr>
          <w:sz w:val="22"/>
          <w:szCs w:val="22"/>
        </w:rPr>
        <w:t>я в порядке, установленном для У</w:t>
      </w:r>
      <w:r w:rsidR="000251D8" w:rsidRPr="0080751D">
        <w:rPr>
          <w:sz w:val="22"/>
          <w:szCs w:val="22"/>
        </w:rPr>
        <w:t>частников</w:t>
      </w:r>
      <w:r w:rsidR="00504AED" w:rsidRPr="0080751D">
        <w:rPr>
          <w:sz w:val="22"/>
          <w:szCs w:val="22"/>
        </w:rPr>
        <w:t xml:space="preserve"> аукциона</w:t>
      </w:r>
      <w:r w:rsidR="00AC69B9" w:rsidRPr="0080751D">
        <w:rPr>
          <w:sz w:val="22"/>
          <w:szCs w:val="22"/>
        </w:rPr>
        <w:t>.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Задаток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Pr="0080751D">
        <w:rPr>
          <w:sz w:val="22"/>
          <w:szCs w:val="22"/>
        </w:rPr>
        <w:t xml:space="preserve">, не допущенного к участию в аукционе, возвращается такому </w:t>
      </w:r>
      <w:r w:rsidR="002943F1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аявителю</w:t>
      </w:r>
      <w:r w:rsidRPr="0080751D">
        <w:rPr>
          <w:sz w:val="22"/>
          <w:szCs w:val="22"/>
        </w:rPr>
        <w:t xml:space="preserve">в течение </w:t>
      </w:r>
      <w:r w:rsidR="004C3C82" w:rsidRPr="0080751D">
        <w:rPr>
          <w:sz w:val="22"/>
          <w:szCs w:val="22"/>
        </w:rPr>
        <w:t>3</w:t>
      </w:r>
      <w:r w:rsidRPr="0080751D">
        <w:rPr>
          <w:sz w:val="22"/>
          <w:szCs w:val="22"/>
        </w:rPr>
        <w:t xml:space="preserve"> (</w:t>
      </w:r>
      <w:r w:rsidR="00DC5670" w:rsidRPr="0080751D">
        <w:rPr>
          <w:sz w:val="22"/>
          <w:szCs w:val="22"/>
        </w:rPr>
        <w:t>тре</w:t>
      </w:r>
      <w:r w:rsidR="004C3C82" w:rsidRPr="0080751D">
        <w:rPr>
          <w:sz w:val="22"/>
          <w:szCs w:val="22"/>
        </w:rPr>
        <w:t>х</w:t>
      </w:r>
      <w:r w:rsidRPr="0080751D">
        <w:rPr>
          <w:sz w:val="22"/>
          <w:szCs w:val="22"/>
        </w:rPr>
        <w:t xml:space="preserve">) </w:t>
      </w:r>
      <w:r w:rsidR="00876288" w:rsidRPr="0080751D">
        <w:rPr>
          <w:sz w:val="22"/>
          <w:szCs w:val="22"/>
        </w:rPr>
        <w:t>рабочих</w:t>
      </w:r>
      <w:r w:rsidRPr="0080751D">
        <w:rPr>
          <w:sz w:val="22"/>
          <w:szCs w:val="22"/>
        </w:rPr>
        <w:t>дней с</w:t>
      </w:r>
      <w:r w:rsidR="004C3C82" w:rsidRPr="0080751D">
        <w:rPr>
          <w:sz w:val="22"/>
          <w:szCs w:val="22"/>
        </w:rPr>
        <w:t xml:space="preserve">одня </w:t>
      </w:r>
      <w:r w:rsidR="00E85501" w:rsidRPr="0080751D">
        <w:rPr>
          <w:sz w:val="22"/>
          <w:szCs w:val="22"/>
        </w:rPr>
        <w:t>оформления (</w:t>
      </w:r>
      <w:r w:rsidR="009E5329" w:rsidRPr="0080751D">
        <w:rPr>
          <w:sz w:val="22"/>
          <w:szCs w:val="22"/>
        </w:rPr>
        <w:t>подписания</w:t>
      </w:r>
      <w:r w:rsidR="00E85501" w:rsidRPr="0080751D">
        <w:rPr>
          <w:sz w:val="22"/>
          <w:szCs w:val="22"/>
        </w:rPr>
        <w:t>)</w:t>
      </w:r>
      <w:r w:rsidR="00504AED" w:rsidRPr="0080751D">
        <w:rPr>
          <w:sz w:val="22"/>
          <w:szCs w:val="22"/>
        </w:rPr>
        <w:t xml:space="preserve"> п</w:t>
      </w:r>
      <w:r w:rsidRPr="0080751D">
        <w:rPr>
          <w:sz w:val="22"/>
          <w:szCs w:val="22"/>
        </w:rPr>
        <w:t xml:space="preserve">ротокола </w:t>
      </w:r>
      <w:r w:rsidR="009A2895" w:rsidRPr="0080751D">
        <w:rPr>
          <w:sz w:val="22"/>
          <w:szCs w:val="22"/>
        </w:rPr>
        <w:t>рассмотрения</w:t>
      </w:r>
      <w:r w:rsidR="00D350F8">
        <w:rPr>
          <w:sz w:val="22"/>
          <w:szCs w:val="22"/>
        </w:rPr>
        <w:t>з</w:t>
      </w:r>
      <w:r w:rsidR="00010DA3" w:rsidRPr="0080751D">
        <w:rPr>
          <w:sz w:val="22"/>
          <w:szCs w:val="22"/>
        </w:rPr>
        <w:t>аявок</w:t>
      </w:r>
      <w:r w:rsidR="00B778D3" w:rsidRPr="0080751D">
        <w:rPr>
          <w:sz w:val="22"/>
          <w:szCs w:val="22"/>
        </w:rPr>
        <w:t xml:space="preserve"> на участие в аукционе</w:t>
      </w:r>
      <w:r w:rsidRPr="0080751D">
        <w:rPr>
          <w:sz w:val="22"/>
          <w:szCs w:val="22"/>
        </w:rPr>
        <w:t xml:space="preserve">. </w:t>
      </w:r>
    </w:p>
    <w:p w:rsidR="003509B1" w:rsidRPr="0080751D" w:rsidRDefault="003509B1" w:rsidP="00564D84">
      <w:pPr>
        <w:numPr>
          <w:ilvl w:val="1"/>
          <w:numId w:val="16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</w:t>
      </w:r>
      <w:r w:rsidR="00F640B7" w:rsidRPr="0080751D">
        <w:rPr>
          <w:sz w:val="22"/>
          <w:szCs w:val="22"/>
        </w:rPr>
        <w:t>ок</w:t>
      </w:r>
      <w:r w:rsidR="003C463B">
        <w:rPr>
          <w:sz w:val="22"/>
          <w:szCs w:val="22"/>
        </w:rPr>
        <w:t xml:space="preserve"> </w:t>
      </w:r>
      <w:r w:rsidR="00740811" w:rsidRPr="0080751D">
        <w:rPr>
          <w:sz w:val="22"/>
          <w:szCs w:val="22"/>
        </w:rPr>
        <w:t>лицам</w:t>
      </w:r>
      <w:r w:rsidR="00B0064A" w:rsidRPr="0080751D">
        <w:rPr>
          <w:sz w:val="22"/>
          <w:szCs w:val="22"/>
        </w:rPr>
        <w:t>,</w:t>
      </w:r>
      <w:r w:rsidR="00740811" w:rsidRPr="0080751D">
        <w:rPr>
          <w:sz w:val="22"/>
          <w:szCs w:val="22"/>
        </w:rPr>
        <w:t xml:space="preserve"> участвовав</w:t>
      </w:r>
      <w:r w:rsidR="00B0064A" w:rsidRPr="0080751D">
        <w:rPr>
          <w:sz w:val="22"/>
          <w:szCs w:val="22"/>
        </w:rPr>
        <w:t>шим в аукционе, но не победившим</w:t>
      </w:r>
      <w:r w:rsidR="00740811" w:rsidRPr="0080751D">
        <w:rPr>
          <w:sz w:val="22"/>
          <w:szCs w:val="22"/>
        </w:rPr>
        <w:t xml:space="preserve"> в нем, </w:t>
      </w:r>
      <w:r w:rsidRPr="0080751D">
        <w:rPr>
          <w:sz w:val="22"/>
          <w:szCs w:val="22"/>
        </w:rPr>
        <w:t>возвраща</w:t>
      </w:r>
      <w:r w:rsidR="00F640B7" w:rsidRPr="0080751D">
        <w:rPr>
          <w:sz w:val="22"/>
          <w:szCs w:val="22"/>
        </w:rPr>
        <w:t>е</w:t>
      </w:r>
      <w:r w:rsidRPr="0080751D">
        <w:rPr>
          <w:sz w:val="22"/>
          <w:szCs w:val="22"/>
        </w:rPr>
        <w:t xml:space="preserve">тся в течение </w:t>
      </w:r>
      <w:r w:rsidR="008D57CD" w:rsidRPr="0080751D">
        <w:rPr>
          <w:sz w:val="22"/>
          <w:szCs w:val="22"/>
        </w:rPr>
        <w:br/>
      </w:r>
      <w:r w:rsidR="00DC5670" w:rsidRPr="0080751D">
        <w:rPr>
          <w:sz w:val="22"/>
          <w:szCs w:val="22"/>
        </w:rPr>
        <w:t>3 (тре</w:t>
      </w:r>
      <w:r w:rsidR="004C3C82" w:rsidRPr="0080751D">
        <w:rPr>
          <w:sz w:val="22"/>
          <w:szCs w:val="22"/>
        </w:rPr>
        <w:t xml:space="preserve">х) </w:t>
      </w:r>
      <w:r w:rsidR="00010DA3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 со дня</w:t>
      </w:r>
      <w:r w:rsidR="00504AED" w:rsidRPr="0080751D">
        <w:rPr>
          <w:sz w:val="22"/>
          <w:szCs w:val="22"/>
        </w:rPr>
        <w:t xml:space="preserve"> подписания п</w:t>
      </w:r>
      <w:r w:rsidRPr="0080751D">
        <w:rPr>
          <w:sz w:val="22"/>
          <w:szCs w:val="22"/>
        </w:rPr>
        <w:t xml:space="preserve">ротокола </w:t>
      </w:r>
      <w:r w:rsidR="004C3C82" w:rsidRPr="0080751D">
        <w:rPr>
          <w:sz w:val="22"/>
          <w:szCs w:val="22"/>
        </w:rPr>
        <w:t>о результатах аукциона</w:t>
      </w:r>
      <w:r w:rsidRPr="0080751D">
        <w:rPr>
          <w:sz w:val="22"/>
          <w:szCs w:val="22"/>
        </w:rPr>
        <w:t>.</w:t>
      </w:r>
    </w:p>
    <w:p w:rsidR="00504AED" w:rsidRPr="0080751D" w:rsidRDefault="002943F1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Задаток У</w:t>
      </w:r>
      <w:r w:rsidR="007935B7" w:rsidRPr="0080751D">
        <w:rPr>
          <w:sz w:val="22"/>
          <w:szCs w:val="22"/>
        </w:rPr>
        <w:t>частникам, не участвовавшим в</w:t>
      </w:r>
      <w:r w:rsidR="00FA160C" w:rsidRPr="0080751D">
        <w:rPr>
          <w:sz w:val="22"/>
          <w:szCs w:val="22"/>
        </w:rPr>
        <w:t xml:space="preserve"> аукцион</w:t>
      </w:r>
      <w:r w:rsidR="007935B7" w:rsidRPr="0080751D">
        <w:rPr>
          <w:sz w:val="22"/>
          <w:szCs w:val="22"/>
        </w:rPr>
        <w:t>е</w:t>
      </w:r>
      <w:r w:rsidR="00C025CA" w:rsidRPr="0080751D">
        <w:rPr>
          <w:sz w:val="22"/>
          <w:szCs w:val="22"/>
        </w:rPr>
        <w:t xml:space="preserve">, </w:t>
      </w:r>
      <w:r w:rsidR="00F640B7" w:rsidRPr="0080751D">
        <w:rPr>
          <w:sz w:val="22"/>
          <w:szCs w:val="22"/>
        </w:rPr>
        <w:t>возвращае</w:t>
      </w:r>
      <w:r w:rsidR="00B778D3" w:rsidRPr="0080751D">
        <w:rPr>
          <w:sz w:val="22"/>
          <w:szCs w:val="22"/>
        </w:rPr>
        <w:t>тся в срок</w:t>
      </w:r>
      <w:r w:rsidR="00DC5670" w:rsidRPr="0080751D">
        <w:rPr>
          <w:sz w:val="22"/>
          <w:szCs w:val="22"/>
        </w:rPr>
        <w:t>, предусмотренный</w:t>
      </w:r>
      <w:r w:rsidR="007935B7" w:rsidRPr="0080751D">
        <w:rPr>
          <w:sz w:val="22"/>
          <w:szCs w:val="22"/>
        </w:rPr>
        <w:br/>
      </w:r>
      <w:r w:rsidR="00C025CA" w:rsidRPr="0080751D">
        <w:rPr>
          <w:sz w:val="22"/>
          <w:szCs w:val="22"/>
        </w:rPr>
        <w:t xml:space="preserve">п. </w:t>
      </w:r>
      <w:r w:rsidR="00504AED" w:rsidRPr="0080751D">
        <w:rPr>
          <w:sz w:val="22"/>
          <w:szCs w:val="22"/>
        </w:rPr>
        <w:t>7.8.</w:t>
      </w:r>
      <w:r w:rsidR="003358C0" w:rsidRPr="0080751D">
        <w:rPr>
          <w:sz w:val="22"/>
          <w:szCs w:val="22"/>
        </w:rPr>
        <w:t xml:space="preserve"> Извещения</w:t>
      </w:r>
      <w:r w:rsidR="00504AED" w:rsidRPr="0080751D">
        <w:rPr>
          <w:sz w:val="22"/>
          <w:szCs w:val="22"/>
        </w:rPr>
        <w:t xml:space="preserve"> о проведении аукциона</w:t>
      </w:r>
      <w:r w:rsidR="00C025CA" w:rsidRPr="0080751D">
        <w:rPr>
          <w:sz w:val="22"/>
          <w:szCs w:val="22"/>
        </w:rPr>
        <w:t>.</w:t>
      </w:r>
    </w:p>
    <w:p w:rsidR="009A2895" w:rsidRPr="0080751D" w:rsidRDefault="009A289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Задато</w:t>
      </w:r>
      <w:r w:rsidR="002943F1">
        <w:rPr>
          <w:sz w:val="22"/>
          <w:szCs w:val="22"/>
        </w:rPr>
        <w:t>к, внесенный лицом, признанным П</w:t>
      </w:r>
      <w:r w:rsidRPr="0080751D">
        <w:rPr>
          <w:sz w:val="22"/>
          <w:szCs w:val="22"/>
        </w:rPr>
        <w:t>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</w:t>
      </w:r>
    </w:p>
    <w:p w:rsidR="00D92A1C" w:rsidRPr="0080751D" w:rsidRDefault="00D92A1C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Задатки, внесенные этими лицами, не заключившими в установленном порядке договор</w:t>
      </w:r>
      <w:r w:rsidR="006427B6" w:rsidRPr="0080751D">
        <w:rPr>
          <w:sz w:val="22"/>
          <w:szCs w:val="22"/>
        </w:rPr>
        <w:t xml:space="preserve"> купли-продажи</w:t>
      </w:r>
      <w:r w:rsidRPr="0080751D">
        <w:rPr>
          <w:sz w:val="22"/>
          <w:szCs w:val="22"/>
        </w:rPr>
        <w:t xml:space="preserve"> земельного участка вследствие уклонения от заключения </w:t>
      </w:r>
      <w:r w:rsidR="006427B6" w:rsidRPr="0080751D">
        <w:rPr>
          <w:sz w:val="22"/>
          <w:szCs w:val="22"/>
        </w:rPr>
        <w:t>договора купли-продажи</w:t>
      </w:r>
      <w:r w:rsidRPr="0080751D">
        <w:rPr>
          <w:sz w:val="22"/>
          <w:szCs w:val="22"/>
        </w:rPr>
        <w:t>, не возвращаются.</w:t>
      </w:r>
    </w:p>
    <w:p w:rsidR="007E4D6E" w:rsidRPr="0080751D" w:rsidRDefault="003509B1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80751D">
        <w:rPr>
          <w:bCs/>
          <w:sz w:val="22"/>
          <w:szCs w:val="22"/>
        </w:rPr>
        <w:t>В случае</w:t>
      </w:r>
      <w:r w:rsidR="00D92A1C" w:rsidRPr="0080751D">
        <w:rPr>
          <w:bCs/>
          <w:sz w:val="22"/>
          <w:szCs w:val="22"/>
        </w:rPr>
        <w:t xml:space="preserve"> принятия Уполномоченным органом решения об отказе впроведении</w:t>
      </w:r>
      <w:r w:rsidRPr="0080751D">
        <w:rPr>
          <w:bCs/>
          <w:sz w:val="22"/>
          <w:szCs w:val="22"/>
        </w:rPr>
        <w:t xml:space="preserve"> аукциона, поступившие задатки возвращаются </w:t>
      </w:r>
      <w:r w:rsidR="002943F1">
        <w:rPr>
          <w:bCs/>
          <w:sz w:val="22"/>
          <w:szCs w:val="22"/>
        </w:rPr>
        <w:t>З</w:t>
      </w:r>
      <w:r w:rsidR="00AD2D5A" w:rsidRPr="0080751D">
        <w:rPr>
          <w:bCs/>
          <w:sz w:val="22"/>
          <w:szCs w:val="22"/>
        </w:rPr>
        <w:t>аявителям</w:t>
      </w:r>
      <w:r w:rsidRPr="0080751D">
        <w:rPr>
          <w:bCs/>
          <w:sz w:val="22"/>
          <w:szCs w:val="22"/>
        </w:rPr>
        <w:t xml:space="preserve"> в течение </w:t>
      </w:r>
      <w:r w:rsidR="004C3C82" w:rsidRPr="0080751D">
        <w:rPr>
          <w:sz w:val="22"/>
          <w:szCs w:val="22"/>
        </w:rPr>
        <w:t>3 (тр</w:t>
      </w:r>
      <w:r w:rsidR="005653C1" w:rsidRPr="0080751D">
        <w:rPr>
          <w:sz w:val="22"/>
          <w:szCs w:val="22"/>
        </w:rPr>
        <w:t>е</w:t>
      </w:r>
      <w:r w:rsidR="004C3C82" w:rsidRPr="0080751D">
        <w:rPr>
          <w:sz w:val="22"/>
          <w:szCs w:val="22"/>
        </w:rPr>
        <w:t xml:space="preserve">х) </w:t>
      </w:r>
      <w:r w:rsidR="00A03CD4" w:rsidRPr="0080751D">
        <w:rPr>
          <w:sz w:val="22"/>
          <w:szCs w:val="22"/>
        </w:rPr>
        <w:t>рабочих</w:t>
      </w:r>
      <w:r w:rsidR="004C3C82" w:rsidRPr="0080751D">
        <w:rPr>
          <w:sz w:val="22"/>
          <w:szCs w:val="22"/>
        </w:rPr>
        <w:t xml:space="preserve"> дней</w:t>
      </w:r>
      <w:r w:rsidRPr="0080751D">
        <w:rPr>
          <w:bCs/>
          <w:sz w:val="22"/>
          <w:szCs w:val="22"/>
        </w:rPr>
        <w:t xml:space="preserve"> с даты принятия </w:t>
      </w:r>
      <w:r w:rsidR="00D92A1C" w:rsidRPr="0080751D">
        <w:rPr>
          <w:bCs/>
          <w:sz w:val="22"/>
          <w:szCs w:val="22"/>
        </w:rPr>
        <w:t>такого решения</w:t>
      </w:r>
      <w:r w:rsidRPr="0080751D">
        <w:rPr>
          <w:bCs/>
          <w:sz w:val="22"/>
          <w:szCs w:val="22"/>
        </w:rPr>
        <w:t>.</w:t>
      </w:r>
    </w:p>
    <w:p w:rsidR="00762085" w:rsidRPr="00564D84" w:rsidRDefault="00552EC5" w:rsidP="00564D84">
      <w:pPr>
        <w:numPr>
          <w:ilvl w:val="1"/>
          <w:numId w:val="16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5"/>
        <w:jc w:val="both"/>
        <w:rPr>
          <w:sz w:val="26"/>
          <w:szCs w:val="26"/>
        </w:rPr>
      </w:pPr>
      <w:r w:rsidRPr="0080751D">
        <w:rPr>
          <w:sz w:val="22"/>
          <w:szCs w:val="22"/>
        </w:rPr>
        <w:t>В случае изменения реквизитов</w:t>
      </w:r>
      <w:r w:rsidR="002943F1">
        <w:rPr>
          <w:sz w:val="22"/>
          <w:szCs w:val="22"/>
        </w:rPr>
        <w:t xml:space="preserve"> З</w:t>
      </w:r>
      <w:r w:rsidR="00740811" w:rsidRPr="0080751D">
        <w:rPr>
          <w:sz w:val="22"/>
          <w:szCs w:val="22"/>
        </w:rPr>
        <w:t>аявителя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частника</w:t>
      </w:r>
      <w:r w:rsidR="00D92A1C" w:rsidRPr="0080751D">
        <w:rPr>
          <w:sz w:val="22"/>
          <w:szCs w:val="22"/>
        </w:rPr>
        <w:t xml:space="preserve"> аукциона</w:t>
      </w:r>
      <w:r w:rsidR="00740811" w:rsidRPr="0080751D">
        <w:rPr>
          <w:sz w:val="22"/>
          <w:szCs w:val="22"/>
        </w:rPr>
        <w:t xml:space="preserve"> для возврата задатка</w:t>
      </w:r>
      <w:r w:rsidR="002943F1">
        <w:rPr>
          <w:sz w:val="22"/>
          <w:szCs w:val="22"/>
        </w:rPr>
        <w:t>, указанных в Заявке, З</w:t>
      </w:r>
      <w:r w:rsidRPr="0080751D">
        <w:rPr>
          <w:sz w:val="22"/>
          <w:szCs w:val="22"/>
        </w:rPr>
        <w:t>аявитель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</w:t>
      </w:r>
      <w:r w:rsidR="00B21005" w:rsidRPr="0080751D">
        <w:rPr>
          <w:sz w:val="22"/>
          <w:szCs w:val="22"/>
        </w:rPr>
        <w:t xml:space="preserve"> направляет</w:t>
      </w:r>
      <w:r w:rsidRPr="0080751D">
        <w:rPr>
          <w:sz w:val="22"/>
          <w:szCs w:val="22"/>
        </w:rPr>
        <w:t xml:space="preserve"> в адрес Организатора аукционауведомление об </w:t>
      </w:r>
      <w:r w:rsidR="00B0064A" w:rsidRPr="0080751D">
        <w:rPr>
          <w:sz w:val="22"/>
          <w:szCs w:val="22"/>
        </w:rPr>
        <w:t xml:space="preserve">их </w:t>
      </w:r>
      <w:r w:rsidRPr="0080751D">
        <w:rPr>
          <w:sz w:val="22"/>
          <w:szCs w:val="22"/>
        </w:rPr>
        <w:t>изменении,</w:t>
      </w:r>
      <w:r w:rsidR="002943F1">
        <w:rPr>
          <w:sz w:val="22"/>
          <w:szCs w:val="22"/>
        </w:rPr>
        <w:t xml:space="preserve"> при этом задаток возвращается З</w:t>
      </w:r>
      <w:r w:rsidRPr="0080751D">
        <w:rPr>
          <w:sz w:val="22"/>
          <w:szCs w:val="22"/>
        </w:rPr>
        <w:t>аявителю</w:t>
      </w:r>
      <w:r w:rsidR="002D096C" w:rsidRPr="0080751D">
        <w:rPr>
          <w:sz w:val="22"/>
          <w:szCs w:val="22"/>
        </w:rPr>
        <w:t>/</w:t>
      </w:r>
      <w:r w:rsidR="002943F1">
        <w:rPr>
          <w:sz w:val="22"/>
          <w:szCs w:val="22"/>
        </w:rPr>
        <w:t>У</w:t>
      </w:r>
      <w:r w:rsidR="002D096C" w:rsidRPr="0080751D">
        <w:rPr>
          <w:sz w:val="22"/>
          <w:szCs w:val="22"/>
        </w:rPr>
        <w:t>частнику</w:t>
      </w:r>
      <w:r w:rsidR="0057058F" w:rsidRPr="0080751D">
        <w:rPr>
          <w:sz w:val="22"/>
          <w:szCs w:val="22"/>
        </w:rPr>
        <w:t>в порядке, установленном</w:t>
      </w:r>
      <w:r w:rsidR="00FE6617" w:rsidRPr="0080751D">
        <w:rPr>
          <w:sz w:val="22"/>
          <w:szCs w:val="22"/>
        </w:rPr>
        <w:t xml:space="preserve"> настоящим разделом</w:t>
      </w:r>
      <w:r w:rsidR="0057058F" w:rsidRPr="0080751D">
        <w:rPr>
          <w:sz w:val="22"/>
          <w:szCs w:val="22"/>
        </w:rPr>
        <w:t>.</w:t>
      </w:r>
    </w:p>
    <w:p w:rsidR="00564D84" w:rsidRPr="00564D84" w:rsidRDefault="00564D84" w:rsidP="00564D84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  <w:rPr>
          <w:sz w:val="26"/>
          <w:szCs w:val="26"/>
        </w:rPr>
      </w:pPr>
    </w:p>
    <w:p w:rsidR="00E34CEB" w:rsidRPr="00D3350E" w:rsidRDefault="001F3C6F" w:rsidP="00D3350E">
      <w:pPr>
        <w:numPr>
          <w:ilvl w:val="0"/>
          <w:numId w:val="16"/>
        </w:numPr>
        <w:tabs>
          <w:tab w:val="left" w:pos="709"/>
          <w:tab w:val="left" w:pos="900"/>
          <w:tab w:val="left" w:pos="993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bookmarkStart w:id="74" w:name="_Toc423619385"/>
      <w:bookmarkStart w:id="75" w:name="_Toc426462879"/>
      <w:bookmarkStart w:id="76" w:name="_Toc428969614"/>
      <w:r w:rsidRPr="0080751D">
        <w:rPr>
          <w:b/>
          <w:sz w:val="26"/>
          <w:szCs w:val="26"/>
        </w:rPr>
        <w:t>Аукционн</w:t>
      </w:r>
      <w:r w:rsidR="00740811" w:rsidRPr="0080751D">
        <w:rPr>
          <w:b/>
          <w:sz w:val="26"/>
          <w:szCs w:val="26"/>
        </w:rPr>
        <w:t>ая</w:t>
      </w:r>
      <w:r w:rsidRPr="0080751D">
        <w:rPr>
          <w:b/>
          <w:sz w:val="26"/>
          <w:szCs w:val="26"/>
        </w:rPr>
        <w:t xml:space="preserve"> комисси</w:t>
      </w:r>
      <w:r w:rsidR="00740811" w:rsidRPr="0080751D">
        <w:rPr>
          <w:b/>
          <w:sz w:val="26"/>
          <w:szCs w:val="26"/>
        </w:rPr>
        <w:t>я</w:t>
      </w:r>
      <w:bookmarkEnd w:id="74"/>
      <w:bookmarkEnd w:id="75"/>
      <w:bookmarkEnd w:id="76"/>
    </w:p>
    <w:p w:rsidR="006A6D70" w:rsidRPr="0080751D" w:rsidRDefault="00EE1868" w:rsidP="00564D84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Аукционная к</w:t>
      </w:r>
      <w:r w:rsidR="003509B1" w:rsidRPr="0080751D">
        <w:rPr>
          <w:bCs/>
          <w:sz w:val="22"/>
          <w:szCs w:val="22"/>
        </w:rPr>
        <w:t xml:space="preserve">омиссия </w:t>
      </w:r>
      <w:r w:rsidR="00740811" w:rsidRPr="0080751D">
        <w:rPr>
          <w:bCs/>
          <w:sz w:val="22"/>
          <w:szCs w:val="22"/>
        </w:rPr>
        <w:t>формируется Организатором аукциона</w:t>
      </w:r>
      <w:r w:rsidR="00C44AD8" w:rsidRPr="0080751D">
        <w:rPr>
          <w:bCs/>
          <w:sz w:val="22"/>
          <w:szCs w:val="22"/>
        </w:rPr>
        <w:t xml:space="preserve"> и </w:t>
      </w:r>
      <w:r w:rsidR="00C44AD8" w:rsidRPr="0080751D">
        <w:rPr>
          <w:sz w:val="22"/>
          <w:szCs w:val="22"/>
        </w:rPr>
        <w:t>осуществляет следующие полномочия:</w:t>
      </w:r>
    </w:p>
    <w:p w:rsidR="006A6D70" w:rsidRPr="0080751D" w:rsidRDefault="00C707CC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обеспечивает в установлен</w:t>
      </w:r>
      <w:r w:rsidR="009B456F" w:rsidRPr="0080751D">
        <w:rPr>
          <w:sz w:val="22"/>
          <w:szCs w:val="22"/>
        </w:rPr>
        <w:t>ном порядке проведение аукциона;</w:t>
      </w:r>
    </w:p>
    <w:p w:rsidR="006A6D70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рассматривает З</w:t>
      </w:r>
      <w:r w:rsidR="003509B1" w:rsidRPr="0080751D">
        <w:rPr>
          <w:sz w:val="22"/>
          <w:szCs w:val="22"/>
        </w:rPr>
        <w:t xml:space="preserve">аявки на предмет соответствия требованиям, установленным </w:t>
      </w:r>
      <w:r w:rsidR="005427C5" w:rsidRPr="0080751D">
        <w:rPr>
          <w:sz w:val="22"/>
          <w:szCs w:val="22"/>
        </w:rPr>
        <w:t>Извещением</w:t>
      </w:r>
      <w:r w:rsidR="003509B1" w:rsidRPr="0080751D">
        <w:rPr>
          <w:sz w:val="22"/>
          <w:szCs w:val="22"/>
        </w:rPr>
        <w:t xml:space="preserve"> о</w:t>
      </w:r>
      <w:r w:rsidR="00C3095F" w:rsidRPr="0080751D">
        <w:rPr>
          <w:sz w:val="22"/>
          <w:szCs w:val="22"/>
        </w:rPr>
        <w:t xml:space="preserve"> проведении </w:t>
      </w:r>
      <w:r w:rsidR="003509B1" w:rsidRPr="0080751D">
        <w:rPr>
          <w:sz w:val="22"/>
          <w:szCs w:val="22"/>
        </w:rPr>
        <w:t>аукцион</w:t>
      </w:r>
      <w:r w:rsidR="00C3095F"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 xml:space="preserve">, и соответствия </w:t>
      </w:r>
      <w:r w:rsidR="00A03CD4" w:rsidRPr="0080751D">
        <w:rPr>
          <w:sz w:val="22"/>
          <w:szCs w:val="22"/>
        </w:rPr>
        <w:t>З</w:t>
      </w:r>
      <w:r w:rsidR="00AD2D5A" w:rsidRPr="0080751D">
        <w:rPr>
          <w:sz w:val="22"/>
          <w:szCs w:val="22"/>
        </w:rPr>
        <w:t>аявителя</w:t>
      </w:r>
      <w:r w:rsidR="003509B1" w:rsidRPr="0080751D">
        <w:rPr>
          <w:sz w:val="22"/>
          <w:szCs w:val="22"/>
        </w:rPr>
        <w:t xml:space="preserve"> требованиям, предъявляемым к </w:t>
      </w:r>
      <w:r w:rsidR="008729F6" w:rsidRPr="0080751D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 xml:space="preserve">частникам, устанавливает факты соответствия полноте и срокам поступления на счет </w:t>
      </w:r>
      <w:r w:rsidR="00EE1868" w:rsidRPr="0080751D">
        <w:rPr>
          <w:sz w:val="22"/>
          <w:szCs w:val="22"/>
        </w:rPr>
        <w:t xml:space="preserve">получателя платежей </w:t>
      </w:r>
      <w:r w:rsidR="003509B1" w:rsidRPr="0080751D">
        <w:rPr>
          <w:sz w:val="22"/>
          <w:szCs w:val="22"/>
        </w:rPr>
        <w:t xml:space="preserve">денежных средств от </w:t>
      </w:r>
      <w:r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3509B1" w:rsidRPr="0080751D">
        <w:rPr>
          <w:sz w:val="22"/>
          <w:szCs w:val="22"/>
        </w:rPr>
        <w:t>для оплаты задатков</w:t>
      </w:r>
      <w:r w:rsidR="009B456F" w:rsidRPr="0080751D">
        <w:rPr>
          <w:sz w:val="22"/>
          <w:szCs w:val="22"/>
        </w:rPr>
        <w:t>;</w:t>
      </w:r>
    </w:p>
    <w:p w:rsidR="006A6D70" w:rsidRPr="0080751D" w:rsidRDefault="00C44AD8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принимает</w:t>
      </w:r>
      <w:r w:rsidR="003509B1" w:rsidRPr="0080751D">
        <w:rPr>
          <w:sz w:val="22"/>
          <w:szCs w:val="22"/>
        </w:rPr>
        <w:t xml:space="preserve"> решение о признании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EC0CA2">
        <w:rPr>
          <w:sz w:val="22"/>
          <w:szCs w:val="22"/>
        </w:rPr>
        <w:t>У</w:t>
      </w:r>
      <w:r w:rsidR="003509B1" w:rsidRPr="0080751D">
        <w:rPr>
          <w:sz w:val="22"/>
          <w:szCs w:val="22"/>
        </w:rPr>
        <w:t>частниками</w:t>
      </w:r>
      <w:r w:rsidR="009B456F" w:rsidRPr="0080751D">
        <w:rPr>
          <w:sz w:val="22"/>
          <w:szCs w:val="22"/>
        </w:rPr>
        <w:t xml:space="preserve"> аукциона</w:t>
      </w:r>
      <w:r w:rsidR="001B51FC" w:rsidRPr="0080751D">
        <w:rPr>
          <w:sz w:val="22"/>
          <w:szCs w:val="22"/>
        </w:rPr>
        <w:t xml:space="preserve"> или об отказе в допуске 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аявителей</w:t>
      </w:r>
      <w:r w:rsidR="001B51FC" w:rsidRPr="0080751D">
        <w:rPr>
          <w:sz w:val="22"/>
          <w:szCs w:val="22"/>
        </w:rPr>
        <w:t xml:space="preserve"> к участию в аукционе, которое оформляется </w:t>
      </w:r>
      <w:r w:rsidR="009B456F" w:rsidRPr="0080751D">
        <w:rPr>
          <w:sz w:val="22"/>
          <w:szCs w:val="22"/>
        </w:rPr>
        <w:t>п</w:t>
      </w:r>
      <w:r w:rsidR="003509B1" w:rsidRPr="0080751D">
        <w:rPr>
          <w:sz w:val="22"/>
          <w:szCs w:val="22"/>
        </w:rPr>
        <w:t>ротоколом</w:t>
      </w:r>
      <w:r w:rsidR="00F24F5C" w:rsidRPr="0080751D">
        <w:rPr>
          <w:sz w:val="22"/>
          <w:szCs w:val="22"/>
        </w:rPr>
        <w:t xml:space="preserve"> рассмотрения </w:t>
      </w:r>
      <w:r w:rsidR="009B456F" w:rsidRPr="0080751D">
        <w:rPr>
          <w:sz w:val="22"/>
          <w:szCs w:val="22"/>
        </w:rPr>
        <w:t>з</w:t>
      </w:r>
      <w:r w:rsidR="00F24F5C" w:rsidRPr="0080751D">
        <w:rPr>
          <w:sz w:val="22"/>
          <w:szCs w:val="22"/>
        </w:rPr>
        <w:t>аявок</w:t>
      </w:r>
      <w:r w:rsidR="009B456F" w:rsidRPr="0080751D">
        <w:rPr>
          <w:sz w:val="22"/>
          <w:szCs w:val="22"/>
        </w:rPr>
        <w:t>, который</w:t>
      </w:r>
      <w:r w:rsidR="00EC0CA2">
        <w:rPr>
          <w:sz w:val="22"/>
          <w:szCs w:val="22"/>
        </w:rPr>
        <w:t>подписывается А</w:t>
      </w:r>
      <w:r w:rsidR="00B719CE" w:rsidRPr="0080751D">
        <w:rPr>
          <w:sz w:val="22"/>
          <w:szCs w:val="22"/>
        </w:rPr>
        <w:t>укционной ко</w:t>
      </w:r>
      <w:r w:rsidR="00B0064A" w:rsidRPr="0080751D">
        <w:rPr>
          <w:sz w:val="22"/>
          <w:szCs w:val="22"/>
        </w:rPr>
        <w:t>миссией не позднее, чем в течение</w:t>
      </w:r>
      <w:r w:rsidR="00F310CB">
        <w:rPr>
          <w:sz w:val="22"/>
          <w:szCs w:val="22"/>
        </w:rPr>
        <w:t>одного дня со дня рассмотрения З</w:t>
      </w:r>
      <w:r w:rsidR="00B719CE" w:rsidRPr="0080751D">
        <w:rPr>
          <w:sz w:val="22"/>
          <w:szCs w:val="22"/>
        </w:rPr>
        <w:t xml:space="preserve">аявок </w:t>
      </w:r>
      <w:r w:rsidR="003C5FF2" w:rsidRPr="0080751D">
        <w:rPr>
          <w:sz w:val="22"/>
          <w:szCs w:val="22"/>
        </w:rPr>
        <w:t>и размещается на О</w:t>
      </w:r>
      <w:r w:rsidR="00B719CE" w:rsidRPr="0080751D">
        <w:rPr>
          <w:sz w:val="22"/>
          <w:szCs w:val="22"/>
        </w:rPr>
        <w:t xml:space="preserve">фициальном сайте </w:t>
      </w:r>
      <w:r w:rsidR="003C5FF2" w:rsidRPr="0080751D">
        <w:rPr>
          <w:sz w:val="22"/>
          <w:szCs w:val="22"/>
        </w:rPr>
        <w:t xml:space="preserve">торгов </w:t>
      </w:r>
      <w:r w:rsidR="00B719CE" w:rsidRPr="0080751D">
        <w:rPr>
          <w:sz w:val="22"/>
          <w:szCs w:val="22"/>
        </w:rPr>
        <w:t xml:space="preserve">не позднее, чем на следующий день после </w:t>
      </w:r>
      <w:r w:rsidR="008128A4" w:rsidRPr="0080751D">
        <w:rPr>
          <w:sz w:val="22"/>
          <w:szCs w:val="22"/>
        </w:rPr>
        <w:t xml:space="preserve">дня подписания </w:t>
      </w:r>
      <w:r w:rsidR="00762085" w:rsidRPr="0080751D">
        <w:rPr>
          <w:sz w:val="22"/>
          <w:szCs w:val="22"/>
        </w:rPr>
        <w:t xml:space="preserve">указанного </w:t>
      </w:r>
      <w:r w:rsidR="008128A4" w:rsidRPr="0080751D">
        <w:rPr>
          <w:sz w:val="22"/>
          <w:szCs w:val="22"/>
        </w:rPr>
        <w:t>протокола</w:t>
      </w:r>
      <w:r w:rsidR="00041AC2" w:rsidRPr="0080751D">
        <w:rPr>
          <w:sz w:val="22"/>
          <w:szCs w:val="22"/>
        </w:rPr>
        <w:t>;</w:t>
      </w:r>
    </w:p>
    <w:p w:rsidR="00492CEC" w:rsidRPr="0080751D" w:rsidRDefault="00B21005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направляет (</w:t>
      </w:r>
      <w:r w:rsidR="00366E10" w:rsidRPr="0080751D">
        <w:rPr>
          <w:sz w:val="22"/>
          <w:szCs w:val="22"/>
        </w:rPr>
        <w:t>выдает</w:t>
      </w:r>
      <w:r w:rsidRPr="0080751D">
        <w:rPr>
          <w:sz w:val="22"/>
          <w:szCs w:val="22"/>
        </w:rPr>
        <w:t>)</w:t>
      </w:r>
      <w:r w:rsidR="00EC0CA2">
        <w:rPr>
          <w:sz w:val="22"/>
          <w:szCs w:val="22"/>
        </w:rPr>
        <w:t>З</w:t>
      </w:r>
      <w:r w:rsidR="0007641D" w:rsidRPr="0080751D">
        <w:rPr>
          <w:sz w:val="22"/>
          <w:szCs w:val="22"/>
        </w:rPr>
        <w:t>аявителям</w:t>
      </w:r>
      <w:r w:rsidR="00A03CD4" w:rsidRPr="0080751D">
        <w:rPr>
          <w:sz w:val="22"/>
          <w:szCs w:val="22"/>
        </w:rPr>
        <w:t xml:space="preserve">, признанными </w:t>
      </w:r>
      <w:r w:rsidR="00EC0CA2">
        <w:rPr>
          <w:sz w:val="22"/>
          <w:szCs w:val="22"/>
        </w:rPr>
        <w:t>У</w:t>
      </w:r>
      <w:r w:rsidR="00A03CD4" w:rsidRPr="0080751D">
        <w:rPr>
          <w:sz w:val="22"/>
          <w:szCs w:val="22"/>
        </w:rPr>
        <w:t>частниками</w:t>
      </w:r>
      <w:r w:rsidR="00EC0CA2">
        <w:rPr>
          <w:sz w:val="22"/>
          <w:szCs w:val="22"/>
        </w:rPr>
        <w:t xml:space="preserve"> аукциона и З</w:t>
      </w:r>
      <w:r w:rsidR="00A03CD4" w:rsidRPr="0080751D">
        <w:rPr>
          <w:sz w:val="22"/>
          <w:szCs w:val="22"/>
        </w:rPr>
        <w:t>аявителям, не допущенным к участию в аукционе</w:t>
      </w:r>
      <w:r w:rsidR="00E511EA" w:rsidRPr="0080751D">
        <w:rPr>
          <w:sz w:val="22"/>
          <w:szCs w:val="22"/>
        </w:rPr>
        <w:t>,</w:t>
      </w:r>
      <w:r w:rsidR="003509B1" w:rsidRPr="0080751D">
        <w:rPr>
          <w:sz w:val="22"/>
          <w:szCs w:val="22"/>
        </w:rPr>
        <w:t xml:space="preserve"> уведомления о принятых решениях </w:t>
      </w:r>
      <w:r w:rsidRPr="0080751D">
        <w:rPr>
          <w:sz w:val="22"/>
          <w:szCs w:val="22"/>
        </w:rPr>
        <w:t xml:space="preserve">в отношении их </w:t>
      </w:r>
      <w:r w:rsidR="003509B1" w:rsidRPr="0080751D">
        <w:rPr>
          <w:sz w:val="22"/>
          <w:szCs w:val="22"/>
        </w:rPr>
        <w:t>не позднее дня,</w:t>
      </w:r>
      <w:r w:rsidR="009A5069" w:rsidRPr="0080751D">
        <w:rPr>
          <w:sz w:val="22"/>
          <w:szCs w:val="22"/>
        </w:rPr>
        <w:t xml:space="preserve"> следующего </w:t>
      </w:r>
      <w:r w:rsidR="00FA3351" w:rsidRPr="0080751D">
        <w:rPr>
          <w:sz w:val="22"/>
          <w:szCs w:val="22"/>
        </w:rPr>
        <w:t>после дня</w:t>
      </w:r>
      <w:r w:rsidR="009B456F" w:rsidRPr="0080751D">
        <w:rPr>
          <w:sz w:val="22"/>
          <w:szCs w:val="22"/>
        </w:rPr>
        <w:t xml:space="preserve"> подписания п</w:t>
      </w:r>
      <w:r w:rsidR="003509B1" w:rsidRPr="0080751D">
        <w:rPr>
          <w:sz w:val="22"/>
          <w:szCs w:val="22"/>
        </w:rPr>
        <w:t>ротокола</w:t>
      </w:r>
      <w:r w:rsidR="006A6D70" w:rsidRPr="0080751D">
        <w:rPr>
          <w:sz w:val="22"/>
          <w:szCs w:val="22"/>
        </w:rPr>
        <w:t>рассмотрения з</w:t>
      </w:r>
      <w:r w:rsidR="009A5069" w:rsidRPr="0080751D">
        <w:rPr>
          <w:sz w:val="22"/>
          <w:szCs w:val="22"/>
        </w:rPr>
        <w:t>аявок</w:t>
      </w:r>
      <w:r w:rsidR="006A6D70" w:rsidRPr="0080751D">
        <w:rPr>
          <w:sz w:val="22"/>
          <w:szCs w:val="22"/>
        </w:rPr>
        <w:t>;</w:t>
      </w:r>
    </w:p>
    <w:p w:rsidR="00762085" w:rsidRPr="0080751D" w:rsidRDefault="00EC0CA2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выбирает А</w:t>
      </w:r>
      <w:r w:rsidR="00762085" w:rsidRPr="0080751D">
        <w:rPr>
          <w:sz w:val="22"/>
          <w:szCs w:val="22"/>
        </w:rPr>
        <w:t>укциониста путем открытого голосования;</w:t>
      </w:r>
    </w:p>
    <w:p w:rsidR="00461EFF" w:rsidRPr="0080751D" w:rsidRDefault="00461EFF" w:rsidP="0008777E">
      <w:pPr>
        <w:numPr>
          <w:ilvl w:val="0"/>
          <w:numId w:val="19"/>
        </w:numPr>
        <w:tabs>
          <w:tab w:val="left" w:pos="426"/>
          <w:tab w:val="left" w:pos="709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составляет</w:t>
      </w:r>
      <w:r w:rsidR="003C463B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п</w:t>
      </w:r>
      <w:r w:rsidR="005935BF" w:rsidRPr="0080751D">
        <w:rPr>
          <w:sz w:val="22"/>
          <w:szCs w:val="22"/>
        </w:rPr>
        <w:t>ротокол о результатах аукциона</w:t>
      </w:r>
      <w:r w:rsidR="00EC0CA2">
        <w:rPr>
          <w:sz w:val="22"/>
          <w:szCs w:val="22"/>
        </w:rPr>
        <w:t>, один из которых передает П</w:t>
      </w:r>
      <w:r w:rsidRPr="0080751D">
        <w:rPr>
          <w:sz w:val="22"/>
          <w:szCs w:val="22"/>
        </w:rPr>
        <w:t>обедителю аукциона</w:t>
      </w:r>
      <w:r w:rsidR="00B21005" w:rsidRPr="0080751D">
        <w:rPr>
          <w:sz w:val="22"/>
          <w:szCs w:val="22"/>
        </w:rPr>
        <w:t xml:space="preserve">или </w:t>
      </w:r>
      <w:r w:rsidRPr="0080751D">
        <w:rPr>
          <w:sz w:val="22"/>
          <w:szCs w:val="22"/>
        </w:rPr>
        <w:t>уполномоченному представителю</w:t>
      </w:r>
      <w:r w:rsidR="00B21005" w:rsidRPr="0080751D">
        <w:rPr>
          <w:sz w:val="22"/>
          <w:szCs w:val="22"/>
        </w:rPr>
        <w:t xml:space="preserve"> под расписку в день проведения аукциона</w:t>
      </w:r>
      <w:bookmarkStart w:id="77" w:name="__RefHeading__63_520497706"/>
      <w:bookmarkStart w:id="78" w:name="__RefHeading__78_1698952488"/>
      <w:bookmarkStart w:id="79" w:name="_Toc419295282"/>
      <w:bookmarkStart w:id="80" w:name="_Toc423619386"/>
      <w:bookmarkStart w:id="81" w:name="_Toc426462880"/>
      <w:bookmarkStart w:id="82" w:name="_Toc428969615"/>
      <w:bookmarkEnd w:id="77"/>
      <w:bookmarkEnd w:id="78"/>
      <w:r w:rsidR="006A6D70" w:rsidRPr="0080751D">
        <w:rPr>
          <w:sz w:val="22"/>
          <w:szCs w:val="22"/>
        </w:rPr>
        <w:t>.</w:t>
      </w:r>
    </w:p>
    <w:p w:rsidR="00461EFF" w:rsidRDefault="006A6D70" w:rsidP="00BA3EA1">
      <w:pPr>
        <w:numPr>
          <w:ilvl w:val="1"/>
          <w:numId w:val="16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</w:tabs>
        <w:autoSpaceDE w:val="0"/>
        <w:ind w:left="426"/>
        <w:jc w:val="both"/>
        <w:rPr>
          <w:sz w:val="22"/>
          <w:szCs w:val="22"/>
        </w:rPr>
      </w:pPr>
    </w:p>
    <w:p w:rsidR="003509B1" w:rsidRPr="0080751D" w:rsidRDefault="003509B1" w:rsidP="00D3350E">
      <w:pPr>
        <w:numPr>
          <w:ilvl w:val="0"/>
          <w:numId w:val="17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  <w:sz w:val="22"/>
          <w:szCs w:val="22"/>
        </w:rPr>
      </w:pPr>
      <w:r w:rsidRPr="0080751D">
        <w:rPr>
          <w:b/>
          <w:sz w:val="26"/>
          <w:szCs w:val="26"/>
        </w:rPr>
        <w:t>Порядок проведения аукциона</w:t>
      </w:r>
      <w:bookmarkEnd w:id="79"/>
      <w:bookmarkEnd w:id="80"/>
      <w:bookmarkEnd w:id="81"/>
      <w:bookmarkEnd w:id="82"/>
    </w:p>
    <w:p w:rsidR="00461EFF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На регистрацию для участия в аукци</w:t>
      </w:r>
      <w:r w:rsidR="00EC7D22" w:rsidRPr="0080751D">
        <w:rPr>
          <w:sz w:val="22"/>
          <w:szCs w:val="22"/>
        </w:rPr>
        <w:t xml:space="preserve">оне допускаются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частники</w:t>
      </w:r>
      <w:r w:rsidR="00461EFF" w:rsidRPr="0080751D">
        <w:rPr>
          <w:sz w:val="22"/>
          <w:szCs w:val="22"/>
        </w:rPr>
        <w:t xml:space="preserve"> аукциона</w:t>
      </w:r>
      <w:r w:rsidR="00020DDA" w:rsidRPr="0080751D">
        <w:rPr>
          <w:sz w:val="22"/>
          <w:szCs w:val="22"/>
        </w:rPr>
        <w:t>:</w:t>
      </w:r>
    </w:p>
    <w:p w:rsidR="00EF187C" w:rsidRPr="0080751D" w:rsidRDefault="00020DDA" w:rsidP="0008777E">
      <w:pPr>
        <w:numPr>
          <w:ilvl w:val="0"/>
          <w:numId w:val="18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ф</w:t>
      </w:r>
      <w:r w:rsidR="00DA0F81" w:rsidRPr="0080751D">
        <w:rPr>
          <w:sz w:val="22"/>
          <w:szCs w:val="22"/>
        </w:rPr>
        <w:t>изические лица</w:t>
      </w:r>
      <w:r w:rsidRPr="0080751D">
        <w:rPr>
          <w:sz w:val="22"/>
          <w:szCs w:val="22"/>
        </w:rPr>
        <w:t xml:space="preserve"> и индивидуальные предприниматели, при предъявлении паспорта</w:t>
      </w:r>
      <w:r w:rsidR="00EF187C" w:rsidRPr="0080751D">
        <w:rPr>
          <w:sz w:val="22"/>
          <w:szCs w:val="22"/>
        </w:rPr>
        <w:t>;</w:t>
      </w:r>
    </w:p>
    <w:p w:rsidR="003043E2" w:rsidRPr="0080751D" w:rsidRDefault="003509B1" w:rsidP="0008777E">
      <w:pPr>
        <w:numPr>
          <w:ilvl w:val="0"/>
          <w:numId w:val="18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</w:rPr>
        <w:lastRenderedPageBreak/>
        <w:t>представители юридических лиц, имеющие право действовать от имени юридических лиц без доверенности (руководитель, директор и т.п.)</w:t>
      </w:r>
      <w:r w:rsidR="00D30134" w:rsidRPr="0080751D">
        <w:rPr>
          <w:sz w:val="22"/>
          <w:szCs w:val="22"/>
        </w:rPr>
        <w:t xml:space="preserve"> при подтверждении своих полномочий в установленном порядке</w:t>
      </w:r>
      <w:r w:rsidR="007F1421" w:rsidRPr="0080751D">
        <w:rPr>
          <w:sz w:val="22"/>
          <w:szCs w:val="22"/>
        </w:rPr>
        <w:t>;</w:t>
      </w:r>
    </w:p>
    <w:p w:rsidR="00762085" w:rsidRPr="0080751D" w:rsidRDefault="00762085" w:rsidP="0008777E">
      <w:pPr>
        <w:numPr>
          <w:ilvl w:val="0"/>
          <w:numId w:val="18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</w:rPr>
        <w:t xml:space="preserve">представители </w:t>
      </w:r>
      <w:r w:rsidR="003B22D5" w:rsidRPr="0080751D">
        <w:rPr>
          <w:sz w:val="22"/>
          <w:szCs w:val="22"/>
        </w:rPr>
        <w:t xml:space="preserve">физических и </w:t>
      </w:r>
      <w:r w:rsidR="00091B18" w:rsidRPr="0080751D">
        <w:rPr>
          <w:sz w:val="22"/>
          <w:szCs w:val="22"/>
        </w:rPr>
        <w:t xml:space="preserve">юридических лиц, </w:t>
      </w:r>
      <w:r w:rsidR="003B22D5" w:rsidRPr="0080751D">
        <w:rPr>
          <w:sz w:val="22"/>
          <w:szCs w:val="22"/>
        </w:rPr>
        <w:t xml:space="preserve">индивидуальных предпринимателей, </w:t>
      </w:r>
      <w:r w:rsidRPr="0080751D">
        <w:rPr>
          <w:sz w:val="22"/>
          <w:szCs w:val="22"/>
        </w:rPr>
        <w:t xml:space="preserve">имеющие право действовать от имени </w:t>
      </w:r>
      <w:r w:rsidR="00632810" w:rsidRPr="0080751D">
        <w:rPr>
          <w:sz w:val="22"/>
          <w:szCs w:val="22"/>
        </w:rPr>
        <w:t xml:space="preserve">физических </w:t>
      </w:r>
      <w:r w:rsidR="00091B18" w:rsidRPr="0080751D">
        <w:rPr>
          <w:sz w:val="22"/>
          <w:szCs w:val="22"/>
        </w:rPr>
        <w:t xml:space="preserve">и юридических лиц, </w:t>
      </w:r>
      <w:r w:rsidR="00632810" w:rsidRPr="0080751D">
        <w:rPr>
          <w:sz w:val="22"/>
          <w:szCs w:val="22"/>
        </w:rPr>
        <w:t>индивидуальных предпринимателей</w:t>
      </w:r>
      <w:r w:rsidR="00091B18" w:rsidRPr="0080751D">
        <w:rPr>
          <w:sz w:val="22"/>
          <w:szCs w:val="22"/>
        </w:rPr>
        <w:t xml:space="preserve"> на основании доверенности</w:t>
      </w:r>
      <w:r w:rsidRPr="0080751D">
        <w:rPr>
          <w:sz w:val="22"/>
          <w:szCs w:val="22"/>
        </w:rPr>
        <w:t xml:space="preserve">, </w:t>
      </w:r>
      <w:r w:rsidR="00091B18" w:rsidRPr="0080751D">
        <w:rPr>
          <w:bCs/>
          <w:sz w:val="22"/>
          <w:szCs w:val="22"/>
        </w:rPr>
        <w:t>оформленной</w:t>
      </w:r>
      <w:r w:rsidRPr="0080751D">
        <w:rPr>
          <w:bCs/>
          <w:sz w:val="22"/>
          <w:szCs w:val="22"/>
        </w:rPr>
        <w:t xml:space="preserve"> в соответствии </w:t>
      </w:r>
      <w:r w:rsidR="00492CEC" w:rsidRPr="0080751D">
        <w:rPr>
          <w:bCs/>
          <w:sz w:val="22"/>
          <w:szCs w:val="22"/>
        </w:rPr>
        <w:t>с действующим законодательством</w:t>
      </w:r>
      <w:r w:rsidRPr="0080751D">
        <w:rPr>
          <w:sz w:val="22"/>
          <w:szCs w:val="22"/>
        </w:rPr>
        <w:t>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284"/>
          <w:tab w:val="left" w:pos="567"/>
          <w:tab w:val="left" w:pos="709"/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Аукцион проводится путем повышения начальной цены </w:t>
      </w:r>
      <w:r w:rsidR="00D129CD" w:rsidRPr="0080751D">
        <w:rPr>
          <w:sz w:val="22"/>
          <w:szCs w:val="22"/>
        </w:rPr>
        <w:t>предмета аукциона</w:t>
      </w:r>
      <w:r w:rsidRPr="0080751D">
        <w:rPr>
          <w:sz w:val="22"/>
          <w:szCs w:val="22"/>
        </w:rPr>
        <w:t xml:space="preserve">, указанной в </w:t>
      </w:r>
      <w:r w:rsidR="005427C5" w:rsidRPr="0080751D">
        <w:rPr>
          <w:sz w:val="22"/>
          <w:szCs w:val="22"/>
        </w:rPr>
        <w:t>И</w:t>
      </w:r>
      <w:r w:rsidRPr="0080751D">
        <w:rPr>
          <w:sz w:val="22"/>
          <w:szCs w:val="22"/>
        </w:rPr>
        <w:t>звещении о проведении аукциона</w:t>
      </w:r>
      <w:r w:rsidR="005427C5" w:rsidRPr="0080751D">
        <w:rPr>
          <w:sz w:val="22"/>
          <w:szCs w:val="22"/>
        </w:rPr>
        <w:t>,</w:t>
      </w:r>
      <w:r w:rsidR="003043E2" w:rsidRPr="0080751D">
        <w:rPr>
          <w:sz w:val="22"/>
          <w:szCs w:val="22"/>
        </w:rPr>
        <w:t xml:space="preserve"> на «шаг аукциона».</w:t>
      </w:r>
    </w:p>
    <w:p w:rsidR="005952A5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 проведении аукциона</w:t>
      </w:r>
      <w:r w:rsidR="003C463B">
        <w:rPr>
          <w:sz w:val="22"/>
          <w:szCs w:val="22"/>
        </w:rPr>
        <w:t xml:space="preserve"> </w:t>
      </w:r>
      <w:r w:rsidRPr="0080751D">
        <w:rPr>
          <w:sz w:val="22"/>
          <w:szCs w:val="22"/>
        </w:rPr>
        <w:t>осуществляет</w:t>
      </w:r>
      <w:r w:rsidR="00B43DBC" w:rsidRPr="0080751D">
        <w:rPr>
          <w:sz w:val="22"/>
          <w:szCs w:val="22"/>
        </w:rPr>
        <w:t>ся</w:t>
      </w:r>
      <w:r w:rsidR="009A2895" w:rsidRPr="0080751D">
        <w:rPr>
          <w:sz w:val="22"/>
          <w:szCs w:val="22"/>
        </w:rPr>
        <w:t xml:space="preserve"> аудиозапись</w:t>
      </w:r>
      <w:r w:rsidR="001204CC" w:rsidRPr="0080751D">
        <w:rPr>
          <w:sz w:val="22"/>
          <w:szCs w:val="22"/>
        </w:rPr>
        <w:t>, о чем делается запись в протоколе о результатах аукциона.</w:t>
      </w:r>
    </w:p>
    <w:p w:rsidR="003509B1" w:rsidRPr="0080751D" w:rsidRDefault="003509B1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проводится в следующем порядке:</w:t>
      </w:r>
    </w:p>
    <w:p w:rsidR="00B43DBC" w:rsidRPr="0080751D" w:rsidRDefault="00F92CA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до начала аукциона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 xml:space="preserve">частники </w:t>
      </w:r>
      <w:r w:rsidR="00B43DBC" w:rsidRPr="0080751D">
        <w:rPr>
          <w:sz w:val="22"/>
          <w:szCs w:val="22"/>
        </w:rPr>
        <w:t xml:space="preserve">или их уполномоченные представители должны </w:t>
      </w:r>
      <w:r w:rsidR="003509B1" w:rsidRPr="0080751D">
        <w:rPr>
          <w:sz w:val="22"/>
          <w:szCs w:val="22"/>
        </w:rPr>
        <w:t xml:space="preserve">пройти регистрацию и получить пронумерованные карточки </w:t>
      </w:r>
      <w:r w:rsidR="00EC0CA2">
        <w:rPr>
          <w:sz w:val="22"/>
          <w:szCs w:val="22"/>
        </w:rPr>
        <w:t>У</w:t>
      </w:r>
      <w:r w:rsidR="00473D58" w:rsidRPr="0080751D">
        <w:rPr>
          <w:sz w:val="22"/>
          <w:szCs w:val="22"/>
        </w:rPr>
        <w:t>частника</w:t>
      </w:r>
      <w:r w:rsidR="00B43DBC" w:rsidRPr="0080751D">
        <w:rPr>
          <w:sz w:val="22"/>
          <w:szCs w:val="22"/>
        </w:rPr>
        <w:t xml:space="preserve"> аукциона</w:t>
      </w:r>
      <w:r w:rsidR="003509B1" w:rsidRPr="0080751D">
        <w:rPr>
          <w:sz w:val="22"/>
          <w:szCs w:val="22"/>
        </w:rPr>
        <w:t>;</w:t>
      </w:r>
    </w:p>
    <w:p w:rsidR="00B43DBC" w:rsidRPr="0080751D" w:rsidRDefault="001E2E1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в </w:t>
      </w:r>
      <w:r w:rsidR="00F95165" w:rsidRPr="0080751D">
        <w:rPr>
          <w:sz w:val="22"/>
          <w:szCs w:val="22"/>
        </w:rPr>
        <w:t xml:space="preserve">аукционный </w:t>
      </w:r>
      <w:r w:rsidRPr="0080751D">
        <w:rPr>
          <w:sz w:val="22"/>
          <w:szCs w:val="22"/>
        </w:rPr>
        <w:t xml:space="preserve">зал допускаются </w:t>
      </w:r>
      <w:r w:rsidR="00B43DBC" w:rsidRPr="0080751D">
        <w:rPr>
          <w:sz w:val="22"/>
          <w:szCs w:val="22"/>
        </w:rPr>
        <w:t>зарегистрирован</w:t>
      </w:r>
      <w:r w:rsidR="00EC0CA2">
        <w:rPr>
          <w:sz w:val="22"/>
          <w:szCs w:val="22"/>
        </w:rPr>
        <w:t>ные У</w:t>
      </w:r>
      <w:r w:rsidR="00F002F7" w:rsidRPr="0080751D">
        <w:rPr>
          <w:sz w:val="22"/>
          <w:szCs w:val="22"/>
        </w:rPr>
        <w:t>частники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>, а также</w:t>
      </w:r>
      <w:r w:rsidR="005C1C8D" w:rsidRPr="0080751D">
        <w:rPr>
          <w:sz w:val="22"/>
          <w:szCs w:val="22"/>
        </w:rPr>
        <w:t xml:space="preserve"> иные лица</w:t>
      </w:r>
      <w:r w:rsidR="00EC0CA2">
        <w:rPr>
          <w:sz w:val="22"/>
          <w:szCs w:val="22"/>
        </w:rPr>
        <w:t>, уведомившие А</w:t>
      </w:r>
      <w:r w:rsidR="000C4E49" w:rsidRPr="0080751D">
        <w:rPr>
          <w:sz w:val="22"/>
          <w:szCs w:val="22"/>
        </w:rPr>
        <w:t>укционную комиссию</w:t>
      </w:r>
      <w:r w:rsidR="00435566" w:rsidRPr="0080751D">
        <w:rPr>
          <w:sz w:val="22"/>
          <w:szCs w:val="22"/>
        </w:rPr>
        <w:t>;</w:t>
      </w:r>
    </w:p>
    <w:p w:rsidR="00B43DB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начинается с объ</w:t>
      </w:r>
      <w:r w:rsidR="00F507C7" w:rsidRPr="0080751D">
        <w:rPr>
          <w:sz w:val="22"/>
          <w:szCs w:val="22"/>
        </w:rPr>
        <w:t xml:space="preserve">явления </w:t>
      </w:r>
      <w:r w:rsidR="00EC0CA2">
        <w:rPr>
          <w:sz w:val="22"/>
          <w:szCs w:val="22"/>
        </w:rPr>
        <w:t>представителем А</w:t>
      </w:r>
      <w:r w:rsidR="00F95165" w:rsidRPr="0080751D">
        <w:rPr>
          <w:sz w:val="22"/>
          <w:szCs w:val="22"/>
        </w:rPr>
        <w:t xml:space="preserve">укционной комиссии </w:t>
      </w:r>
      <w:r w:rsidR="00435566" w:rsidRPr="0080751D">
        <w:rPr>
          <w:sz w:val="22"/>
          <w:szCs w:val="22"/>
        </w:rPr>
        <w:t>опроведении</w:t>
      </w:r>
      <w:r w:rsidR="001E2E11" w:rsidRPr="0080751D">
        <w:rPr>
          <w:sz w:val="22"/>
          <w:szCs w:val="22"/>
        </w:rPr>
        <w:t xml:space="preserve"> аукц</w:t>
      </w:r>
      <w:r w:rsidR="00EC0CA2">
        <w:rPr>
          <w:sz w:val="22"/>
          <w:szCs w:val="22"/>
        </w:rPr>
        <w:t>иона и представления А</w:t>
      </w:r>
      <w:r w:rsidR="00435566" w:rsidRPr="0080751D">
        <w:rPr>
          <w:sz w:val="22"/>
          <w:szCs w:val="22"/>
        </w:rPr>
        <w:t>укциониста</w:t>
      </w:r>
      <w:r w:rsidR="00FF1875" w:rsidRPr="0080751D">
        <w:rPr>
          <w:sz w:val="22"/>
          <w:szCs w:val="22"/>
        </w:rPr>
        <w:t>;</w:t>
      </w:r>
    </w:p>
    <w:p w:rsidR="00B43DBC" w:rsidRPr="0080751D" w:rsidRDefault="00B43DBC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</w:t>
      </w:r>
      <w:r w:rsidR="003509B1" w:rsidRPr="0080751D">
        <w:rPr>
          <w:sz w:val="22"/>
          <w:szCs w:val="22"/>
        </w:rPr>
        <w:t>укционистом</w:t>
      </w:r>
      <w:r w:rsidR="00FF1875" w:rsidRPr="0080751D">
        <w:rPr>
          <w:sz w:val="22"/>
          <w:szCs w:val="22"/>
        </w:rPr>
        <w:t xml:space="preserve"> оглаша</w:t>
      </w:r>
      <w:r w:rsidR="00A361CF" w:rsidRPr="0080751D">
        <w:rPr>
          <w:sz w:val="22"/>
          <w:szCs w:val="22"/>
        </w:rPr>
        <w:t>е</w:t>
      </w:r>
      <w:r w:rsidR="00FF1875" w:rsidRPr="0080751D">
        <w:rPr>
          <w:sz w:val="22"/>
          <w:szCs w:val="22"/>
        </w:rPr>
        <w:t xml:space="preserve">тся </w:t>
      </w:r>
      <w:r w:rsidR="00A361CF" w:rsidRPr="0080751D">
        <w:rPr>
          <w:sz w:val="22"/>
          <w:szCs w:val="22"/>
        </w:rPr>
        <w:t xml:space="preserve">порядок проведения аукциона, </w:t>
      </w:r>
      <w:r w:rsidR="002D72AC" w:rsidRPr="0080751D">
        <w:rPr>
          <w:sz w:val="22"/>
          <w:szCs w:val="22"/>
        </w:rPr>
        <w:t>номер</w:t>
      </w:r>
      <w:r w:rsidR="00FF1875" w:rsidRPr="0080751D">
        <w:rPr>
          <w:sz w:val="22"/>
          <w:szCs w:val="22"/>
        </w:rPr>
        <w:t xml:space="preserve"> (на</w:t>
      </w:r>
      <w:r w:rsidR="00322BC2" w:rsidRPr="0080751D">
        <w:rPr>
          <w:sz w:val="22"/>
          <w:szCs w:val="22"/>
        </w:rPr>
        <w:t>и</w:t>
      </w:r>
      <w:r w:rsidR="00FF1875" w:rsidRPr="0080751D">
        <w:rPr>
          <w:sz w:val="22"/>
          <w:szCs w:val="22"/>
        </w:rPr>
        <w:t>менование) лота</w:t>
      </w:r>
      <w:r w:rsidR="00585603" w:rsidRPr="0080751D">
        <w:rPr>
          <w:sz w:val="22"/>
          <w:szCs w:val="22"/>
        </w:rPr>
        <w:t xml:space="preserve">, </w:t>
      </w:r>
      <w:r w:rsidR="00FF1875" w:rsidRPr="0080751D">
        <w:rPr>
          <w:sz w:val="22"/>
          <w:szCs w:val="22"/>
        </w:rPr>
        <w:t xml:space="preserve">его краткая </w:t>
      </w:r>
      <w:r w:rsidR="00A54447" w:rsidRPr="0080751D">
        <w:rPr>
          <w:sz w:val="22"/>
          <w:szCs w:val="22"/>
        </w:rPr>
        <w:t>характеристик</w:t>
      </w:r>
      <w:r w:rsidR="00FF1875" w:rsidRPr="0080751D">
        <w:rPr>
          <w:sz w:val="22"/>
          <w:szCs w:val="22"/>
        </w:rPr>
        <w:t>а</w:t>
      </w:r>
      <w:r w:rsidR="00E44E4E" w:rsidRPr="0080751D">
        <w:rPr>
          <w:sz w:val="22"/>
          <w:szCs w:val="22"/>
        </w:rPr>
        <w:t>,</w:t>
      </w:r>
      <w:r w:rsidR="00FF1875" w:rsidRPr="0080751D">
        <w:rPr>
          <w:sz w:val="22"/>
          <w:szCs w:val="22"/>
        </w:rPr>
        <w:t>начальн</w:t>
      </w:r>
      <w:r w:rsidR="00A361CF" w:rsidRPr="0080751D">
        <w:rPr>
          <w:sz w:val="22"/>
          <w:szCs w:val="22"/>
        </w:rPr>
        <w:t>ая</w:t>
      </w:r>
      <w:r w:rsidR="00FF1875" w:rsidRPr="0080751D">
        <w:rPr>
          <w:sz w:val="22"/>
          <w:szCs w:val="22"/>
        </w:rPr>
        <w:t xml:space="preserve"> цен</w:t>
      </w:r>
      <w:r w:rsidR="00A361CF" w:rsidRPr="0080751D">
        <w:rPr>
          <w:sz w:val="22"/>
          <w:szCs w:val="22"/>
        </w:rPr>
        <w:t>а</w:t>
      </w:r>
      <w:r w:rsidR="002F3F3A" w:rsidRPr="0080751D">
        <w:rPr>
          <w:sz w:val="22"/>
          <w:szCs w:val="22"/>
        </w:rPr>
        <w:t xml:space="preserve"> предмета аукциона</w:t>
      </w:r>
      <w:r w:rsidR="00FF1875" w:rsidRPr="0080751D">
        <w:rPr>
          <w:sz w:val="22"/>
          <w:szCs w:val="22"/>
        </w:rPr>
        <w:t>, «шаг</w:t>
      </w:r>
      <w:r w:rsidR="00355AA4" w:rsidRPr="0080751D">
        <w:rPr>
          <w:sz w:val="22"/>
          <w:szCs w:val="22"/>
        </w:rPr>
        <w:t> </w:t>
      </w:r>
      <w:r w:rsidR="003509B1" w:rsidRPr="0080751D">
        <w:rPr>
          <w:sz w:val="22"/>
          <w:szCs w:val="22"/>
        </w:rPr>
        <w:t>аукциона»</w:t>
      </w:r>
      <w:r w:rsidR="00FF1875" w:rsidRPr="0080751D">
        <w:rPr>
          <w:sz w:val="22"/>
          <w:szCs w:val="22"/>
        </w:rPr>
        <w:t xml:space="preserve">, </w:t>
      </w:r>
      <w:r w:rsidR="00A361CF" w:rsidRPr="0080751D">
        <w:rPr>
          <w:sz w:val="22"/>
          <w:szCs w:val="22"/>
        </w:rPr>
        <w:t xml:space="preserve">а также </w:t>
      </w:r>
      <w:r w:rsidR="00EC0CA2">
        <w:rPr>
          <w:sz w:val="22"/>
          <w:szCs w:val="22"/>
        </w:rPr>
        <w:t>номера карточек У</w:t>
      </w:r>
      <w:r w:rsidR="00FF1875" w:rsidRPr="0080751D">
        <w:rPr>
          <w:sz w:val="22"/>
          <w:szCs w:val="22"/>
        </w:rPr>
        <w:t>час</w:t>
      </w:r>
      <w:r w:rsidR="00953CF5" w:rsidRPr="0080751D">
        <w:rPr>
          <w:sz w:val="22"/>
          <w:szCs w:val="22"/>
        </w:rPr>
        <w:t>т</w:t>
      </w:r>
      <w:r w:rsidR="002D72AC" w:rsidRPr="0080751D">
        <w:rPr>
          <w:sz w:val="22"/>
          <w:szCs w:val="22"/>
        </w:rPr>
        <w:t>ников</w:t>
      </w:r>
      <w:r w:rsidRPr="0080751D">
        <w:rPr>
          <w:sz w:val="22"/>
          <w:szCs w:val="22"/>
        </w:rPr>
        <w:t xml:space="preserve">аукциона </w:t>
      </w:r>
      <w:r w:rsidR="00A361CF" w:rsidRPr="0080751D">
        <w:rPr>
          <w:sz w:val="22"/>
          <w:szCs w:val="22"/>
        </w:rPr>
        <w:t xml:space="preserve">по данному </w:t>
      </w:r>
      <w:r w:rsidRPr="0080751D">
        <w:rPr>
          <w:sz w:val="22"/>
          <w:szCs w:val="22"/>
        </w:rPr>
        <w:t>лоту</w:t>
      </w:r>
      <w:r w:rsidR="007E4C91" w:rsidRPr="0080751D">
        <w:rPr>
          <w:sz w:val="22"/>
          <w:szCs w:val="22"/>
        </w:rPr>
        <w:t xml:space="preserve"> аукциона</w:t>
      </w:r>
      <w:r w:rsidR="00FF1875" w:rsidRPr="0080751D">
        <w:rPr>
          <w:sz w:val="22"/>
          <w:szCs w:val="22"/>
        </w:rPr>
        <w:t>;</w:t>
      </w:r>
    </w:p>
    <w:p w:rsidR="00B43DBC" w:rsidRPr="0080751D" w:rsidRDefault="00A361CF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при</w:t>
      </w:r>
      <w:r w:rsidR="004C4E52" w:rsidRPr="0080751D">
        <w:rPr>
          <w:sz w:val="22"/>
          <w:szCs w:val="22"/>
        </w:rPr>
        <w:t xml:space="preserve"> об</w:t>
      </w:r>
      <w:r w:rsidR="00352852" w:rsidRPr="0080751D">
        <w:rPr>
          <w:sz w:val="22"/>
          <w:szCs w:val="22"/>
        </w:rPr>
        <w:t>ъ</w:t>
      </w:r>
      <w:r w:rsidR="004C4E52" w:rsidRPr="0080751D">
        <w:rPr>
          <w:sz w:val="22"/>
          <w:szCs w:val="22"/>
        </w:rPr>
        <w:t>явлени</w:t>
      </w:r>
      <w:r w:rsidRPr="0080751D">
        <w:rPr>
          <w:sz w:val="22"/>
          <w:szCs w:val="22"/>
        </w:rPr>
        <w:t>и</w:t>
      </w:r>
      <w:r w:rsidR="00EC0CA2">
        <w:rPr>
          <w:sz w:val="22"/>
          <w:szCs w:val="22"/>
        </w:rPr>
        <w:t xml:space="preserve"> А</w:t>
      </w:r>
      <w:r w:rsidR="004C4E52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2D72AC" w:rsidRPr="0080751D">
        <w:rPr>
          <w:sz w:val="22"/>
          <w:szCs w:val="22"/>
        </w:rPr>
        <w:t>ы</w:t>
      </w:r>
      <w:r w:rsidR="00FF1875" w:rsidRPr="0080751D">
        <w:rPr>
          <w:sz w:val="22"/>
          <w:szCs w:val="22"/>
        </w:rPr>
        <w:t xml:space="preserve"> предмета аукциона, </w:t>
      </w:r>
      <w:r w:rsidR="00EC0CA2">
        <w:rPr>
          <w:sz w:val="22"/>
          <w:szCs w:val="22"/>
        </w:rPr>
        <w:t>У</w:t>
      </w:r>
      <w:r w:rsidR="002D72AC" w:rsidRPr="0080751D">
        <w:rPr>
          <w:sz w:val="22"/>
          <w:szCs w:val="22"/>
        </w:rPr>
        <w:t>частникам</w:t>
      </w:r>
      <w:r w:rsidR="00B43DBC" w:rsidRPr="0080751D">
        <w:rPr>
          <w:sz w:val="22"/>
          <w:szCs w:val="22"/>
        </w:rPr>
        <w:t xml:space="preserve"> аукциона</w:t>
      </w:r>
      <w:r w:rsidR="002D72AC" w:rsidRPr="0080751D">
        <w:rPr>
          <w:sz w:val="22"/>
          <w:szCs w:val="22"/>
        </w:rPr>
        <w:t xml:space="preserve"> предлагается заявить цену </w:t>
      </w:r>
      <w:r w:rsidR="00352852" w:rsidRPr="0080751D">
        <w:rPr>
          <w:sz w:val="22"/>
          <w:szCs w:val="22"/>
        </w:rPr>
        <w:t xml:space="preserve">предмета аукциона, увеличенную в соответствии с «шагом аукциона», </w:t>
      </w:r>
      <w:r w:rsidR="002D72AC" w:rsidRPr="0080751D">
        <w:rPr>
          <w:sz w:val="22"/>
          <w:szCs w:val="22"/>
        </w:rPr>
        <w:t>путем поднятия карточек</w:t>
      </w:r>
      <w:r w:rsidR="00352852" w:rsidRPr="0080751D">
        <w:rPr>
          <w:sz w:val="22"/>
          <w:szCs w:val="22"/>
        </w:rPr>
        <w:t>;</w:t>
      </w:r>
    </w:p>
    <w:p w:rsidR="00B43DBC" w:rsidRPr="0080751D" w:rsidRDefault="00EC0CA2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FF1875" w:rsidRPr="0080751D">
        <w:rPr>
          <w:sz w:val="22"/>
          <w:szCs w:val="22"/>
        </w:rPr>
        <w:t>укци</w:t>
      </w:r>
      <w:r>
        <w:rPr>
          <w:sz w:val="22"/>
          <w:szCs w:val="22"/>
        </w:rPr>
        <w:t>онист объявляет номер карточки У</w:t>
      </w:r>
      <w:r w:rsidR="00FF1875" w:rsidRPr="0080751D">
        <w:rPr>
          <w:sz w:val="22"/>
          <w:szCs w:val="22"/>
        </w:rPr>
        <w:t>ча</w:t>
      </w:r>
      <w:r w:rsidR="00435566" w:rsidRPr="0080751D">
        <w:rPr>
          <w:sz w:val="22"/>
          <w:szCs w:val="22"/>
        </w:rPr>
        <w:t>стника</w:t>
      </w:r>
      <w:r w:rsidR="00B43DBC" w:rsidRPr="0080751D">
        <w:rPr>
          <w:sz w:val="22"/>
          <w:szCs w:val="22"/>
        </w:rPr>
        <w:t xml:space="preserve"> аукциона</w:t>
      </w:r>
      <w:r w:rsidR="00435566" w:rsidRPr="0080751D">
        <w:rPr>
          <w:sz w:val="22"/>
          <w:szCs w:val="22"/>
        </w:rPr>
        <w:t>, который первый</w:t>
      </w:r>
      <w:r w:rsidR="00E44033" w:rsidRPr="0080751D">
        <w:rPr>
          <w:sz w:val="22"/>
          <w:szCs w:val="22"/>
        </w:rPr>
        <w:t xml:space="preserve"> поднял карточ</w:t>
      </w:r>
      <w:r w:rsidR="00B43DBC" w:rsidRPr="0080751D">
        <w:rPr>
          <w:sz w:val="22"/>
          <w:szCs w:val="22"/>
        </w:rPr>
        <w:t>ку после объявления а</w:t>
      </w:r>
      <w:r w:rsidR="00FF1875" w:rsidRPr="0080751D">
        <w:rPr>
          <w:sz w:val="22"/>
          <w:szCs w:val="22"/>
        </w:rPr>
        <w:t xml:space="preserve">укционистом </w:t>
      </w:r>
      <w:r w:rsidR="00FA48B0" w:rsidRPr="0080751D">
        <w:rPr>
          <w:sz w:val="22"/>
          <w:szCs w:val="22"/>
        </w:rPr>
        <w:t>начальной цен</w:t>
      </w:r>
      <w:r w:rsidR="00352852" w:rsidRPr="0080751D">
        <w:rPr>
          <w:sz w:val="22"/>
          <w:szCs w:val="22"/>
        </w:rPr>
        <w:t>ы</w:t>
      </w:r>
      <w:r w:rsidR="003C463B">
        <w:rPr>
          <w:sz w:val="22"/>
          <w:szCs w:val="22"/>
        </w:rPr>
        <w:t xml:space="preserve"> </w:t>
      </w:r>
      <w:r w:rsidR="00435566" w:rsidRPr="0080751D">
        <w:rPr>
          <w:sz w:val="22"/>
          <w:szCs w:val="22"/>
        </w:rPr>
        <w:t>предмета аукциона;</w:t>
      </w:r>
    </w:p>
    <w:p w:rsidR="00B43DBC" w:rsidRPr="0080751D" w:rsidRDefault="00F002F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каждая последующая цена предмета аукциона, превышающая предыдущую цену</w:t>
      </w:r>
      <w:r w:rsidR="00EC0CA2">
        <w:rPr>
          <w:sz w:val="22"/>
          <w:szCs w:val="22"/>
        </w:rPr>
        <w:t xml:space="preserve"> на «шаг аукциона», заявляется У</w:t>
      </w:r>
      <w:r w:rsidRPr="0080751D">
        <w:rPr>
          <w:sz w:val="22"/>
          <w:szCs w:val="22"/>
        </w:rPr>
        <w:t>частниками</w:t>
      </w:r>
      <w:r w:rsidR="00B43DB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путем поднят</w:t>
      </w:r>
      <w:r w:rsidR="00D042AB" w:rsidRPr="0080751D">
        <w:rPr>
          <w:sz w:val="22"/>
          <w:szCs w:val="22"/>
        </w:rPr>
        <w:t>ия карт</w:t>
      </w:r>
      <w:r w:rsidRPr="0080751D">
        <w:rPr>
          <w:sz w:val="22"/>
          <w:szCs w:val="22"/>
        </w:rPr>
        <w:t>очек;</w:t>
      </w:r>
    </w:p>
    <w:p w:rsidR="008B38FC" w:rsidRPr="0080751D" w:rsidRDefault="003509B1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если после троекратного объявления </w:t>
      </w:r>
      <w:r w:rsidR="00DA13F3" w:rsidRPr="0080751D">
        <w:rPr>
          <w:sz w:val="22"/>
          <w:szCs w:val="22"/>
        </w:rPr>
        <w:t>последнего подтвержденного</w:t>
      </w:r>
      <w:r w:rsidR="00A54447" w:rsidRPr="0080751D">
        <w:rPr>
          <w:sz w:val="22"/>
          <w:szCs w:val="22"/>
        </w:rPr>
        <w:t xml:space="preserve"> размера </w:t>
      </w:r>
      <w:r w:rsidR="00531056" w:rsidRPr="0080751D">
        <w:rPr>
          <w:sz w:val="22"/>
          <w:szCs w:val="22"/>
        </w:rPr>
        <w:t>цены предмета аукциона</w:t>
      </w:r>
      <w:r w:rsidR="00F92CAC" w:rsidRPr="0080751D">
        <w:rPr>
          <w:sz w:val="22"/>
          <w:szCs w:val="22"/>
        </w:rPr>
        <w:t xml:space="preserve"> ни один из </w:t>
      </w:r>
      <w:r w:rsidR="00EC0CA2">
        <w:rPr>
          <w:sz w:val="22"/>
          <w:szCs w:val="22"/>
        </w:rPr>
        <w:t>У</w:t>
      </w:r>
      <w:r w:rsidRPr="0080751D">
        <w:rPr>
          <w:sz w:val="22"/>
          <w:szCs w:val="22"/>
        </w:rPr>
        <w:t>частников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 не заявил о своем намерении предложить более высокую цену </w:t>
      </w:r>
      <w:r w:rsidR="002F3F3A" w:rsidRPr="0080751D">
        <w:rPr>
          <w:sz w:val="22"/>
          <w:szCs w:val="22"/>
        </w:rPr>
        <w:t xml:space="preserve">предмета аукциона </w:t>
      </w:r>
      <w:r w:rsidR="00E44E4E" w:rsidRPr="0080751D">
        <w:rPr>
          <w:sz w:val="22"/>
          <w:szCs w:val="22"/>
        </w:rPr>
        <w:t>(не поднял карточку)</w:t>
      </w:r>
      <w:r w:rsidRPr="0080751D">
        <w:rPr>
          <w:sz w:val="22"/>
          <w:szCs w:val="22"/>
        </w:rPr>
        <w:t xml:space="preserve">, </w:t>
      </w:r>
      <w:r w:rsidR="00A54447" w:rsidRPr="0080751D">
        <w:rPr>
          <w:sz w:val="22"/>
          <w:szCs w:val="22"/>
        </w:rPr>
        <w:t>аукцион завершается</w:t>
      </w:r>
      <w:r w:rsidR="00322BC2" w:rsidRPr="0080751D">
        <w:rPr>
          <w:sz w:val="22"/>
          <w:szCs w:val="22"/>
        </w:rPr>
        <w:t>;</w:t>
      </w:r>
    </w:p>
    <w:p w:rsidR="00225CA7" w:rsidRPr="0080751D" w:rsidRDefault="00225CA7" w:rsidP="0008777E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utoSpaceDE w:val="0"/>
        <w:spacing w:line="228" w:lineRule="auto"/>
        <w:ind w:left="0" w:firstLine="426"/>
        <w:jc w:val="both"/>
        <w:rPr>
          <w:sz w:val="22"/>
          <w:szCs w:val="22"/>
        </w:rPr>
      </w:pPr>
      <w:r w:rsidRPr="0080751D">
        <w:rPr>
          <w:bCs/>
          <w:sz w:val="22"/>
          <w:szCs w:val="22"/>
        </w:rPr>
        <w:t>по завершении</w:t>
      </w:r>
      <w:r w:rsidR="00EC0CA2">
        <w:rPr>
          <w:bCs/>
          <w:sz w:val="22"/>
          <w:szCs w:val="22"/>
        </w:rPr>
        <w:t xml:space="preserve"> аукциона Аукционист объявляет П</w:t>
      </w:r>
      <w:r w:rsidR="00216CE7" w:rsidRPr="0080751D">
        <w:rPr>
          <w:bCs/>
          <w:sz w:val="22"/>
          <w:szCs w:val="22"/>
        </w:rPr>
        <w:t>обедителя аукциона</w:t>
      </w:r>
      <w:r w:rsidR="009E6D21" w:rsidRPr="0080751D">
        <w:rPr>
          <w:bCs/>
          <w:sz w:val="22"/>
          <w:szCs w:val="22"/>
        </w:rPr>
        <w:t>, номер его карточки</w:t>
      </w:r>
      <w:r w:rsidRPr="0080751D">
        <w:rPr>
          <w:bCs/>
          <w:sz w:val="22"/>
          <w:szCs w:val="22"/>
        </w:rPr>
        <w:t xml:space="preserve"> и называет размер </w:t>
      </w:r>
      <w:r w:rsidR="008B38FC" w:rsidRPr="0080751D">
        <w:rPr>
          <w:bCs/>
          <w:sz w:val="22"/>
          <w:szCs w:val="22"/>
        </w:rPr>
        <w:t xml:space="preserve">предложенной им </w:t>
      </w:r>
      <w:r w:rsidR="001204CC" w:rsidRPr="0080751D">
        <w:rPr>
          <w:bCs/>
          <w:sz w:val="22"/>
          <w:szCs w:val="22"/>
        </w:rPr>
        <w:t>цены предмета аукциона</w:t>
      </w:r>
      <w:r w:rsidR="00D30134" w:rsidRPr="0080751D">
        <w:rPr>
          <w:bCs/>
          <w:sz w:val="22"/>
          <w:szCs w:val="22"/>
        </w:rPr>
        <w:t xml:space="preserve"> и предмет аукциона</w:t>
      </w:r>
      <w:r w:rsidR="001204CC" w:rsidRPr="0080751D">
        <w:rPr>
          <w:bCs/>
          <w:sz w:val="22"/>
          <w:szCs w:val="22"/>
        </w:rPr>
        <w:t>.</w:t>
      </w:r>
    </w:p>
    <w:p w:rsidR="00FA48B0" w:rsidRPr="0080751D" w:rsidRDefault="00D141E8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Победителем аукциона</w:t>
      </w:r>
      <w:r w:rsidR="00EC0CA2">
        <w:rPr>
          <w:sz w:val="22"/>
          <w:szCs w:val="22"/>
        </w:rPr>
        <w:t>признается У</w:t>
      </w:r>
      <w:r w:rsidRPr="0080751D">
        <w:rPr>
          <w:sz w:val="22"/>
          <w:szCs w:val="22"/>
        </w:rPr>
        <w:t>частник</w:t>
      </w:r>
      <w:r w:rsidR="008B38FC" w:rsidRPr="0080751D">
        <w:rPr>
          <w:sz w:val="22"/>
          <w:szCs w:val="22"/>
        </w:rPr>
        <w:t xml:space="preserve"> аукциона</w:t>
      </w:r>
      <w:r w:rsidRPr="0080751D">
        <w:rPr>
          <w:sz w:val="22"/>
          <w:szCs w:val="22"/>
        </w:rPr>
        <w:t xml:space="preserve">, предложивший наибольший </w:t>
      </w:r>
      <w:r w:rsidR="009E6ABE" w:rsidRPr="0080751D">
        <w:rPr>
          <w:sz w:val="22"/>
          <w:szCs w:val="22"/>
        </w:rPr>
        <w:t>размер цены предмета аукциона</w:t>
      </w:r>
      <w:r w:rsidRPr="0080751D">
        <w:rPr>
          <w:sz w:val="22"/>
          <w:szCs w:val="22"/>
        </w:rPr>
        <w:t>, номе</w:t>
      </w:r>
      <w:r w:rsidR="00EC0CA2">
        <w:rPr>
          <w:sz w:val="22"/>
          <w:szCs w:val="22"/>
        </w:rPr>
        <w:t>р карточки которого был назван А</w:t>
      </w:r>
      <w:r w:rsidRPr="0080751D">
        <w:rPr>
          <w:sz w:val="22"/>
          <w:szCs w:val="22"/>
        </w:rPr>
        <w:t>укционистом последним.</w:t>
      </w:r>
    </w:p>
    <w:p w:rsidR="00846443" w:rsidRPr="0080751D" w:rsidRDefault="006173C3" w:rsidP="0008777E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Результаты аукциона оформляются </w:t>
      </w:r>
      <w:r w:rsidR="00FE47D3">
        <w:rPr>
          <w:sz w:val="22"/>
          <w:szCs w:val="22"/>
        </w:rPr>
        <w:t>П</w:t>
      </w:r>
      <w:r w:rsidRPr="0080751D">
        <w:rPr>
          <w:sz w:val="22"/>
          <w:szCs w:val="22"/>
        </w:rPr>
        <w:t>ротоколом о результатах аукциона</w:t>
      </w:r>
      <w:r w:rsidR="00A51B66" w:rsidRPr="0080751D">
        <w:rPr>
          <w:sz w:val="22"/>
          <w:szCs w:val="22"/>
        </w:rPr>
        <w:t xml:space="preserve">, который размещается </w:t>
      </w:r>
      <w:r w:rsidR="00762085" w:rsidRPr="0080751D">
        <w:rPr>
          <w:sz w:val="22"/>
          <w:szCs w:val="22"/>
        </w:rPr>
        <w:t>в порядке</w:t>
      </w:r>
      <w:r w:rsidR="009A2895" w:rsidRPr="0080751D">
        <w:rPr>
          <w:sz w:val="22"/>
          <w:szCs w:val="22"/>
        </w:rPr>
        <w:t xml:space="preserve">,установленном разделом 3 Извещения о проведении аукциона </w:t>
      </w:r>
      <w:r w:rsidR="00A51B66" w:rsidRPr="0080751D">
        <w:rPr>
          <w:sz w:val="22"/>
          <w:szCs w:val="22"/>
        </w:rPr>
        <w:t>в течение одного рабочего дня со дня его подписания</w:t>
      </w:r>
      <w:r w:rsidRPr="0080751D">
        <w:rPr>
          <w:sz w:val="22"/>
          <w:szCs w:val="22"/>
        </w:rPr>
        <w:t>.</w:t>
      </w:r>
      <w:bookmarkStart w:id="83" w:name="_Toc426365734"/>
      <w:bookmarkStart w:id="84" w:name="_Toc429992738"/>
    </w:p>
    <w:p w:rsidR="00C0360B" w:rsidRPr="0080751D" w:rsidRDefault="00846443" w:rsidP="00DA614D">
      <w:pPr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Аукцион признается несостоявшимся в случаях, если:</w:t>
      </w:r>
    </w:p>
    <w:p w:rsidR="00FE47D3" w:rsidRPr="00FE47D3" w:rsidRDefault="00C0360B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80751D">
        <w:rPr>
          <w:sz w:val="22"/>
          <w:szCs w:val="22"/>
        </w:rPr>
        <w:t xml:space="preserve">- </w:t>
      </w:r>
      <w:r w:rsidR="00FE47D3">
        <w:rPr>
          <w:sz w:val="22"/>
          <w:szCs w:val="22"/>
        </w:rPr>
        <w:tab/>
      </w:r>
      <w:r w:rsidR="00FE47D3" w:rsidRPr="00FE47D3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E47D3" w:rsidRP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 в аукционе участвовал только один участник или при проведении аукциона не присутствовал ни один из участников аукциона.</w:t>
      </w:r>
    </w:p>
    <w:p w:rsidR="00FE47D3" w:rsidRDefault="00FE47D3" w:rsidP="00DA614D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FE47D3">
        <w:rPr>
          <w:sz w:val="22"/>
          <w:szCs w:val="22"/>
        </w:rPr>
        <w:tab/>
        <w:t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310CB" w:rsidRPr="00F310CB" w:rsidRDefault="00F310CB" w:rsidP="00F310CB">
      <w:pPr>
        <w:tabs>
          <w:tab w:val="left" w:pos="567"/>
          <w:tab w:val="left" w:pos="709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4A9F" w:rsidRPr="00D3350E" w:rsidRDefault="00F442DB" w:rsidP="00D3350E">
      <w:pPr>
        <w:numPr>
          <w:ilvl w:val="0"/>
          <w:numId w:val="17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r w:rsidRPr="0080751D">
        <w:rPr>
          <w:b/>
          <w:sz w:val="26"/>
          <w:szCs w:val="26"/>
        </w:rPr>
        <w:t xml:space="preserve">Условия и сроки заключения договора </w:t>
      </w:r>
      <w:r w:rsidR="00923DBE" w:rsidRPr="0080751D">
        <w:rPr>
          <w:b/>
          <w:sz w:val="26"/>
          <w:szCs w:val="26"/>
        </w:rPr>
        <w:t>купли-продажи</w:t>
      </w:r>
      <w:r w:rsidRPr="0080751D">
        <w:rPr>
          <w:b/>
          <w:sz w:val="26"/>
          <w:szCs w:val="26"/>
        </w:rPr>
        <w:t xml:space="preserve"> земельного участка</w:t>
      </w:r>
      <w:bookmarkEnd w:id="83"/>
      <w:bookmarkEnd w:id="84"/>
    </w:p>
    <w:p w:rsidR="00A51B66" w:rsidRPr="0080751D" w:rsidRDefault="00A51B66" w:rsidP="00BA3EA1">
      <w:pPr>
        <w:tabs>
          <w:tab w:val="left" w:pos="993"/>
        </w:tabs>
        <w:autoSpaceDE w:val="0"/>
        <w:ind w:left="-142" w:firstLine="568"/>
        <w:jc w:val="both"/>
        <w:rPr>
          <w:b/>
          <w:sz w:val="22"/>
          <w:szCs w:val="22"/>
        </w:rPr>
      </w:pPr>
      <w:r w:rsidRPr="0080751D">
        <w:rPr>
          <w:sz w:val="22"/>
          <w:szCs w:val="22"/>
        </w:rPr>
        <w:t xml:space="preserve">10.1. </w:t>
      </w:r>
      <w:r w:rsidR="00F442DB" w:rsidRPr="0080751D">
        <w:rPr>
          <w:sz w:val="22"/>
          <w:szCs w:val="22"/>
        </w:rPr>
        <w:t xml:space="preserve">Заключение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 xml:space="preserve">земельного участка (Приложение </w:t>
      </w:r>
      <w:r w:rsidR="009E255C" w:rsidRPr="0080751D">
        <w:rPr>
          <w:sz w:val="22"/>
          <w:szCs w:val="22"/>
        </w:rPr>
        <w:t>№ </w:t>
      </w:r>
      <w:r w:rsidR="001638D7">
        <w:rPr>
          <w:sz w:val="22"/>
          <w:szCs w:val="22"/>
        </w:rPr>
        <w:t>6</w:t>
      </w:r>
      <w:r w:rsidR="00F442DB" w:rsidRPr="0080751D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</w:t>
      </w:r>
      <w:r w:rsidR="000C4E49" w:rsidRPr="0080751D">
        <w:rPr>
          <w:sz w:val="22"/>
          <w:szCs w:val="22"/>
        </w:rPr>
        <w:t xml:space="preserve"> кодексом Российской Федерации</w:t>
      </w:r>
      <w:r w:rsidR="00F442DB" w:rsidRPr="0080751D">
        <w:rPr>
          <w:sz w:val="22"/>
          <w:szCs w:val="22"/>
        </w:rPr>
        <w:t xml:space="preserve">. </w:t>
      </w:r>
    </w:p>
    <w:p w:rsidR="00C41CE8" w:rsidRPr="0080751D" w:rsidRDefault="00A51B66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10.2.</w:t>
      </w:r>
      <w:r w:rsidR="009006EA" w:rsidRPr="0080751D">
        <w:rPr>
          <w:sz w:val="22"/>
          <w:szCs w:val="22"/>
        </w:rPr>
        <w:t>Уполномоченный орган</w:t>
      </w:r>
      <w:r w:rsidR="00204329">
        <w:rPr>
          <w:sz w:val="22"/>
          <w:szCs w:val="22"/>
        </w:rPr>
        <w:t xml:space="preserve"> направляет П</w:t>
      </w:r>
      <w:r w:rsidR="00F442DB" w:rsidRPr="0080751D">
        <w:rPr>
          <w:sz w:val="22"/>
          <w:szCs w:val="22"/>
        </w:rPr>
        <w:t xml:space="preserve">обедителю аукциона </w:t>
      </w:r>
      <w:r w:rsidR="00204329">
        <w:rPr>
          <w:sz w:val="22"/>
          <w:szCs w:val="22"/>
        </w:rPr>
        <w:t>или Е</w:t>
      </w:r>
      <w:r w:rsidR="00FB1518" w:rsidRPr="0080751D">
        <w:rPr>
          <w:sz w:val="22"/>
          <w:szCs w:val="22"/>
        </w:rPr>
        <w:t xml:space="preserve">динственному принявшему участие в аукционе его участнику </w:t>
      </w:r>
      <w:r w:rsidR="00F442DB" w:rsidRPr="0080751D">
        <w:rPr>
          <w:sz w:val="22"/>
          <w:szCs w:val="22"/>
        </w:rPr>
        <w:t xml:space="preserve">3 (три) экземпляра подписанного проекта договора </w:t>
      </w:r>
      <w:r w:rsidR="00923DBE" w:rsidRPr="0080751D">
        <w:rPr>
          <w:sz w:val="22"/>
          <w:szCs w:val="22"/>
        </w:rPr>
        <w:t xml:space="preserve">купли-продажи </w:t>
      </w:r>
      <w:r w:rsidR="00F442DB" w:rsidRPr="0080751D">
        <w:rPr>
          <w:sz w:val="22"/>
          <w:szCs w:val="22"/>
        </w:rPr>
        <w:t>земельного участка в десятидневный срок с</w:t>
      </w:r>
      <w:r w:rsidRPr="0080751D">
        <w:rPr>
          <w:sz w:val="22"/>
          <w:szCs w:val="22"/>
        </w:rPr>
        <w:t>о дня составления (подписания) п</w:t>
      </w:r>
      <w:r w:rsidR="00F442DB" w:rsidRPr="0080751D">
        <w:rPr>
          <w:sz w:val="22"/>
          <w:szCs w:val="22"/>
        </w:rPr>
        <w:t>р</w:t>
      </w:r>
      <w:r w:rsidR="00C41CE8" w:rsidRPr="0080751D">
        <w:rPr>
          <w:sz w:val="22"/>
          <w:szCs w:val="22"/>
        </w:rPr>
        <w:t>отокола о результатах аукциона.</w:t>
      </w:r>
    </w:p>
    <w:p w:rsidR="000B2793" w:rsidRPr="0080751D" w:rsidRDefault="00204329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>
        <w:rPr>
          <w:sz w:val="22"/>
          <w:szCs w:val="22"/>
        </w:rPr>
        <w:t>10.3. В случае</w:t>
      </w:r>
      <w:r w:rsidR="00F310CB">
        <w:rPr>
          <w:sz w:val="22"/>
          <w:szCs w:val="22"/>
        </w:rPr>
        <w:t>,</w:t>
      </w:r>
      <w:r>
        <w:rPr>
          <w:sz w:val="22"/>
          <w:szCs w:val="22"/>
        </w:rPr>
        <w:t>если по окончании срока подачи З</w:t>
      </w:r>
      <w:r w:rsidR="000B2793" w:rsidRPr="0080751D">
        <w:rPr>
          <w:sz w:val="22"/>
          <w:szCs w:val="22"/>
        </w:rPr>
        <w:t>аявок на участие</w:t>
      </w:r>
      <w:r>
        <w:rPr>
          <w:sz w:val="22"/>
          <w:szCs w:val="22"/>
        </w:rPr>
        <w:t xml:space="preserve"> в аукционе подана только одна З</w:t>
      </w:r>
      <w:r w:rsidR="000B2793" w:rsidRPr="0080751D">
        <w:rPr>
          <w:sz w:val="22"/>
          <w:szCs w:val="22"/>
        </w:rPr>
        <w:t>аявка на участие в аукционе</w:t>
      </w:r>
      <w:r>
        <w:rPr>
          <w:sz w:val="22"/>
          <w:szCs w:val="22"/>
        </w:rPr>
        <w:t>, при условии соответствия З</w:t>
      </w:r>
      <w:r w:rsidR="00997121" w:rsidRPr="0080751D">
        <w:rPr>
          <w:sz w:val="22"/>
          <w:szCs w:val="22"/>
        </w:rPr>
        <w:t>аявки</w:t>
      </w:r>
      <w:r w:rsidR="00C41CE8" w:rsidRPr="0080751D">
        <w:rPr>
          <w:sz w:val="22"/>
          <w:szCs w:val="22"/>
        </w:rPr>
        <w:t xml:space="preserve"> и </w:t>
      </w:r>
      <w:r>
        <w:rPr>
          <w:sz w:val="22"/>
          <w:szCs w:val="22"/>
          <w:lang w:eastAsia="ru-RU"/>
        </w:rPr>
        <w:t>З</w:t>
      </w:r>
      <w:r w:rsidR="00997121" w:rsidRPr="0080751D">
        <w:rPr>
          <w:sz w:val="22"/>
          <w:szCs w:val="22"/>
          <w:lang w:eastAsia="ru-RU"/>
        </w:rPr>
        <w:t>аявителя, подавшего</w:t>
      </w:r>
      <w:r>
        <w:rPr>
          <w:sz w:val="22"/>
          <w:szCs w:val="22"/>
          <w:lang w:eastAsia="ru-RU"/>
        </w:rPr>
        <w:t xml:space="preserve"> указанную З</w:t>
      </w:r>
      <w:r w:rsidR="00C41CE8" w:rsidRPr="0080751D">
        <w:rPr>
          <w:sz w:val="22"/>
          <w:szCs w:val="22"/>
          <w:lang w:eastAsia="ru-RU"/>
        </w:rPr>
        <w:t xml:space="preserve">аявку, соответствуют </w:t>
      </w:r>
      <w:r w:rsidR="00997121" w:rsidRPr="0080751D">
        <w:rPr>
          <w:sz w:val="22"/>
          <w:szCs w:val="22"/>
          <w:lang w:eastAsia="ru-RU"/>
        </w:rPr>
        <w:t>всем требованиям и указанным в И</w:t>
      </w:r>
      <w:r w:rsidR="00C41CE8" w:rsidRPr="0080751D">
        <w:rPr>
          <w:sz w:val="22"/>
          <w:szCs w:val="22"/>
          <w:lang w:eastAsia="ru-RU"/>
        </w:rPr>
        <w:t>звещении о проведении аукциона условиям аукциона</w:t>
      </w:r>
      <w:r w:rsidR="00C41CE8" w:rsidRPr="0080751D">
        <w:rPr>
          <w:sz w:val="22"/>
          <w:szCs w:val="22"/>
        </w:rPr>
        <w:t xml:space="preserve">, </w:t>
      </w:r>
      <w:r w:rsidR="009006EA" w:rsidRPr="0080751D">
        <w:rPr>
          <w:sz w:val="22"/>
          <w:szCs w:val="22"/>
        </w:rPr>
        <w:t>Уполномоченный орган</w:t>
      </w:r>
      <w:r w:rsidR="000B2793" w:rsidRPr="0080751D">
        <w:rPr>
          <w:sz w:val="22"/>
          <w:szCs w:val="22"/>
        </w:rPr>
        <w:t xml:space="preserve"> в течение </w:t>
      </w:r>
      <w:r w:rsidR="00A55670" w:rsidRPr="0080751D">
        <w:rPr>
          <w:sz w:val="22"/>
          <w:szCs w:val="22"/>
        </w:rPr>
        <w:t>10 (</w:t>
      </w:r>
      <w:r w:rsidR="000B2793" w:rsidRPr="0080751D">
        <w:rPr>
          <w:sz w:val="22"/>
          <w:szCs w:val="22"/>
        </w:rPr>
        <w:t>десяти</w:t>
      </w:r>
      <w:r w:rsidR="00A55670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дней</w:t>
      </w:r>
      <w:r>
        <w:rPr>
          <w:sz w:val="22"/>
          <w:szCs w:val="22"/>
        </w:rPr>
        <w:t xml:space="preserve"> со дня рассмотрения указанной З</w:t>
      </w:r>
      <w:r w:rsidR="000B2793" w:rsidRPr="0080751D">
        <w:rPr>
          <w:sz w:val="22"/>
          <w:szCs w:val="22"/>
        </w:rPr>
        <w:t xml:space="preserve">аявки </w:t>
      </w:r>
      <w:r w:rsidR="00F30A9C" w:rsidRPr="0080751D">
        <w:rPr>
          <w:sz w:val="22"/>
          <w:szCs w:val="22"/>
        </w:rPr>
        <w:t>направляет</w:t>
      </w:r>
      <w:r>
        <w:rPr>
          <w:sz w:val="22"/>
          <w:szCs w:val="22"/>
        </w:rPr>
        <w:t xml:space="preserve"> З</w:t>
      </w:r>
      <w:r w:rsidR="000B2793" w:rsidRPr="0080751D">
        <w:rPr>
          <w:sz w:val="22"/>
          <w:szCs w:val="22"/>
        </w:rPr>
        <w:t xml:space="preserve">аявителю </w:t>
      </w:r>
      <w:r w:rsidR="00F30A9C" w:rsidRPr="0080751D">
        <w:rPr>
          <w:sz w:val="22"/>
          <w:szCs w:val="22"/>
        </w:rPr>
        <w:t>3 (</w:t>
      </w:r>
      <w:r w:rsidR="000B2793" w:rsidRPr="0080751D">
        <w:rPr>
          <w:sz w:val="22"/>
          <w:szCs w:val="22"/>
        </w:rPr>
        <w:t>три</w:t>
      </w:r>
      <w:r w:rsidR="00F30A9C" w:rsidRPr="0080751D">
        <w:rPr>
          <w:sz w:val="22"/>
          <w:szCs w:val="22"/>
        </w:rPr>
        <w:t>)</w:t>
      </w:r>
      <w:r w:rsidR="000B2793" w:rsidRPr="0080751D">
        <w:rPr>
          <w:sz w:val="22"/>
          <w:szCs w:val="22"/>
        </w:rPr>
        <w:t xml:space="preserve"> экземпляра подписанного договора </w:t>
      </w:r>
      <w:r w:rsidR="00923DBE" w:rsidRPr="0080751D">
        <w:rPr>
          <w:sz w:val="22"/>
          <w:szCs w:val="22"/>
        </w:rPr>
        <w:t>купли-продажи</w:t>
      </w:r>
      <w:r w:rsidR="000B2793" w:rsidRPr="0080751D">
        <w:rPr>
          <w:sz w:val="22"/>
          <w:szCs w:val="22"/>
        </w:rPr>
        <w:t xml:space="preserve"> земельного участка. При этом договор заключается по начальной цене предмета аукциона.</w:t>
      </w:r>
    </w:p>
    <w:p w:rsidR="00A51B66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lastRenderedPageBreak/>
        <w:t>10.4</w:t>
      </w:r>
      <w:r w:rsidR="00A51B66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Дог</w:t>
      </w:r>
      <w:r w:rsidR="00923DBE" w:rsidRPr="0080751D">
        <w:rPr>
          <w:sz w:val="22"/>
          <w:szCs w:val="22"/>
        </w:rPr>
        <w:t>овор купли-продажи</w:t>
      </w:r>
      <w:r w:rsidR="00F442DB" w:rsidRPr="0080751D">
        <w:rPr>
          <w:sz w:val="22"/>
          <w:szCs w:val="22"/>
        </w:rPr>
        <w:t xml:space="preserve">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80751D">
        <w:rPr>
          <w:sz w:val="22"/>
          <w:szCs w:val="22"/>
        </w:rPr>
        <w:t>на на Официальном сайте торгов.</w:t>
      </w:r>
    </w:p>
    <w:p w:rsidR="00F30A9C" w:rsidRPr="0080751D" w:rsidRDefault="00F30A9C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10.5. 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Pr="0080751D">
        <w:rPr>
          <w:sz w:val="22"/>
          <w:szCs w:val="22"/>
        </w:rPr>
        <w:t xml:space="preserve"> земельного участка в соответствии с Земельны</w:t>
      </w:r>
      <w:r w:rsidR="00204329">
        <w:rPr>
          <w:sz w:val="22"/>
          <w:szCs w:val="22"/>
        </w:rPr>
        <w:t>м кодексом Российской Федерации</w:t>
      </w:r>
      <w:r w:rsidR="00F310CB">
        <w:rPr>
          <w:sz w:val="22"/>
          <w:szCs w:val="22"/>
        </w:rPr>
        <w:t>,</w:t>
      </w:r>
      <w:r w:rsidRPr="0080751D">
        <w:rPr>
          <w:sz w:val="22"/>
          <w:szCs w:val="22"/>
        </w:rPr>
        <w:t xml:space="preserve"> обязаны подписать договор </w:t>
      </w:r>
      <w:r w:rsidR="00923DBE" w:rsidRPr="0080751D">
        <w:rPr>
          <w:sz w:val="22"/>
          <w:szCs w:val="22"/>
        </w:rPr>
        <w:t>купли-продажи</w:t>
      </w:r>
      <w:r w:rsidRPr="0080751D">
        <w:rPr>
          <w:sz w:val="22"/>
          <w:szCs w:val="22"/>
        </w:rPr>
        <w:t xml:space="preserve"> земельного участка в течение 30 (тридцати) дней со дня направления такого договора.</w:t>
      </w:r>
    </w:p>
    <w:p w:rsidR="00BD424D" w:rsidRPr="0080751D" w:rsidRDefault="00C41CE8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10.6</w:t>
      </w:r>
      <w:r w:rsidR="00A51B66" w:rsidRPr="0080751D">
        <w:rPr>
          <w:sz w:val="22"/>
          <w:szCs w:val="22"/>
        </w:rPr>
        <w:t xml:space="preserve">. </w:t>
      </w:r>
      <w:r w:rsidR="00923DBE" w:rsidRPr="0080751D">
        <w:rPr>
          <w:sz w:val="22"/>
          <w:szCs w:val="22"/>
        </w:rPr>
        <w:t>Если договор купли-продажи</w:t>
      </w:r>
      <w:r w:rsidR="00F442DB" w:rsidRPr="0080751D">
        <w:rPr>
          <w:sz w:val="22"/>
          <w:szCs w:val="22"/>
        </w:rPr>
        <w:t xml:space="preserve"> земельного участка в течение 30 (тридцати) дней со дня направления проекта дого</w:t>
      </w:r>
      <w:r w:rsidR="00A51B66" w:rsidRPr="0080751D">
        <w:rPr>
          <w:sz w:val="22"/>
          <w:szCs w:val="22"/>
        </w:rPr>
        <w:t xml:space="preserve">вора </w:t>
      </w:r>
      <w:r w:rsidR="00923DBE" w:rsidRPr="0080751D">
        <w:rPr>
          <w:sz w:val="22"/>
          <w:szCs w:val="22"/>
        </w:rPr>
        <w:t>купли-продажи</w:t>
      </w:r>
      <w:r w:rsidR="00204329">
        <w:rPr>
          <w:sz w:val="22"/>
          <w:szCs w:val="22"/>
        </w:rPr>
        <w:t xml:space="preserve"> земельного участка П</w:t>
      </w:r>
      <w:r w:rsidR="00F442DB" w:rsidRPr="0080751D">
        <w:rPr>
          <w:sz w:val="22"/>
          <w:szCs w:val="22"/>
        </w:rPr>
        <w:t xml:space="preserve">обедителю аукциона не был им подписан и представлен </w:t>
      </w:r>
      <w:r w:rsidR="00BD424D" w:rsidRPr="0080751D">
        <w:rPr>
          <w:sz w:val="22"/>
          <w:szCs w:val="22"/>
        </w:rPr>
        <w:t>в У</w:t>
      </w:r>
      <w:r w:rsidR="00A51B66" w:rsidRPr="0080751D">
        <w:rPr>
          <w:sz w:val="22"/>
          <w:szCs w:val="22"/>
        </w:rPr>
        <w:t>полномоченный орган</w:t>
      </w:r>
      <w:r w:rsidR="00F442DB" w:rsidRPr="0080751D">
        <w:rPr>
          <w:sz w:val="22"/>
          <w:szCs w:val="22"/>
        </w:rPr>
        <w:t xml:space="preserve">, </w:t>
      </w:r>
      <w:r w:rsidR="00FB1518" w:rsidRPr="0080751D">
        <w:rPr>
          <w:sz w:val="22"/>
          <w:szCs w:val="22"/>
        </w:rPr>
        <w:t>Уполномоченный орган</w:t>
      </w:r>
      <w:r w:rsidR="00F442DB" w:rsidRPr="0080751D">
        <w:rPr>
          <w:sz w:val="22"/>
          <w:szCs w:val="22"/>
        </w:rPr>
        <w:t xml:space="preserve"> предлага</w:t>
      </w:r>
      <w:r w:rsidR="00FB1518" w:rsidRPr="0080751D">
        <w:rPr>
          <w:sz w:val="22"/>
          <w:szCs w:val="22"/>
        </w:rPr>
        <w:t xml:space="preserve">ет заключить указанный договор </w:t>
      </w:r>
      <w:r w:rsidR="00BD424D" w:rsidRPr="0080751D">
        <w:rPr>
          <w:sz w:val="22"/>
          <w:szCs w:val="22"/>
        </w:rPr>
        <w:t xml:space="preserve">иному </w:t>
      </w:r>
      <w:r w:rsidR="00204329">
        <w:rPr>
          <w:sz w:val="22"/>
          <w:szCs w:val="22"/>
        </w:rPr>
        <w:t>У</w:t>
      </w:r>
      <w:r w:rsidR="00F442DB" w:rsidRPr="0080751D">
        <w:rPr>
          <w:sz w:val="22"/>
          <w:szCs w:val="22"/>
        </w:rPr>
        <w:t>частнику</w:t>
      </w:r>
      <w:r w:rsidR="00BD424D" w:rsidRPr="0080751D">
        <w:rPr>
          <w:sz w:val="22"/>
          <w:szCs w:val="22"/>
        </w:rPr>
        <w:t xml:space="preserve"> аукциона</w:t>
      </w:r>
      <w:r w:rsidR="00F442DB" w:rsidRPr="0080751D">
        <w:rPr>
          <w:sz w:val="22"/>
          <w:szCs w:val="22"/>
        </w:rPr>
        <w:t xml:space="preserve">, </w:t>
      </w:r>
      <w:r w:rsidR="00BD424D" w:rsidRPr="0080751D">
        <w:rPr>
          <w:sz w:val="22"/>
          <w:szCs w:val="22"/>
        </w:rPr>
        <w:t xml:space="preserve">который сделал </w:t>
      </w:r>
      <w:r w:rsidR="00F442DB" w:rsidRPr="0080751D">
        <w:rPr>
          <w:sz w:val="22"/>
          <w:szCs w:val="22"/>
        </w:rPr>
        <w:t>предпоследнее предложение о цене предмета а</w:t>
      </w:r>
      <w:r w:rsidR="00204329">
        <w:rPr>
          <w:sz w:val="22"/>
          <w:szCs w:val="22"/>
        </w:rPr>
        <w:t>укциона, по цене, предложенной П</w:t>
      </w:r>
      <w:r w:rsidR="00BD424D" w:rsidRPr="0080751D">
        <w:rPr>
          <w:sz w:val="22"/>
          <w:szCs w:val="22"/>
        </w:rPr>
        <w:t>обедителем аукциона.</w:t>
      </w:r>
    </w:p>
    <w:p w:rsidR="00DF227C" w:rsidRPr="0080751D" w:rsidRDefault="00C41CE8" w:rsidP="00BA3EA1">
      <w:pPr>
        <w:tabs>
          <w:tab w:val="left" w:pos="567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10.7</w:t>
      </w:r>
      <w:r w:rsidR="00DF6EE4" w:rsidRPr="0080751D">
        <w:rPr>
          <w:sz w:val="22"/>
          <w:szCs w:val="22"/>
        </w:rPr>
        <w:t xml:space="preserve">. </w:t>
      </w:r>
      <w:r w:rsidR="00F442DB" w:rsidRPr="0080751D">
        <w:rPr>
          <w:sz w:val="22"/>
          <w:szCs w:val="22"/>
        </w:rPr>
        <w:t>Победитель аукциона или иное лицо, с ко</w:t>
      </w:r>
      <w:r w:rsidR="00923DBE" w:rsidRPr="0080751D">
        <w:rPr>
          <w:sz w:val="22"/>
          <w:szCs w:val="22"/>
        </w:rPr>
        <w:t>торым заключается договор купли-продажи</w:t>
      </w:r>
      <w:r w:rsidR="00F442DB" w:rsidRPr="0080751D">
        <w:rPr>
          <w:sz w:val="22"/>
          <w:szCs w:val="22"/>
        </w:rPr>
        <w:t xml:space="preserve">, передает </w:t>
      </w:r>
      <w:r w:rsidR="00DF6EE4" w:rsidRPr="0080751D">
        <w:rPr>
          <w:sz w:val="22"/>
          <w:szCs w:val="22"/>
        </w:rPr>
        <w:t>Уполномоченному органу</w:t>
      </w:r>
      <w:r w:rsidR="00F442DB" w:rsidRPr="0080751D">
        <w:rPr>
          <w:sz w:val="22"/>
          <w:szCs w:val="22"/>
        </w:rPr>
        <w:t xml:space="preserve"> комплект документов, необходимых для регистрации догово</w:t>
      </w:r>
      <w:r w:rsidR="00923DBE" w:rsidRPr="0080751D">
        <w:rPr>
          <w:sz w:val="22"/>
          <w:szCs w:val="22"/>
        </w:rPr>
        <w:t>ра купли-продажи</w:t>
      </w:r>
      <w:r w:rsidR="00F442DB" w:rsidRPr="0080751D">
        <w:rPr>
          <w:sz w:val="22"/>
          <w:szCs w:val="22"/>
        </w:rPr>
        <w:t xml:space="preserve"> земельного участка в срок, отведенный для подписания такого договора.</w:t>
      </w:r>
      <w:bookmarkStart w:id="85" w:name="__RefHeading__65_520497706"/>
      <w:bookmarkStart w:id="86" w:name="__RefHeading__80_1698952488"/>
      <w:bookmarkStart w:id="87" w:name="_Ref368517744"/>
      <w:bookmarkEnd w:id="85"/>
      <w:bookmarkEnd w:id="86"/>
    </w:p>
    <w:p w:rsidR="002972B4" w:rsidRDefault="00C41CE8" w:rsidP="00BA3EA1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  <w:r w:rsidRPr="0080751D">
        <w:rPr>
          <w:sz w:val="22"/>
          <w:szCs w:val="22"/>
        </w:rPr>
        <w:t>10.8</w:t>
      </w:r>
      <w:r w:rsidR="00204329">
        <w:rPr>
          <w:sz w:val="22"/>
          <w:szCs w:val="22"/>
        </w:rPr>
        <w:t>. Сведения о П</w:t>
      </w:r>
      <w:r w:rsidR="00BD424D" w:rsidRPr="0080751D">
        <w:rPr>
          <w:sz w:val="22"/>
          <w:szCs w:val="22"/>
        </w:rPr>
        <w:t xml:space="preserve">обедителях аукционов, уклонившихся от заключения договора </w:t>
      </w:r>
      <w:r w:rsidR="00923DBE" w:rsidRPr="0080751D">
        <w:rPr>
          <w:sz w:val="22"/>
          <w:szCs w:val="22"/>
        </w:rPr>
        <w:t>купли-продажи</w:t>
      </w:r>
      <w:r w:rsidR="00BD424D" w:rsidRPr="0080751D">
        <w:rPr>
          <w:sz w:val="22"/>
          <w:szCs w:val="22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041AC2" w:rsidRPr="0080751D">
        <w:rPr>
          <w:sz w:val="22"/>
          <w:szCs w:val="22"/>
        </w:rPr>
        <w:t xml:space="preserve"> 39.12</w:t>
      </w:r>
      <w:r w:rsidR="002F676C" w:rsidRPr="0080751D">
        <w:rPr>
          <w:sz w:val="22"/>
          <w:szCs w:val="22"/>
        </w:rPr>
        <w:t xml:space="preserve"> Земельного кодекса Российской Федерации</w:t>
      </w:r>
      <w:r w:rsidR="00BD424D" w:rsidRPr="0080751D">
        <w:rPr>
          <w:sz w:val="22"/>
          <w:szCs w:val="22"/>
        </w:rPr>
        <w:t xml:space="preserve"> и которые уклонились от их заключения, включа</w:t>
      </w:r>
      <w:r w:rsidR="00204329">
        <w:rPr>
          <w:sz w:val="22"/>
          <w:szCs w:val="22"/>
        </w:rPr>
        <w:t>ются в реестр недобросовестных у</w:t>
      </w:r>
      <w:r w:rsidR="00BD424D" w:rsidRPr="0080751D">
        <w:rPr>
          <w:sz w:val="22"/>
          <w:szCs w:val="22"/>
        </w:rPr>
        <w:t>частников аукциона.</w:t>
      </w:r>
    </w:p>
    <w:p w:rsidR="00702052" w:rsidRDefault="002972B4" w:rsidP="002972B4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b/>
          <w:sz w:val="26"/>
          <w:szCs w:val="26"/>
        </w:rPr>
      </w:pPr>
      <w:r>
        <w:rPr>
          <w:sz w:val="22"/>
          <w:szCs w:val="22"/>
        </w:rPr>
        <w:br w:type="page"/>
      </w:r>
      <w:bookmarkStart w:id="88" w:name="_Toc423082993"/>
      <w:bookmarkStart w:id="89" w:name="_Toc426462883"/>
      <w:bookmarkStart w:id="90" w:name="_Toc428969618"/>
      <w:bookmarkEnd w:id="6"/>
      <w:bookmarkEnd w:id="7"/>
      <w:bookmarkEnd w:id="50"/>
      <w:bookmarkEnd w:id="87"/>
      <w:r w:rsidR="009070BD" w:rsidRPr="002972B4">
        <w:rPr>
          <w:b/>
          <w:sz w:val="26"/>
          <w:szCs w:val="26"/>
        </w:rPr>
        <w:lastRenderedPageBreak/>
        <w:t xml:space="preserve">Приложение </w:t>
      </w:r>
      <w:bookmarkEnd w:id="88"/>
      <w:r w:rsidR="000E5F95" w:rsidRPr="002972B4">
        <w:rPr>
          <w:b/>
          <w:sz w:val="26"/>
          <w:szCs w:val="26"/>
        </w:rPr>
        <w:t>№ </w:t>
      </w:r>
      <w:r w:rsidR="00F5247B" w:rsidRPr="002972B4">
        <w:rPr>
          <w:b/>
          <w:sz w:val="26"/>
          <w:szCs w:val="26"/>
        </w:rPr>
        <w:t>1</w:t>
      </w:r>
      <w:bookmarkStart w:id="91" w:name="_Toc418069456"/>
      <w:bookmarkStart w:id="92" w:name="_Toc419738552"/>
      <w:bookmarkStart w:id="93" w:name="_Toc423082994"/>
      <w:bookmarkStart w:id="94" w:name="_Toc426462884"/>
      <w:bookmarkEnd w:id="89"/>
      <w:bookmarkEnd w:id="90"/>
    </w:p>
    <w:p w:rsidR="002972B4" w:rsidRPr="002972B4" w:rsidRDefault="002972B4" w:rsidP="002972B4">
      <w:pPr>
        <w:tabs>
          <w:tab w:val="left" w:pos="709"/>
          <w:tab w:val="left" w:pos="993"/>
        </w:tabs>
        <w:autoSpaceDE w:val="0"/>
        <w:ind w:left="-142" w:firstLine="568"/>
        <w:jc w:val="right"/>
        <w:rPr>
          <w:b/>
          <w:sz w:val="26"/>
          <w:szCs w:val="26"/>
        </w:rPr>
      </w:pPr>
    </w:p>
    <w:p w:rsidR="003C463B" w:rsidRPr="003C463B" w:rsidRDefault="003C463B" w:rsidP="003C463B">
      <w:pPr>
        <w:tabs>
          <w:tab w:val="left" w:pos="709"/>
          <w:tab w:val="left" w:pos="993"/>
        </w:tabs>
        <w:autoSpaceDE w:val="0"/>
        <w:ind w:left="-142" w:firstLine="56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Pr="003C463B">
        <w:rPr>
          <w:b/>
          <w:sz w:val="26"/>
          <w:szCs w:val="26"/>
        </w:rPr>
        <w:t>ГЛАВА</w:t>
      </w:r>
    </w:p>
    <w:p w:rsidR="003C463B" w:rsidRDefault="003C463B" w:rsidP="003C463B">
      <w:pPr>
        <w:jc w:val="center"/>
      </w:pPr>
    </w:p>
    <w:p w:rsidR="003C463B" w:rsidRPr="003C463B" w:rsidRDefault="003C463B" w:rsidP="003C463B">
      <w:pPr>
        <w:jc w:val="center"/>
      </w:pPr>
      <w:r w:rsidRPr="003C463B">
        <w:t>Лотошинского муниципального района Московской области</w:t>
      </w:r>
    </w:p>
    <w:p w:rsidR="003C463B" w:rsidRDefault="003C463B" w:rsidP="003C463B">
      <w:pPr>
        <w:jc w:val="center"/>
      </w:pPr>
    </w:p>
    <w:p w:rsidR="003C463B" w:rsidRPr="003C463B" w:rsidRDefault="003C463B" w:rsidP="003C463B">
      <w:pPr>
        <w:jc w:val="center"/>
      </w:pPr>
      <w:r w:rsidRPr="003C463B">
        <w:t>ПОСТАНОВЛЕНИЕ</w:t>
      </w:r>
    </w:p>
    <w:p w:rsidR="003C463B" w:rsidRPr="00F94C38" w:rsidRDefault="003C463B" w:rsidP="003C463B">
      <w:pPr>
        <w:jc w:val="center"/>
        <w:rPr>
          <w:b/>
        </w:rPr>
      </w:pPr>
      <w:r>
        <w:rPr>
          <w:b/>
        </w:rPr>
        <w:t xml:space="preserve">от  22.05.2017 </w:t>
      </w:r>
      <w:r w:rsidRPr="00914CA0">
        <w:rPr>
          <w:b/>
        </w:rPr>
        <w:t xml:space="preserve"> № </w:t>
      </w:r>
      <w:r>
        <w:rPr>
          <w:b/>
        </w:rPr>
        <w:t>752</w:t>
      </w:r>
    </w:p>
    <w:p w:rsidR="003C463B" w:rsidRDefault="003C463B" w:rsidP="003C463B"/>
    <w:p w:rsidR="003C463B" w:rsidRPr="003A7831" w:rsidRDefault="003C463B" w:rsidP="003C463B">
      <w:r w:rsidRPr="003A7831">
        <w:t xml:space="preserve">О проведении торгов по продаже </w:t>
      </w:r>
    </w:p>
    <w:p w:rsidR="003C463B" w:rsidRDefault="003C463B" w:rsidP="003C463B">
      <w:r w:rsidRPr="003A7831">
        <w:t>земельных участков</w:t>
      </w:r>
    </w:p>
    <w:p w:rsidR="003C463B" w:rsidRPr="003A7831" w:rsidRDefault="003C463B" w:rsidP="003C463B"/>
    <w:p w:rsidR="003C463B" w:rsidRPr="003F53BC" w:rsidRDefault="003C463B" w:rsidP="003C463B">
      <w:pPr>
        <w:jc w:val="both"/>
      </w:pPr>
      <w:r w:rsidRPr="003A7831">
        <w:t xml:space="preserve">      В соответствии с Земельным кодексом Российской Федерации,  Гражданским кодексом Российской Федерации,  Законом Московской области от 07.06.1996 №23/96-ОЗ «О регулировании земельных отношений в Московской области»,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решением Совета депутатов Лотошинского муниципального района  Московской области от 07.11.2006 №312/34 «Об утверждении положения о регулировании земельных отношений в Лотошинск</w:t>
      </w:r>
      <w:r>
        <w:t xml:space="preserve">ом районе Московской области», </w:t>
      </w:r>
      <w:r w:rsidRPr="003A7831">
        <w:t xml:space="preserve">учитывая </w:t>
      </w:r>
      <w:r>
        <w:t>согласование  Межведомственной комиссии по вопросам земельно-имущественных отношений в Московской области (Протоколы от 24.04.2017 № 41-З, от 10.05.2017 № 48-З</w:t>
      </w:r>
      <w:r w:rsidRPr="003F53BC">
        <w:t>,</w:t>
      </w:r>
      <w:r>
        <w:t xml:space="preserve"> от 15.05.2017 № 50-З),</w:t>
      </w:r>
    </w:p>
    <w:p w:rsidR="003C463B" w:rsidRPr="003A7831" w:rsidRDefault="003C463B" w:rsidP="003C463B">
      <w:pPr>
        <w:jc w:val="both"/>
      </w:pPr>
      <w:r w:rsidRPr="003A7831">
        <w:rPr>
          <w:b/>
          <w:u w:val="single"/>
        </w:rPr>
        <w:t>п о с т а н о в л я ю</w:t>
      </w:r>
      <w:r w:rsidRPr="003A7831">
        <w:t>:</w:t>
      </w:r>
    </w:p>
    <w:p w:rsidR="003C463B" w:rsidRPr="003A7831" w:rsidRDefault="003C463B" w:rsidP="003C463B">
      <w:pPr>
        <w:jc w:val="both"/>
      </w:pPr>
      <w:r w:rsidRPr="003A7831">
        <w:tab/>
        <w:t xml:space="preserve">1.Провести </w:t>
      </w:r>
      <w:r>
        <w:t>27.06.2017</w:t>
      </w:r>
      <w:r w:rsidRPr="003A7831">
        <w:t xml:space="preserve"> </w:t>
      </w:r>
      <w:r>
        <w:t xml:space="preserve">торги в форме аукциона </w:t>
      </w:r>
      <w:r w:rsidRPr="003A7831">
        <w:t>по продаже следующих земельных участков: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 w:rsidRPr="00D309B2">
        <w:t xml:space="preserve">1.1. </w:t>
      </w:r>
      <w:r>
        <w:rPr>
          <w:color w:val="000000"/>
          <w:lang w:eastAsia="ru-RU"/>
        </w:rPr>
        <w:t xml:space="preserve">Земельный участок </w:t>
      </w:r>
      <w:r w:rsidRPr="003E619E">
        <w:rPr>
          <w:color w:val="000000"/>
          <w:lang w:eastAsia="ru-RU"/>
        </w:rPr>
        <w:t xml:space="preserve">площадью </w:t>
      </w:r>
      <w:r>
        <w:rPr>
          <w:color w:val="000000"/>
          <w:lang w:eastAsia="ru-RU"/>
        </w:rPr>
        <w:t>887</w:t>
      </w:r>
      <w:r w:rsidRPr="003E619E">
        <w:rPr>
          <w:color w:val="000000"/>
          <w:lang w:eastAsia="ru-RU"/>
        </w:rPr>
        <w:t xml:space="preserve"> кв.м, </w:t>
      </w:r>
      <w:r w:rsidRPr="002E124E">
        <w:rPr>
          <w:b/>
          <w:color w:val="000000"/>
          <w:lang w:eastAsia="ru-RU"/>
        </w:rPr>
        <w:t>категория земель</w:t>
      </w:r>
      <w:r w:rsidRPr="003E619E">
        <w:rPr>
          <w:color w:val="000000"/>
          <w:lang w:eastAsia="ru-RU"/>
        </w:rPr>
        <w:t xml:space="preserve">: земли населенных пунктов, </w:t>
      </w:r>
      <w:r w:rsidRPr="002E124E">
        <w:rPr>
          <w:b/>
          <w:color w:val="000000"/>
          <w:lang w:eastAsia="ru-RU"/>
        </w:rPr>
        <w:t>разрешенное использование:</w:t>
      </w:r>
      <w:r w:rsidRPr="003E619E">
        <w:rPr>
          <w:color w:val="000000"/>
          <w:lang w:eastAsia="ru-RU"/>
        </w:rPr>
        <w:t xml:space="preserve"> </w:t>
      </w:r>
      <w:r>
        <w:t>для ведения личного подсобного хозяйства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кадастровый номер:</w:t>
      </w:r>
      <w:r w:rsidRPr="003E619E">
        <w:rPr>
          <w:color w:val="000000"/>
          <w:lang w:eastAsia="ru-RU"/>
        </w:rPr>
        <w:t xml:space="preserve"> </w:t>
      </w:r>
      <w:r>
        <w:t>50:02:0040505:418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местоположение:</w:t>
      </w:r>
      <w:r w:rsidRPr="003E619E">
        <w:rPr>
          <w:color w:val="000000"/>
          <w:lang w:eastAsia="ru-RU"/>
        </w:rPr>
        <w:t xml:space="preserve"> </w:t>
      </w:r>
      <w:r>
        <w:t>Московская область, Лотошинский муниципальный район, городское  поселение Лотошино,  д. Кульпино</w:t>
      </w:r>
      <w:r w:rsidRPr="003E619E">
        <w:rPr>
          <w:color w:val="000000"/>
          <w:lang w:eastAsia="ru-RU"/>
        </w:rPr>
        <w:t xml:space="preserve">, из земель, государственная собственность на которые не разграничена. </w:t>
      </w:r>
    </w:p>
    <w:p w:rsidR="003C463B" w:rsidRDefault="003C463B" w:rsidP="003C463B">
      <w:pPr>
        <w:ind w:firstLine="708"/>
        <w:jc w:val="both"/>
        <w:rPr>
          <w:color w:val="000000"/>
          <w:lang w:eastAsia="ru-RU"/>
        </w:rPr>
      </w:pPr>
      <w:r w:rsidRPr="00A712CC">
        <w:t>1.2.</w:t>
      </w:r>
      <w:r w:rsidRPr="00A712CC">
        <w:rPr>
          <w:color w:val="FF0000"/>
          <w:lang w:eastAsia="ru-RU"/>
        </w:rPr>
        <w:t xml:space="preserve"> </w:t>
      </w:r>
      <w:r w:rsidRPr="003E619E">
        <w:rPr>
          <w:color w:val="000000"/>
          <w:lang w:eastAsia="ru-RU"/>
        </w:rPr>
        <w:t xml:space="preserve">Земельный участок площадью </w:t>
      </w:r>
      <w:r>
        <w:rPr>
          <w:color w:val="000000"/>
          <w:lang w:eastAsia="ru-RU"/>
        </w:rPr>
        <w:t xml:space="preserve">1198 </w:t>
      </w:r>
      <w:r w:rsidRPr="003E619E">
        <w:rPr>
          <w:color w:val="000000"/>
          <w:lang w:eastAsia="ru-RU"/>
        </w:rPr>
        <w:t xml:space="preserve">кв.м, </w:t>
      </w:r>
      <w:r w:rsidRPr="002E124E">
        <w:rPr>
          <w:b/>
          <w:color w:val="000000"/>
          <w:lang w:eastAsia="ru-RU"/>
        </w:rPr>
        <w:t>категория земель</w:t>
      </w:r>
      <w:r w:rsidRPr="003E619E">
        <w:rPr>
          <w:color w:val="000000"/>
          <w:lang w:eastAsia="ru-RU"/>
        </w:rPr>
        <w:t xml:space="preserve">: земли населенных пунктов, </w:t>
      </w:r>
      <w:r w:rsidRPr="002E124E">
        <w:rPr>
          <w:b/>
          <w:color w:val="000000"/>
          <w:lang w:eastAsia="ru-RU"/>
        </w:rPr>
        <w:t>разрешенное использование:</w:t>
      </w:r>
      <w:r w:rsidRPr="003E619E">
        <w:rPr>
          <w:color w:val="000000"/>
          <w:lang w:eastAsia="ru-RU"/>
        </w:rPr>
        <w:t xml:space="preserve"> </w:t>
      </w:r>
      <w:r>
        <w:t>для индивидуального жилищного строительства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кадастровый номер:</w:t>
      </w:r>
      <w:r w:rsidRPr="003E619E">
        <w:rPr>
          <w:color w:val="000000"/>
          <w:lang w:eastAsia="ru-RU"/>
        </w:rPr>
        <w:t xml:space="preserve"> </w:t>
      </w:r>
      <w:r>
        <w:t>50:02:0040405:350</w:t>
      </w:r>
      <w:r w:rsidRPr="003E619E">
        <w:rPr>
          <w:color w:val="000000"/>
          <w:lang w:eastAsia="ru-RU"/>
        </w:rPr>
        <w:t xml:space="preserve">, </w:t>
      </w:r>
      <w:r w:rsidRPr="002E124E">
        <w:rPr>
          <w:b/>
          <w:color w:val="000000"/>
          <w:lang w:eastAsia="ru-RU"/>
        </w:rPr>
        <w:t>местоположение:</w:t>
      </w:r>
      <w:r w:rsidRPr="003E619E">
        <w:rPr>
          <w:color w:val="000000"/>
          <w:lang w:eastAsia="ru-RU"/>
        </w:rPr>
        <w:t xml:space="preserve"> </w:t>
      </w:r>
      <w:r>
        <w:t xml:space="preserve">Московская область, Лотошинский муниципальный район, сельское поселение Ошейкинское, д. Чекчино, </w:t>
      </w:r>
      <w:r w:rsidRPr="003E619E">
        <w:rPr>
          <w:color w:val="000000"/>
          <w:lang w:eastAsia="ru-RU"/>
        </w:rPr>
        <w:t>из земель, государственная собственность на которые не разграничена.</w:t>
      </w:r>
    </w:p>
    <w:p w:rsidR="003C463B" w:rsidRDefault="003C463B" w:rsidP="003C463B">
      <w:pPr>
        <w:ind w:firstLine="708"/>
        <w:jc w:val="both"/>
        <w:rPr>
          <w:color w:val="000000"/>
          <w:lang w:eastAsia="ru-RU"/>
        </w:rPr>
      </w:pPr>
      <w:r w:rsidRPr="00616DFD">
        <w:t xml:space="preserve">1.3. Земельный участок </w:t>
      </w:r>
      <w:r w:rsidRPr="00616DFD">
        <w:rPr>
          <w:rFonts w:eastAsia="Calibri"/>
          <w:lang w:eastAsia="en-US"/>
        </w:rPr>
        <w:t>площадью 1014 кв.м, категория земель: земли населенных</w:t>
      </w:r>
      <w:r>
        <w:rPr>
          <w:color w:val="000000"/>
          <w:lang w:eastAsia="ru-RU"/>
        </w:rPr>
        <w:t xml:space="preserve"> пунктов, </w:t>
      </w:r>
      <w:r>
        <w:rPr>
          <w:b/>
          <w:color w:val="000000"/>
          <w:lang w:eastAsia="ru-RU"/>
        </w:rPr>
        <w:t>разрешенное использование:</w:t>
      </w:r>
      <w:r>
        <w:rPr>
          <w:color w:val="000000"/>
          <w:lang w:eastAsia="ru-RU"/>
        </w:rPr>
        <w:t xml:space="preserve"> </w:t>
      </w:r>
      <w:r>
        <w:t>для ведения личного подсобного хозяйства</w:t>
      </w:r>
      <w:r>
        <w:rPr>
          <w:color w:val="000000"/>
          <w:lang w:eastAsia="ru-RU"/>
        </w:rPr>
        <w:t xml:space="preserve">, </w:t>
      </w:r>
      <w:r>
        <w:rPr>
          <w:b/>
          <w:color w:val="000000"/>
          <w:lang w:eastAsia="ru-RU"/>
        </w:rPr>
        <w:t>кадастровый номер:</w:t>
      </w:r>
      <w:r>
        <w:rPr>
          <w:color w:val="000000"/>
          <w:lang w:eastAsia="ru-RU"/>
        </w:rPr>
        <w:t xml:space="preserve"> </w:t>
      </w:r>
      <w:r>
        <w:t>50:02:0030204:890</w:t>
      </w:r>
      <w:r>
        <w:rPr>
          <w:color w:val="000000"/>
          <w:lang w:eastAsia="ru-RU"/>
        </w:rPr>
        <w:t xml:space="preserve">, </w:t>
      </w:r>
      <w:r>
        <w:rPr>
          <w:b/>
          <w:color w:val="000000"/>
          <w:lang w:eastAsia="ru-RU"/>
        </w:rPr>
        <w:t>местоположение:</w:t>
      </w:r>
      <w:r>
        <w:rPr>
          <w:color w:val="000000"/>
          <w:lang w:eastAsia="ru-RU"/>
        </w:rPr>
        <w:t xml:space="preserve"> </w:t>
      </w:r>
      <w:r>
        <w:t>Московская область, Лотошинский муниципальный район, городское поселение Лотощино, рп. Лотошино,</w:t>
      </w:r>
      <w:r>
        <w:rPr>
          <w:color w:val="000000"/>
          <w:lang w:eastAsia="ru-RU"/>
        </w:rPr>
        <w:t xml:space="preserve"> из земель, государственная собственность на которые не разграничена. </w:t>
      </w:r>
    </w:p>
    <w:p w:rsidR="003C463B" w:rsidRPr="00A712CC" w:rsidRDefault="003C463B" w:rsidP="003C463B">
      <w:pPr>
        <w:spacing w:line="276" w:lineRule="auto"/>
        <w:ind w:firstLine="708"/>
        <w:jc w:val="both"/>
        <w:rPr>
          <w:color w:val="FF0000"/>
          <w:lang w:eastAsia="ru-RU"/>
        </w:rPr>
      </w:pPr>
      <w:r w:rsidRPr="00E219E7">
        <w:rPr>
          <w:color w:val="000000"/>
          <w:lang w:eastAsia="ru-RU"/>
        </w:rPr>
        <w:t xml:space="preserve">1.4. Земельный участок </w:t>
      </w:r>
      <w:r>
        <w:rPr>
          <w:color w:val="000000"/>
          <w:lang w:eastAsia="ru-RU"/>
        </w:rPr>
        <w:t xml:space="preserve">площадью 1500 кв.м, </w:t>
      </w:r>
      <w:r w:rsidRPr="00E219E7">
        <w:rPr>
          <w:color w:val="000000"/>
          <w:lang w:eastAsia="ru-RU"/>
        </w:rPr>
        <w:t>категория земель</w:t>
      </w:r>
      <w:r>
        <w:rPr>
          <w:color w:val="000000"/>
          <w:lang w:eastAsia="ru-RU"/>
        </w:rPr>
        <w:t xml:space="preserve">: земли населенных пунктов, </w:t>
      </w:r>
      <w:r w:rsidRPr="00E219E7">
        <w:rPr>
          <w:color w:val="000000"/>
          <w:lang w:eastAsia="ru-RU"/>
        </w:rPr>
        <w:t>разрешенное использование</w:t>
      </w:r>
      <w:r>
        <w:rPr>
          <w:b/>
          <w:color w:val="000000"/>
          <w:lang w:eastAsia="ru-RU"/>
        </w:rPr>
        <w:t>:</w:t>
      </w:r>
      <w:r>
        <w:rPr>
          <w:color w:val="000000"/>
          <w:lang w:eastAsia="ru-RU"/>
        </w:rPr>
        <w:t xml:space="preserve"> </w:t>
      </w:r>
      <w:r>
        <w:t>для ведения личного подсобного хозяйства</w:t>
      </w:r>
      <w:r>
        <w:rPr>
          <w:color w:val="000000"/>
          <w:lang w:eastAsia="ru-RU"/>
        </w:rPr>
        <w:t xml:space="preserve">, </w:t>
      </w:r>
      <w:r>
        <w:rPr>
          <w:b/>
          <w:color w:val="000000"/>
          <w:lang w:eastAsia="ru-RU"/>
        </w:rPr>
        <w:t>кадастровый номер:</w:t>
      </w:r>
      <w:r>
        <w:rPr>
          <w:color w:val="000000"/>
          <w:lang w:eastAsia="ru-RU"/>
        </w:rPr>
        <w:t xml:space="preserve"> </w:t>
      </w:r>
      <w:r>
        <w:t>50:02:0010704:460</w:t>
      </w:r>
      <w:r>
        <w:rPr>
          <w:color w:val="000000"/>
          <w:lang w:eastAsia="ru-RU"/>
        </w:rPr>
        <w:t xml:space="preserve">, </w:t>
      </w:r>
      <w:r>
        <w:rPr>
          <w:b/>
          <w:color w:val="000000"/>
          <w:lang w:eastAsia="ru-RU"/>
        </w:rPr>
        <w:t>местоположение:</w:t>
      </w:r>
      <w:r>
        <w:rPr>
          <w:color w:val="000000"/>
          <w:lang w:eastAsia="ru-RU"/>
        </w:rPr>
        <w:t xml:space="preserve"> </w:t>
      </w:r>
      <w:r>
        <w:t>Московская область, Лотошинский муниципальный район, городское поселение Лотощино, с. Корневское,</w:t>
      </w:r>
      <w:r>
        <w:rPr>
          <w:color w:val="000000"/>
          <w:lang w:eastAsia="ru-RU"/>
        </w:rPr>
        <w:t xml:space="preserve"> из земель, государственная собственность на которые не разграничена.</w:t>
      </w:r>
    </w:p>
    <w:p w:rsidR="003C463B" w:rsidRDefault="003C463B" w:rsidP="003C463B">
      <w:pPr>
        <w:ind w:firstLine="708"/>
        <w:jc w:val="both"/>
        <w:rPr>
          <w:color w:val="000000"/>
          <w:lang w:eastAsia="ru-RU"/>
        </w:rPr>
      </w:pPr>
      <w:r w:rsidRPr="00E219E7">
        <w:rPr>
          <w:color w:val="000000"/>
          <w:lang w:eastAsia="ru-RU"/>
        </w:rPr>
        <w:t xml:space="preserve">1.5. Земельный участок </w:t>
      </w:r>
      <w:r>
        <w:rPr>
          <w:color w:val="000000"/>
          <w:lang w:eastAsia="ru-RU"/>
        </w:rPr>
        <w:t xml:space="preserve">площадью 1500 кв.м, </w:t>
      </w:r>
      <w:r w:rsidRPr="00E219E7">
        <w:rPr>
          <w:color w:val="000000"/>
          <w:lang w:eastAsia="ru-RU"/>
        </w:rPr>
        <w:t>категория земель</w:t>
      </w:r>
      <w:r>
        <w:rPr>
          <w:color w:val="000000"/>
          <w:lang w:eastAsia="ru-RU"/>
        </w:rPr>
        <w:t xml:space="preserve">: земли населенных пунктов, </w:t>
      </w:r>
      <w:r w:rsidRPr="00E219E7">
        <w:rPr>
          <w:color w:val="000000"/>
          <w:lang w:eastAsia="ru-RU"/>
        </w:rPr>
        <w:t>разрешенное использование:</w:t>
      </w:r>
      <w:r>
        <w:rPr>
          <w:color w:val="000000"/>
          <w:lang w:eastAsia="ru-RU"/>
        </w:rPr>
        <w:t xml:space="preserve"> </w:t>
      </w:r>
      <w:r w:rsidRPr="00E219E7">
        <w:rPr>
          <w:color w:val="000000"/>
          <w:lang w:eastAsia="ru-RU"/>
        </w:rPr>
        <w:t>для ведения личного подсобного хозяйства</w:t>
      </w:r>
      <w:r>
        <w:rPr>
          <w:color w:val="000000"/>
          <w:lang w:eastAsia="ru-RU"/>
        </w:rPr>
        <w:t xml:space="preserve">, </w:t>
      </w:r>
      <w:r w:rsidRPr="00E219E7">
        <w:rPr>
          <w:color w:val="000000"/>
          <w:lang w:eastAsia="ru-RU"/>
        </w:rPr>
        <w:t>кадастровый номер:</w:t>
      </w:r>
      <w:r>
        <w:rPr>
          <w:color w:val="000000"/>
          <w:lang w:eastAsia="ru-RU"/>
        </w:rPr>
        <w:t xml:space="preserve"> </w:t>
      </w:r>
      <w:r w:rsidRPr="00E219E7">
        <w:rPr>
          <w:color w:val="000000"/>
          <w:lang w:eastAsia="ru-RU"/>
        </w:rPr>
        <w:t>50:02:0010205:530</w:t>
      </w:r>
      <w:r>
        <w:rPr>
          <w:color w:val="000000"/>
          <w:lang w:eastAsia="ru-RU"/>
        </w:rPr>
        <w:t xml:space="preserve">, </w:t>
      </w:r>
      <w:r w:rsidRPr="00E219E7">
        <w:rPr>
          <w:color w:val="000000"/>
          <w:lang w:eastAsia="ru-RU"/>
        </w:rPr>
        <w:t>местоположение:</w:t>
      </w:r>
      <w:r>
        <w:rPr>
          <w:color w:val="000000"/>
          <w:lang w:eastAsia="ru-RU"/>
        </w:rPr>
        <w:t xml:space="preserve"> </w:t>
      </w:r>
      <w:r w:rsidRPr="00E219E7">
        <w:rPr>
          <w:color w:val="000000"/>
          <w:lang w:eastAsia="ru-RU"/>
        </w:rPr>
        <w:t>Московская область, Лотошинский муниципальный район, с. Микулино, позиция  № 63</w:t>
      </w:r>
      <w:r>
        <w:rPr>
          <w:color w:val="000000"/>
          <w:lang w:eastAsia="ru-RU"/>
        </w:rPr>
        <w:t>, из земель, государственная собственность на которые не разграничена.</w:t>
      </w:r>
    </w:p>
    <w:p w:rsidR="003C463B" w:rsidRPr="002B4322" w:rsidRDefault="003C463B" w:rsidP="003C463B">
      <w:pPr>
        <w:jc w:val="both"/>
        <w:rPr>
          <w:color w:val="000000"/>
          <w:lang w:eastAsia="ru-RU"/>
        </w:rPr>
      </w:pPr>
      <w:r>
        <w:t xml:space="preserve">        Аукцион </w:t>
      </w:r>
      <w:r w:rsidRPr="00357260">
        <w:t xml:space="preserve"> открытый по форме подачи предложений о цене с ограничением по составу участников (для </w:t>
      </w:r>
      <w:r>
        <w:t>граждан).</w:t>
      </w:r>
    </w:p>
    <w:p w:rsidR="003C463B" w:rsidRPr="003A7831" w:rsidRDefault="003C463B" w:rsidP="003C463B">
      <w:pPr>
        <w:ind w:firstLine="708"/>
        <w:jc w:val="both"/>
        <w:rPr>
          <w:lang w:eastAsia="ru-RU"/>
        </w:rPr>
      </w:pPr>
      <w:r w:rsidRPr="003A7831">
        <w:rPr>
          <w:lang w:eastAsia="ru-RU"/>
        </w:rPr>
        <w:t>2.Определить: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2.1.Начальную цену: 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>
        <w:rPr>
          <w:lang w:eastAsia="ru-RU"/>
        </w:rPr>
        <w:lastRenderedPageBreak/>
        <w:t>-  земельного участка, указанного в п. 1.1. настоящего постановления, в соответствии с пунктом 12 статьи 39.11 Земельного кодекса Российской Федерации равной кадастровой стоимости, которая на основании Кадастровой справки  о кадастровой стоимости объекта недвижимости от 07.04.2017 составляет 297 526 (Двести девяносто семь тысяч пятьсот двадцать шесть) рублей 41 копейка.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 w:rsidRPr="00616DFD">
        <w:rPr>
          <w:lang w:eastAsia="ru-RU"/>
        </w:rPr>
        <w:t xml:space="preserve">- земельного участка, указанного в п. 1.2. настоящего постановления, </w:t>
      </w:r>
      <w:r>
        <w:rPr>
          <w:lang w:eastAsia="ru-RU"/>
        </w:rPr>
        <w:t>в соответствии с Отчетом об оценке рыночной стоимости права собственности на земельный участок  №262-Л/2016 от 08.11.2016,  выполненным ИП Миронюк О.И., в размере 202 462 (Двести две тысячи четыреста шестьдесят два) рубля 00 копеек;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 w:rsidRPr="00616DFD">
        <w:rPr>
          <w:lang w:eastAsia="ru-RU"/>
        </w:rPr>
        <w:t xml:space="preserve">-  земельного участка, указанного в п. 1.3. настоящего постановления, </w:t>
      </w:r>
      <w:r>
        <w:rPr>
          <w:lang w:eastAsia="ru-RU"/>
        </w:rPr>
        <w:t>в соответствии с  пунктом 12 статьи 39.11 Земельного кодекса Российской Федерации равной кадастровой стоимости, которая в соответствии с Кадастровой справкой о кадастровой стоимости объекта недвижимости от 10.04.2017 составляет 385 583 (Триста восемьдесят пять тысяч пятьсот восемьдесят три) рубля 64 копейки;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 w:rsidRPr="00E219E7">
        <w:rPr>
          <w:lang w:eastAsia="ru-RU"/>
        </w:rPr>
        <w:t xml:space="preserve">- земельного участка, указанного в п. 1.4. настоящего постановления, </w:t>
      </w:r>
      <w:r>
        <w:rPr>
          <w:lang w:eastAsia="ru-RU"/>
        </w:rPr>
        <w:t>в соответствии с Отчетом об оценке №8-18/03.17 от 29.03.2017,  выполненным ООО «Истина» в размере 414 000 (Четыреста четырнадцать тысяч) рублей 00 копеек;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 w:rsidRPr="00E219E7">
        <w:rPr>
          <w:lang w:eastAsia="ru-RU"/>
        </w:rPr>
        <w:t xml:space="preserve">- земельного участка, указанного в п. 1.5. настоящего постановления, </w:t>
      </w:r>
      <w:r>
        <w:rPr>
          <w:lang w:eastAsia="ru-RU"/>
        </w:rPr>
        <w:t>в соответствии с пунктом 12 статьи 39.11 Земельного кодекса Российской Федерации равной кадастровой стоимости, которая на основании Кадастровой справки  о кадастровой стоимости объекта недвижимости от 07.04.2017 составляет 481 380 (Четыреста восемьдесят одна тысяча триста восемьдесят) рублей 00 копеек.</w:t>
      </w:r>
    </w:p>
    <w:p w:rsidR="003C463B" w:rsidRPr="003A7831" w:rsidRDefault="003C463B" w:rsidP="003C463B">
      <w:pPr>
        <w:ind w:firstLine="708"/>
        <w:jc w:val="both"/>
        <w:rPr>
          <w:bCs/>
          <w:lang w:eastAsia="ru-RU"/>
        </w:rPr>
      </w:pPr>
      <w:r w:rsidRPr="003A7831">
        <w:rPr>
          <w:bCs/>
          <w:lang w:eastAsia="ru-RU"/>
        </w:rPr>
        <w:t>2.2. Задаток от начальной цены предмета торгов:</w:t>
      </w:r>
    </w:p>
    <w:p w:rsidR="003C463B" w:rsidRDefault="003C463B" w:rsidP="003C463B">
      <w:pPr>
        <w:ind w:firstLine="708"/>
        <w:jc w:val="both"/>
        <w:rPr>
          <w:lang w:eastAsia="ru-RU"/>
        </w:rPr>
      </w:pPr>
      <w:r>
        <w:rPr>
          <w:bCs/>
        </w:rPr>
        <w:t xml:space="preserve">- по земельному участку, указанному в п. 1.1. настоящего постановления – </w:t>
      </w:r>
      <w:r>
        <w:t xml:space="preserve">20 процентов от начальной  цены, что составляет  </w:t>
      </w:r>
      <w:r>
        <w:rPr>
          <w:bCs/>
        </w:rPr>
        <w:t>59 505 (Пятьдесят девять тысяч пятьсот пять) рублей 28 копеек</w:t>
      </w:r>
      <w:r>
        <w:rPr>
          <w:lang w:eastAsia="ru-RU"/>
        </w:rPr>
        <w:t>;</w:t>
      </w:r>
    </w:p>
    <w:p w:rsidR="003C463B" w:rsidRPr="00616DFD" w:rsidRDefault="003C463B" w:rsidP="003C463B">
      <w:pPr>
        <w:ind w:firstLine="708"/>
        <w:jc w:val="both"/>
        <w:rPr>
          <w:rFonts w:eastAsia="Calibri"/>
          <w:lang w:eastAsia="en-US"/>
        </w:rPr>
      </w:pPr>
      <w:r w:rsidRPr="00616DFD">
        <w:rPr>
          <w:rFonts w:eastAsia="Calibri"/>
          <w:lang w:eastAsia="en-US"/>
        </w:rPr>
        <w:t xml:space="preserve">- </w:t>
      </w:r>
      <w:r w:rsidRPr="00616DFD">
        <w:t>по земельному участку, указанному в п. 1.2. настоящего постановления – 20 процентов от начальной  цены, что составляет  40 492 (Сорок тысяч четыреста девяносто два) рубля 40 копеек</w:t>
      </w:r>
      <w:r>
        <w:t>;</w:t>
      </w:r>
    </w:p>
    <w:p w:rsidR="003C463B" w:rsidRPr="00616DFD" w:rsidRDefault="003C463B" w:rsidP="003C463B">
      <w:pPr>
        <w:ind w:firstLine="708"/>
        <w:jc w:val="both"/>
        <w:rPr>
          <w:rFonts w:eastAsia="Calibri"/>
          <w:lang w:eastAsia="en-US"/>
        </w:rPr>
      </w:pPr>
      <w:r w:rsidRPr="00616DFD">
        <w:rPr>
          <w:rFonts w:eastAsia="Calibri"/>
          <w:lang w:eastAsia="en-US"/>
        </w:rPr>
        <w:t xml:space="preserve">- </w:t>
      </w:r>
      <w:r w:rsidRPr="00616DFD">
        <w:t>по земельному участку, указанному в п. 1.3. настоящего постановления – 20 процентов от начальной  цены, что составляет  77 116 (Семьдесят семь тысяч сто шестнадцать) рублей 73 копейки</w:t>
      </w:r>
      <w:r>
        <w:t>;</w:t>
      </w:r>
    </w:p>
    <w:p w:rsidR="003C463B" w:rsidRPr="00E219E7" w:rsidRDefault="003C463B" w:rsidP="003C463B">
      <w:pPr>
        <w:ind w:firstLine="708"/>
        <w:jc w:val="both"/>
        <w:rPr>
          <w:rFonts w:eastAsia="Calibri"/>
          <w:lang w:eastAsia="en-US"/>
        </w:rPr>
      </w:pPr>
      <w:r w:rsidRPr="00E219E7">
        <w:rPr>
          <w:rFonts w:eastAsia="Calibri"/>
          <w:lang w:eastAsia="en-US"/>
        </w:rPr>
        <w:t xml:space="preserve">- </w:t>
      </w:r>
      <w:r w:rsidRPr="00E219E7">
        <w:t>по земельному участку, указанному в п. 1.4. настоящего постановления – 20 процентов от начальной  цены, что составляет  82 800 (Восемьдесят две тысячи восемьсот) рублей 00 копеек</w:t>
      </w:r>
      <w:r>
        <w:t>;</w:t>
      </w:r>
    </w:p>
    <w:p w:rsidR="003C463B" w:rsidRPr="00E219E7" w:rsidRDefault="003C463B" w:rsidP="003C463B">
      <w:pPr>
        <w:ind w:firstLine="708"/>
        <w:jc w:val="both"/>
        <w:rPr>
          <w:rFonts w:eastAsia="Calibri"/>
          <w:lang w:eastAsia="en-US"/>
        </w:rPr>
      </w:pPr>
      <w:r w:rsidRPr="00E219E7">
        <w:rPr>
          <w:rFonts w:eastAsia="Calibri"/>
          <w:lang w:eastAsia="en-US"/>
        </w:rPr>
        <w:t xml:space="preserve">- </w:t>
      </w:r>
      <w:r w:rsidRPr="00E219E7">
        <w:t>по земельному участку, указанному в п. 1.5. настоящего постановления – 20 процентов от начальной  цены, что составляет  96 276  (Девяносто шесть тысяч двести семьдесят шесть) рублей 00 копеек</w:t>
      </w:r>
      <w:r w:rsidRPr="00E219E7">
        <w:rPr>
          <w:rFonts w:eastAsia="Calibri"/>
          <w:lang w:eastAsia="en-US"/>
        </w:rPr>
        <w:t>.</w:t>
      </w:r>
    </w:p>
    <w:p w:rsidR="003C463B" w:rsidRPr="003A7831" w:rsidRDefault="003C463B" w:rsidP="003C463B">
      <w:pPr>
        <w:ind w:firstLine="708"/>
        <w:jc w:val="both"/>
        <w:rPr>
          <w:bCs/>
        </w:rPr>
      </w:pPr>
      <w:r w:rsidRPr="003A7831">
        <w:rPr>
          <w:bCs/>
        </w:rPr>
        <w:t>2.3.Иные существенные условия договор</w:t>
      </w:r>
      <w:r>
        <w:rPr>
          <w:bCs/>
        </w:rPr>
        <w:t xml:space="preserve">а </w:t>
      </w:r>
      <w:r w:rsidRPr="003A7831">
        <w:rPr>
          <w:bCs/>
        </w:rPr>
        <w:t xml:space="preserve"> купли-продажи земельных участков:</w:t>
      </w:r>
    </w:p>
    <w:p w:rsidR="003C463B" w:rsidRPr="003A7831" w:rsidRDefault="003C463B" w:rsidP="003C463B">
      <w:pPr>
        <w:ind w:firstLine="708"/>
        <w:jc w:val="both"/>
        <w:rPr>
          <w:bCs/>
        </w:rPr>
      </w:pPr>
      <w:r w:rsidRPr="003A7831">
        <w:rPr>
          <w:bCs/>
        </w:rPr>
        <w:t>оплата по договору производится единовременным платежом;</w:t>
      </w:r>
    </w:p>
    <w:p w:rsidR="003C463B" w:rsidRPr="003A7831" w:rsidRDefault="003C463B" w:rsidP="003C463B">
      <w:pPr>
        <w:ind w:firstLine="708"/>
        <w:jc w:val="both"/>
        <w:rPr>
          <w:bCs/>
        </w:rPr>
      </w:pPr>
      <w:r w:rsidRPr="003A7831">
        <w:rPr>
          <w:bCs/>
        </w:rPr>
        <w:t>срок оплаты устанавливается не позднее шестидесяти календарных дней со дня заключения договора купли-продажи земельного участка;</w:t>
      </w:r>
    </w:p>
    <w:p w:rsidR="003C463B" w:rsidRPr="003A7831" w:rsidRDefault="003C463B" w:rsidP="003C463B">
      <w:pPr>
        <w:ind w:firstLine="708"/>
        <w:jc w:val="both"/>
        <w:rPr>
          <w:bCs/>
        </w:rPr>
      </w:pPr>
      <w:r w:rsidRPr="003A7831">
        <w:rPr>
          <w:bCs/>
        </w:rPr>
        <w:t>за нарушение срока оплаты устанавливается неустойка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просрочки;</w:t>
      </w:r>
    </w:p>
    <w:p w:rsidR="003C463B" w:rsidRPr="003A7831" w:rsidRDefault="003C463B" w:rsidP="003C463B">
      <w:pPr>
        <w:ind w:firstLine="708"/>
        <w:jc w:val="both"/>
        <w:rPr>
          <w:bCs/>
        </w:rPr>
      </w:pPr>
      <w:r w:rsidRPr="003A7831">
        <w:rPr>
          <w:bCs/>
        </w:rPr>
        <w:t>осуществление государственной регистрации перехода права собственности производится после полной оплаты стоимости земельного участка;</w:t>
      </w:r>
    </w:p>
    <w:p w:rsidR="003C463B" w:rsidRPr="003A7831" w:rsidRDefault="003C463B" w:rsidP="003C463B">
      <w:pPr>
        <w:ind w:firstLine="708"/>
        <w:jc w:val="both"/>
        <w:rPr>
          <w:bCs/>
        </w:rPr>
      </w:pPr>
      <w:r w:rsidRPr="003A7831">
        <w:rPr>
          <w:bCs/>
        </w:rPr>
        <w:t>расходы по государственной регистрации права собственности возлагаются на покупателя.</w:t>
      </w:r>
    </w:p>
    <w:p w:rsidR="003C463B" w:rsidRPr="003A7831" w:rsidRDefault="003C463B" w:rsidP="003C463B">
      <w:pPr>
        <w:ind w:firstLine="708"/>
        <w:jc w:val="both"/>
      </w:pPr>
      <w:r w:rsidRPr="003A7831">
        <w:rPr>
          <w:bCs/>
        </w:rPr>
        <w:t>3. В соответствии с постановлением</w:t>
      </w:r>
      <w:r w:rsidRPr="003A7831">
        <w:rPr>
          <w:bCs/>
          <w:color w:val="FF0000"/>
        </w:rPr>
        <w:t xml:space="preserve"> </w:t>
      </w:r>
      <w:r w:rsidRPr="003A7831">
        <w:t>Главы Лотошинского муниципального района Московской области от 27.03.2007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 w:rsidRPr="003A7831">
        <w:rPr>
          <w:bCs/>
        </w:rPr>
        <w:t xml:space="preserve">, определить организатором торгов земельных участков, </w:t>
      </w:r>
      <w:r>
        <w:rPr>
          <w:bCs/>
        </w:rPr>
        <w:t xml:space="preserve">указанных в </w:t>
      </w:r>
      <w:r w:rsidRPr="003A7831">
        <w:rPr>
          <w:bCs/>
        </w:rPr>
        <w:t>п.</w:t>
      </w:r>
      <w:r>
        <w:rPr>
          <w:bCs/>
        </w:rPr>
        <w:t xml:space="preserve">п. </w:t>
      </w:r>
      <w:r w:rsidRPr="003A7831">
        <w:rPr>
          <w:bCs/>
        </w:rPr>
        <w:t>1.</w:t>
      </w:r>
      <w:r>
        <w:rPr>
          <w:bCs/>
        </w:rPr>
        <w:t>1-1.5</w:t>
      </w:r>
      <w:r w:rsidRPr="003A7831">
        <w:rPr>
          <w:bCs/>
        </w:rPr>
        <w:t xml:space="preserve"> настоящего постановления, Комитет </w:t>
      </w:r>
      <w:r w:rsidRPr="003A7831">
        <w:t>по управлению имуществом  администрации Лотошинского муниципального района Московской области.</w:t>
      </w:r>
    </w:p>
    <w:p w:rsidR="003C463B" w:rsidRPr="003A7831" w:rsidRDefault="003C463B" w:rsidP="003C463B">
      <w:pPr>
        <w:ind w:firstLine="708"/>
        <w:jc w:val="both"/>
      </w:pPr>
      <w:r w:rsidRPr="003A7831">
        <w:t>4. Комитету по управлению имуществом  администрации Лотошинского муниципального района Московской области:</w:t>
      </w:r>
    </w:p>
    <w:p w:rsidR="003C463B" w:rsidRPr="003A7831" w:rsidRDefault="003C463B" w:rsidP="003C463B">
      <w:pPr>
        <w:ind w:firstLine="708"/>
        <w:jc w:val="both"/>
      </w:pPr>
      <w:r w:rsidRPr="003A7831">
        <w:t>4.1.Подготовить и провести торги по продаже зе</w:t>
      </w:r>
      <w:r>
        <w:t xml:space="preserve">мельных участков, указанных в </w:t>
      </w:r>
      <w:r w:rsidRPr="003A7831">
        <w:t>п.</w:t>
      </w:r>
      <w:r>
        <w:t>п.</w:t>
      </w:r>
      <w:r w:rsidRPr="003A7831">
        <w:t>1.1</w:t>
      </w:r>
      <w:r>
        <w:t xml:space="preserve">-1.5  </w:t>
      </w:r>
      <w:r w:rsidRPr="003A7831">
        <w:t>настоящего постановления.</w:t>
      </w:r>
    </w:p>
    <w:p w:rsidR="003C463B" w:rsidRPr="003A7831" w:rsidRDefault="003C463B" w:rsidP="003C463B">
      <w:pPr>
        <w:ind w:firstLine="708"/>
        <w:jc w:val="both"/>
      </w:pPr>
      <w:r w:rsidRPr="003A7831">
        <w:lastRenderedPageBreak/>
        <w:t>4.2.Определить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3C463B" w:rsidRPr="003A7831" w:rsidRDefault="003C463B" w:rsidP="003C463B">
      <w:pPr>
        <w:ind w:firstLine="708"/>
        <w:jc w:val="both"/>
      </w:pPr>
      <w:r w:rsidRPr="003A7831">
        <w:t>4.3. Определить «шаг аукциона» в размере 3% от начальной цены.</w:t>
      </w:r>
    </w:p>
    <w:p w:rsidR="003C463B" w:rsidRPr="003A7831" w:rsidRDefault="003C463B" w:rsidP="003C463B">
      <w:pPr>
        <w:ind w:firstLine="708"/>
        <w:jc w:val="both"/>
      </w:pPr>
      <w:r w:rsidRPr="003A7831">
        <w:t xml:space="preserve">4.4. Организовать подготовку и публикацию извещения о проведении торгов (или об отказе </w:t>
      </w:r>
      <w:r>
        <w:t>от</w:t>
      </w:r>
      <w:r w:rsidRPr="003A7831">
        <w:t xml:space="preserve"> их проведени</w:t>
      </w:r>
      <w:r>
        <w:t>я</w:t>
      </w:r>
      <w:r w:rsidRPr="003A7831">
        <w:t>), а также информации о результатах торгов.</w:t>
      </w:r>
    </w:p>
    <w:p w:rsidR="003C463B" w:rsidRPr="003A7831" w:rsidRDefault="003C463B" w:rsidP="003C463B">
      <w:pPr>
        <w:ind w:firstLine="708"/>
        <w:jc w:val="both"/>
      </w:pPr>
      <w:r w:rsidRPr="003A7831"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</w:t>
      </w:r>
      <w:r w:rsidRPr="00E64DAA">
        <w:t xml:space="preserve"> </w:t>
      </w:r>
      <w:r w:rsidRPr="003A7831">
        <w:t>-</w:t>
      </w:r>
      <w:r>
        <w:t xml:space="preserve"> заявители</w:t>
      </w:r>
      <w:r w:rsidRPr="003A7831">
        <w:t>).</w:t>
      </w:r>
    </w:p>
    <w:p w:rsidR="003C463B" w:rsidRPr="003A7831" w:rsidRDefault="003C463B" w:rsidP="003C463B">
      <w:pPr>
        <w:ind w:firstLine="708"/>
        <w:jc w:val="both"/>
      </w:pPr>
      <w:r w:rsidRPr="003A7831">
        <w:t xml:space="preserve">4.6.Принять заявки и документы от </w:t>
      </w:r>
      <w:r>
        <w:t>заявителей</w:t>
      </w:r>
      <w:r w:rsidRPr="003A7831">
        <w:t>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3C463B" w:rsidRPr="003A7831" w:rsidRDefault="003C463B" w:rsidP="003C463B">
      <w:pPr>
        <w:ind w:firstLine="708"/>
        <w:jc w:val="both"/>
      </w:pPr>
      <w:r w:rsidRPr="003A7831">
        <w:t>4.7. Организовать осмотр земельных участков на местности.</w:t>
      </w:r>
    </w:p>
    <w:p w:rsidR="003C463B" w:rsidRPr="003A7831" w:rsidRDefault="003C463B" w:rsidP="003C463B">
      <w:pPr>
        <w:ind w:firstLine="708"/>
        <w:jc w:val="both"/>
      </w:pPr>
      <w:r w:rsidRPr="003A7831">
        <w:t xml:space="preserve">4.8.Проверить правильность оформления документов, представленных </w:t>
      </w:r>
      <w:r>
        <w:t>заявителями</w:t>
      </w:r>
      <w:r w:rsidRPr="003A7831">
        <w:t>.</w:t>
      </w:r>
    </w:p>
    <w:p w:rsidR="003C463B" w:rsidRPr="003A7831" w:rsidRDefault="003C463B" w:rsidP="003C463B">
      <w:pPr>
        <w:ind w:firstLine="708"/>
        <w:jc w:val="both"/>
      </w:pPr>
      <w:r w:rsidRPr="003A7831">
        <w:t xml:space="preserve">4.9. Принять решение о признании </w:t>
      </w:r>
      <w:r>
        <w:t>заявителей</w:t>
      </w:r>
      <w:r w:rsidRPr="003A7831">
        <w:t xml:space="preserve"> участниками торгов или об отказе в допуске к участию в торгах.</w:t>
      </w:r>
    </w:p>
    <w:p w:rsidR="003C463B" w:rsidRPr="003A7831" w:rsidRDefault="003C463B" w:rsidP="003C463B">
      <w:pPr>
        <w:ind w:firstLine="708"/>
        <w:jc w:val="both"/>
      </w:pPr>
      <w:r w:rsidRPr="003A7831">
        <w:t>4.10. Определить победителя торгов и оформить протокол о результатах торгов.</w:t>
      </w:r>
    </w:p>
    <w:p w:rsidR="003C463B" w:rsidRPr="003A7831" w:rsidRDefault="003C463B" w:rsidP="003C463B">
      <w:pPr>
        <w:ind w:firstLine="708"/>
        <w:jc w:val="both"/>
      </w:pPr>
      <w:r w:rsidRPr="003A7831">
        <w:t>4.11. Заключит</w:t>
      </w:r>
      <w:r>
        <w:t>ь с победителями торгов договоры</w:t>
      </w:r>
      <w:r w:rsidRPr="003A7831">
        <w:t xml:space="preserve">  купли-продажи з</w:t>
      </w:r>
      <w:r>
        <w:t xml:space="preserve">емельных участков, указанных в </w:t>
      </w:r>
      <w:r w:rsidRPr="003A7831">
        <w:t>п.</w:t>
      </w:r>
      <w:r>
        <w:t>п.</w:t>
      </w:r>
      <w:r w:rsidRPr="003A7831">
        <w:t>1.1</w:t>
      </w:r>
      <w:r>
        <w:t xml:space="preserve">-1.5 </w:t>
      </w:r>
      <w:r w:rsidRPr="003A7831">
        <w:t>настоящего постановления.</w:t>
      </w:r>
    </w:p>
    <w:p w:rsidR="003C463B" w:rsidRPr="003A7831" w:rsidRDefault="003C463B" w:rsidP="003C463B">
      <w:pPr>
        <w:pStyle w:val="af0"/>
        <w:jc w:val="both"/>
      </w:pPr>
      <w:r w:rsidRPr="003A7831">
        <w:t xml:space="preserve">           4.12. 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19" w:history="1">
        <w:r w:rsidRPr="003A7831">
          <w:rPr>
            <w:rStyle w:val="a3"/>
            <w:lang w:val="en-US"/>
          </w:rPr>
          <w:t>www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torgi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gov</w:t>
        </w:r>
        <w:r w:rsidRPr="003A7831">
          <w:rPr>
            <w:rStyle w:val="a3"/>
          </w:rPr>
          <w:t>.</w:t>
        </w:r>
        <w:r w:rsidRPr="003A7831">
          <w:rPr>
            <w:rStyle w:val="a3"/>
            <w:lang w:val="en-US"/>
          </w:rPr>
          <w:t>ru</w:t>
        </w:r>
      </w:hyperlink>
      <w:r w:rsidRPr="003A7831">
        <w:rPr>
          <w:color w:val="0000FF"/>
          <w:u w:val="single"/>
        </w:rPr>
        <w:t xml:space="preserve">, лотошинье.рф  </w:t>
      </w:r>
      <w:r w:rsidRPr="003A7831">
        <w:t>в срок не менее чем за 30 календарных дней до даты проведения торгов.</w:t>
      </w:r>
    </w:p>
    <w:p w:rsidR="003C463B" w:rsidRPr="003A7831" w:rsidRDefault="003C463B" w:rsidP="003C463B">
      <w:pPr>
        <w:pStyle w:val="af0"/>
        <w:jc w:val="both"/>
      </w:pPr>
      <w:r>
        <w:t xml:space="preserve">            5.  </w:t>
      </w:r>
      <w:r w:rsidRPr="003A7831">
        <w:t>Контроль за выполнением настоящего постановления оставляю за собой.</w:t>
      </w:r>
    </w:p>
    <w:p w:rsidR="003C463B" w:rsidRPr="003A7831" w:rsidRDefault="003C463B" w:rsidP="003C463B">
      <w:pPr>
        <w:pStyle w:val="af0"/>
        <w:ind w:firstLine="900"/>
        <w:jc w:val="both"/>
      </w:pPr>
    </w:p>
    <w:p w:rsidR="003C463B" w:rsidRPr="003A7831" w:rsidRDefault="003C463B" w:rsidP="003C463B">
      <w:pPr>
        <w:pStyle w:val="af0"/>
        <w:jc w:val="both"/>
      </w:pPr>
      <w:r w:rsidRPr="003A7831">
        <w:t xml:space="preserve">Глава Лотошинского </w:t>
      </w:r>
    </w:p>
    <w:p w:rsidR="003C463B" w:rsidRDefault="003C463B" w:rsidP="003C463B">
      <w:r w:rsidRPr="003A7831">
        <w:t xml:space="preserve">муниципального района                                                               </w:t>
      </w:r>
      <w:r w:rsidRPr="003A7831">
        <w:tab/>
        <w:t xml:space="preserve">                  Е.Л. Долгасова</w:t>
      </w:r>
    </w:p>
    <w:p w:rsidR="003C463B" w:rsidRDefault="003C463B" w:rsidP="003C463B">
      <w:pPr>
        <w:ind w:left="750" w:hanging="750"/>
        <w:jc w:val="both"/>
      </w:pPr>
    </w:p>
    <w:p w:rsidR="003C463B" w:rsidRPr="003A7831" w:rsidRDefault="003C463B" w:rsidP="003C463B">
      <w:pPr>
        <w:ind w:left="750" w:hanging="750"/>
        <w:jc w:val="both"/>
      </w:pPr>
      <w:r w:rsidRPr="00964244">
        <w:t xml:space="preserve">Разослать: КУИ – </w:t>
      </w:r>
      <w:r>
        <w:t>5</w:t>
      </w:r>
      <w:r w:rsidRPr="00964244">
        <w:t xml:space="preserve"> экз. (заверенных), отделу</w:t>
      </w:r>
      <w:r>
        <w:t xml:space="preserve"> архитектуры и градостроительства</w:t>
      </w:r>
      <w:r w:rsidRPr="00964244">
        <w:t>, Г</w:t>
      </w:r>
      <w:r>
        <w:t>А</w:t>
      </w:r>
      <w:r w:rsidRPr="00964244">
        <w:t xml:space="preserve">У МО «Информационное агентство Лотошинского муниципального района Московской области», </w:t>
      </w:r>
      <w:r>
        <w:t>юридическому отделу, финансово-экономическому</w:t>
      </w:r>
      <w:r w:rsidRPr="00964244">
        <w:t xml:space="preserve"> управлению, прокурору Лотошинского района, ОМВД России по Лотошинскому району, в дело.</w:t>
      </w:r>
    </w:p>
    <w:p w:rsidR="00230F76" w:rsidRPr="00463433" w:rsidRDefault="00A92A8B" w:rsidP="00230F76">
      <w:pPr>
        <w:jc w:val="right"/>
        <w:rPr>
          <w:b/>
          <w:sz w:val="26"/>
          <w:szCs w:val="26"/>
        </w:rPr>
      </w:pPr>
      <w:r>
        <w:br w:type="page"/>
      </w:r>
      <w:bookmarkStart w:id="95" w:name="_Toc423082997"/>
      <w:bookmarkEnd w:id="91"/>
      <w:bookmarkEnd w:id="92"/>
      <w:bookmarkEnd w:id="93"/>
      <w:bookmarkEnd w:id="94"/>
      <w:r w:rsidR="00230F76" w:rsidRPr="00463433">
        <w:rPr>
          <w:b/>
          <w:sz w:val="26"/>
          <w:szCs w:val="26"/>
        </w:rPr>
        <w:lastRenderedPageBreak/>
        <w:t xml:space="preserve"> </w:t>
      </w:r>
    </w:p>
    <w:p w:rsidR="0016730B" w:rsidRPr="00463433" w:rsidRDefault="0016730B" w:rsidP="0016730B">
      <w:pPr>
        <w:suppressAutoHyphens w:val="0"/>
        <w:jc w:val="right"/>
        <w:rPr>
          <w:b/>
          <w:sz w:val="22"/>
          <w:szCs w:val="22"/>
        </w:rPr>
      </w:pPr>
      <w:r w:rsidRPr="00463433">
        <w:rPr>
          <w:b/>
          <w:sz w:val="26"/>
          <w:szCs w:val="26"/>
        </w:rPr>
        <w:t>Приложение № </w:t>
      </w:r>
      <w:r w:rsidR="00230F76">
        <w:rPr>
          <w:b/>
          <w:sz w:val="26"/>
          <w:szCs w:val="26"/>
        </w:rPr>
        <w:t>2</w:t>
      </w:r>
    </w:p>
    <w:p w:rsidR="0016730B" w:rsidRPr="00EA7C61" w:rsidRDefault="00EF6FD6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ЗАЯВКИ</w:t>
      </w:r>
      <w:r w:rsidR="0016730B" w:rsidRPr="00EA7C61">
        <w:rPr>
          <w:b/>
          <w:sz w:val="22"/>
          <w:szCs w:val="22"/>
        </w:rPr>
        <w:t xml:space="preserve"> НА УЧАСТИЕ В АУКЦИОНЕ</w:t>
      </w:r>
    </w:p>
    <w:p w:rsidR="0016730B" w:rsidRPr="00C94475" w:rsidRDefault="0016730B" w:rsidP="00C94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Pr="00EA7C61">
        <w:rPr>
          <w:b/>
          <w:sz w:val="22"/>
          <w:szCs w:val="22"/>
        </w:rPr>
        <w:t xml:space="preserve"> земельного участка</w:t>
      </w:r>
    </w:p>
    <w:p w:rsidR="0016730B" w:rsidRPr="00C94475" w:rsidRDefault="0016730B" w:rsidP="0016730B">
      <w:pPr>
        <w:rPr>
          <w:b/>
          <w:sz w:val="20"/>
          <w:szCs w:val="22"/>
        </w:rPr>
      </w:pPr>
      <w:r w:rsidRPr="00637C8A">
        <w:rPr>
          <w:b/>
          <w:sz w:val="22"/>
          <w:szCs w:val="22"/>
        </w:rPr>
        <w:t xml:space="preserve">В </w:t>
      </w:r>
      <w:r w:rsidRPr="00637C8A">
        <w:rPr>
          <w:b/>
          <w:bCs/>
          <w:sz w:val="22"/>
          <w:szCs w:val="22"/>
        </w:rPr>
        <w:t>Аукционную комиссию</w:t>
      </w:r>
    </w:p>
    <w:p w:rsidR="0016730B" w:rsidRPr="00637C8A" w:rsidRDefault="0016730B" w:rsidP="0016730B">
      <w:pPr>
        <w:jc w:val="right"/>
        <w:rPr>
          <w:sz w:val="21"/>
          <w:szCs w:val="21"/>
        </w:rPr>
      </w:pPr>
      <w:bookmarkStart w:id="96" w:name="OLE_LINK6"/>
      <w:bookmarkStart w:id="97" w:name="OLE_LINK5"/>
      <w:r>
        <w:rPr>
          <w:sz w:val="20"/>
          <w:szCs w:val="20"/>
        </w:rPr>
        <w:t>________</w:t>
      </w:r>
      <w:r w:rsidRPr="00637C8A">
        <w:rPr>
          <w:sz w:val="20"/>
          <w:szCs w:val="20"/>
        </w:rPr>
        <w:t>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(наименование Организатора аукциона)</w:t>
      </w:r>
      <w:bookmarkEnd w:id="96"/>
      <w:bookmarkEnd w:id="97"/>
    </w:p>
    <w:p w:rsidR="0016730B" w:rsidRPr="00637C8A" w:rsidRDefault="0016730B" w:rsidP="0016730B">
      <w:pPr>
        <w:rPr>
          <w:sz w:val="16"/>
          <w:szCs w:val="16"/>
        </w:rPr>
      </w:pPr>
      <w:r w:rsidRPr="00637C8A">
        <w:rPr>
          <w:b/>
          <w:sz w:val="22"/>
          <w:szCs w:val="22"/>
        </w:rPr>
        <w:t>Заявитель</w:t>
      </w:r>
      <w:r w:rsidRPr="00637C8A">
        <w:rPr>
          <w:sz w:val="16"/>
          <w:szCs w:val="16"/>
        </w:rPr>
        <w:t>_______________________________________________________________________________________________________________</w:t>
      </w:r>
      <w:r>
        <w:rPr>
          <w:sz w:val="16"/>
          <w:szCs w:val="16"/>
        </w:rPr>
        <w:t>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физического лица, индивидуального предпринимателя,</w:t>
      </w:r>
      <w:r w:rsidRPr="00C94475">
        <w:rPr>
          <w:bCs/>
          <w:sz w:val="17"/>
          <w:szCs w:val="17"/>
        </w:rPr>
        <w:br/>
        <w:t>наименование юридического лица с указанием организационно-правовой формы, крестьянского (фермерского) хозяйства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center"/>
        <w:rPr>
          <w:sz w:val="18"/>
          <w:szCs w:val="18"/>
        </w:rPr>
      </w:pPr>
      <w:r w:rsidRPr="00637C8A">
        <w:rPr>
          <w:b/>
          <w:sz w:val="22"/>
          <w:szCs w:val="22"/>
        </w:rPr>
        <w:t>в лице</w:t>
      </w:r>
      <w:r w:rsidRPr="00637C8A">
        <w:rPr>
          <w:sz w:val="18"/>
          <w:szCs w:val="18"/>
        </w:rPr>
        <w:t xml:space="preserve"> _________________________________________________________________________________________________________</w:t>
      </w:r>
    </w:p>
    <w:p w:rsidR="0016730B" w:rsidRPr="00C94475" w:rsidRDefault="0016730B" w:rsidP="0016730B">
      <w:pPr>
        <w:jc w:val="center"/>
        <w:rPr>
          <w:sz w:val="17"/>
          <w:szCs w:val="17"/>
        </w:rPr>
      </w:pPr>
      <w:r w:rsidRPr="00C94475">
        <w:rPr>
          <w:sz w:val="17"/>
          <w:szCs w:val="17"/>
        </w:rPr>
        <w:t>(</w:t>
      </w:r>
      <w:r w:rsidRPr="00C94475">
        <w:rPr>
          <w:bCs/>
          <w:sz w:val="17"/>
          <w:szCs w:val="17"/>
        </w:rPr>
        <w:t>Ф.И.О. руководителя юридического лица, главы крестьянского (фермерского хозяйства) или уполномоченного лица</w:t>
      </w:r>
      <w:r w:rsidRPr="00C94475">
        <w:rPr>
          <w:sz w:val="17"/>
          <w:szCs w:val="17"/>
        </w:rPr>
        <w:t>)</w:t>
      </w:r>
    </w:p>
    <w:p w:rsidR="0016730B" w:rsidRPr="00637C8A" w:rsidRDefault="0016730B" w:rsidP="0016730B">
      <w:pPr>
        <w:jc w:val="both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действующего</w:t>
      </w:r>
      <w:r w:rsidRPr="00637C8A">
        <w:rPr>
          <w:b/>
          <w:bCs/>
          <w:sz w:val="22"/>
          <w:szCs w:val="22"/>
        </w:rPr>
        <w:t xml:space="preserve"> на основании</w:t>
      </w:r>
      <w:r w:rsidRPr="00637C8A">
        <w:rPr>
          <w:b/>
          <w:bCs/>
          <w:sz w:val="20"/>
          <w:szCs w:val="20"/>
          <w:vertAlign w:val="superscript"/>
        </w:rPr>
        <w:t>1</w:t>
      </w:r>
      <w:r w:rsidRPr="00637C8A">
        <w:rPr>
          <w:sz w:val="16"/>
          <w:szCs w:val="16"/>
        </w:rPr>
        <w:t>_________________________________________________________________________________</w:t>
      </w:r>
      <w:r>
        <w:rPr>
          <w:sz w:val="16"/>
          <w:szCs w:val="16"/>
        </w:rPr>
        <w:t>__________</w:t>
      </w:r>
    </w:p>
    <w:p w:rsidR="0016730B" w:rsidRPr="00C94475" w:rsidRDefault="0016730B" w:rsidP="0016730B">
      <w:pPr>
        <w:jc w:val="center"/>
        <w:rPr>
          <w:b/>
          <w:sz w:val="17"/>
          <w:szCs w:val="17"/>
        </w:rPr>
      </w:pPr>
      <w:r w:rsidRPr="00C94475">
        <w:rPr>
          <w:sz w:val="17"/>
          <w:szCs w:val="17"/>
        </w:rPr>
        <w:t>(Устав, Положение, Соглашение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16730B" w:rsidRPr="00C94475" w:rsidTr="0016730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(заполняетсяфизическим лицом, индивидуальным предпринимателем)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ОГРНИП (для индивидуального предпринимателя, КФХ): № 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.</w:t>
            </w:r>
            <w:r w:rsidRPr="00C94475">
              <w:rPr>
                <w:sz w:val="18"/>
                <w:szCs w:val="18"/>
              </w:rPr>
              <w:t>____</w:t>
            </w:r>
          </w:p>
        </w:tc>
      </w:tr>
      <w:tr w:rsidR="0016730B" w:rsidRPr="00C94475" w:rsidTr="0016730B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16730B" w:rsidRPr="00C94475" w:rsidTr="0016730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Представитель Заявителя</w:t>
            </w:r>
            <w:r w:rsidRPr="00C94475">
              <w:rPr>
                <w:b/>
                <w:sz w:val="18"/>
                <w:szCs w:val="18"/>
                <w:vertAlign w:val="superscript"/>
              </w:rPr>
              <w:t>2</w:t>
            </w:r>
            <w:r w:rsidRPr="00C94475">
              <w:rPr>
                <w:sz w:val="18"/>
                <w:szCs w:val="18"/>
              </w:rPr>
              <w:t>………………………………………………………………………………………………….</w:t>
            </w:r>
            <w:r w:rsidR="005F102B" w:rsidRPr="00C94475">
              <w:rPr>
                <w:sz w:val="18"/>
                <w:szCs w:val="18"/>
              </w:rPr>
              <w:t>……………………</w:t>
            </w:r>
          </w:p>
          <w:p w:rsidR="0016730B" w:rsidRPr="00C94475" w:rsidRDefault="0016730B" w:rsidP="0016730B">
            <w:pPr>
              <w:jc w:val="center"/>
              <w:rPr>
                <w:sz w:val="18"/>
                <w:szCs w:val="18"/>
              </w:rPr>
            </w:pPr>
            <w:r w:rsidRPr="00C94475">
              <w:rPr>
                <w:b/>
                <w:sz w:val="18"/>
                <w:szCs w:val="18"/>
              </w:rPr>
              <w:t>(Ф.И.О.)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16730B" w:rsidRPr="00C94475" w:rsidRDefault="0016730B" w:rsidP="0016730B">
            <w:pPr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C94475">
        <w:rPr>
          <w:sz w:val="18"/>
          <w:szCs w:val="18"/>
        </w:rPr>
        <w:tab/>
      </w:r>
      <w:r w:rsidRPr="00C94475">
        <w:rPr>
          <w:b/>
          <w:sz w:val="18"/>
          <w:szCs w:val="18"/>
        </w:rPr>
        <w:t xml:space="preserve">принял решение об участии в аукционе </w:t>
      </w:r>
      <w:r w:rsidR="005F102B" w:rsidRPr="00C94475">
        <w:rPr>
          <w:b/>
          <w:sz w:val="18"/>
          <w:szCs w:val="18"/>
        </w:rPr>
        <w:t>по продаже</w:t>
      </w:r>
      <w:r w:rsidRPr="00C94475">
        <w:rPr>
          <w:b/>
          <w:sz w:val="18"/>
          <w:szCs w:val="18"/>
        </w:rPr>
        <w:t xml:space="preserve"> земельного участка:</w:t>
      </w:r>
    </w:p>
    <w:p w:rsidR="0016730B" w:rsidRPr="00C94475" w:rsidRDefault="0016730B" w:rsidP="0016730B">
      <w:pPr>
        <w:widowControl w:val="0"/>
        <w:autoSpaceDE w:val="0"/>
        <w:ind w:hanging="1"/>
        <w:jc w:val="both"/>
        <w:rPr>
          <w:sz w:val="18"/>
          <w:szCs w:val="18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451"/>
      </w:tblGrid>
      <w:tr w:rsidR="0016730B" w:rsidRPr="00C94475" w:rsidTr="0016730B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 xml:space="preserve">Дата аукциона: ………..……………. № Лота ………… </w:t>
            </w:r>
          </w:p>
          <w:p w:rsidR="0016730B" w:rsidRPr="00C94475" w:rsidRDefault="0016730B" w:rsidP="0016730B">
            <w:pPr>
              <w:jc w:val="both"/>
              <w:rPr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Наименование Объекта аукциона ………………………………………………………...……...…….…</w:t>
            </w:r>
          </w:p>
          <w:p w:rsidR="0016730B" w:rsidRPr="00C94475" w:rsidRDefault="0016730B" w:rsidP="0016730B">
            <w:pPr>
              <w:rPr>
                <w:b/>
                <w:sz w:val="18"/>
                <w:szCs w:val="18"/>
              </w:rPr>
            </w:pPr>
            <w:r w:rsidRPr="00C94475">
              <w:rPr>
                <w:sz w:val="18"/>
                <w:szCs w:val="18"/>
              </w:rPr>
              <w:t>Местоположение (адрес) земельного участка: ……………..……………………………………………</w:t>
            </w:r>
          </w:p>
        </w:tc>
      </w:tr>
    </w:tbl>
    <w:p w:rsidR="0016730B" w:rsidRPr="00C94475" w:rsidRDefault="0016730B" w:rsidP="0016730B">
      <w:pPr>
        <w:widowControl w:val="0"/>
        <w:autoSpaceDE w:val="0"/>
        <w:jc w:val="both"/>
        <w:rPr>
          <w:b/>
          <w:sz w:val="18"/>
          <w:szCs w:val="18"/>
        </w:rPr>
      </w:pPr>
      <w:r w:rsidRPr="00C94475">
        <w:rPr>
          <w:b/>
          <w:sz w:val="18"/>
          <w:szCs w:val="18"/>
        </w:rPr>
        <w:t xml:space="preserve">и обязуется обеспечить поступление задатка в размере _________________ руб. </w:t>
      </w:r>
      <w:r w:rsidRPr="00C94475">
        <w:rPr>
          <w:sz w:val="18"/>
          <w:szCs w:val="18"/>
        </w:rPr>
        <w:t xml:space="preserve">_________________________________________________________________(сумма прописью), </w:t>
      </w:r>
    </w:p>
    <w:p w:rsidR="0016730B" w:rsidRPr="00C94475" w:rsidRDefault="0016730B" w:rsidP="0016730B">
      <w:pPr>
        <w:widowControl w:val="0"/>
        <w:autoSpaceDE w:val="0"/>
        <w:jc w:val="both"/>
        <w:rPr>
          <w:sz w:val="18"/>
          <w:szCs w:val="18"/>
        </w:rPr>
      </w:pPr>
      <w:r w:rsidRPr="00C94475">
        <w:rPr>
          <w:b/>
          <w:sz w:val="18"/>
          <w:szCs w:val="18"/>
        </w:rPr>
        <w:t>в сроки и в порядке установленные в Извещении о проведении аукциона на указанный лот.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обязуется: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Соблюдать условия и порядок проведения аукциона, содержащиеся в Извещении о проведении аукциона.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autoSpaceDE w:val="0"/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В случае признания Победителем аукциона заключить договор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 с Уполномоченным органом в соответствии с порядком, сроками и требованиями, установленными Извещением о проведении аукциона и договором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Использовать земельный участок в соответствии с видом разрешенного использования, указанным в Извещении о проведении аукциона и договоре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Заявителюпонятны все требования и положения Извещения о проведении аукциона. Заявителюизвестно фактическоесостояние и технические характеристики лота </w:t>
      </w:r>
      <w:r w:rsidRPr="00C94475">
        <w:rPr>
          <w:b/>
          <w:sz w:val="18"/>
          <w:szCs w:val="18"/>
        </w:rPr>
        <w:t>и он не имеет претензий к ним.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аукциона, порядком внесения задатка, Извещением о проведении аукциона и проектом договора </w:t>
      </w:r>
      <w:r w:rsidR="005F102B" w:rsidRPr="00C94475">
        <w:rPr>
          <w:sz w:val="18"/>
          <w:szCs w:val="18"/>
        </w:rPr>
        <w:t>купли-продажи</w:t>
      </w:r>
      <w:r w:rsidRPr="00C94475">
        <w:rPr>
          <w:sz w:val="18"/>
          <w:szCs w:val="18"/>
        </w:rPr>
        <w:t xml:space="preserve">, и они ему понятны. Заявитель подтверждает, что надлежащим образом ознакомлен с реальным состоянием выставляемого на аукцион земельного участка и информацией о нем. </w:t>
      </w:r>
    </w:p>
    <w:p w:rsidR="0016730B" w:rsidRPr="00C94475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>Заявитель осведомлен и согласен с тем, что Уполномоченный орган/ Организатор аукциона не несут ответственности за ущерб, который может быть причинен Заявителю отменой аукциона, внесением изменений в Извещение о проведении аукциона, а также приостановлением процедуры проведения аукциона.</w:t>
      </w:r>
    </w:p>
    <w:p w:rsidR="0016730B" w:rsidRDefault="0016730B" w:rsidP="0016730B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C94475">
        <w:rPr>
          <w:sz w:val="18"/>
          <w:szCs w:val="18"/>
        </w:rPr>
        <w:t xml:space="preserve">Условия аукциона по данному лоту, порядок и условия заключения договора </w:t>
      </w:r>
      <w:r w:rsidR="005F102B" w:rsidRPr="00C94475">
        <w:rPr>
          <w:sz w:val="18"/>
          <w:szCs w:val="18"/>
        </w:rPr>
        <w:t xml:space="preserve">купли-продажи </w:t>
      </w:r>
      <w:r w:rsidRPr="00C94475">
        <w:rPr>
          <w:sz w:val="18"/>
          <w:szCs w:val="18"/>
        </w:rPr>
        <w:t>земельного участка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____________________________________________________________________________________________</w:t>
      </w:r>
    </w:p>
    <w:p w:rsidR="00EA0D1A" w:rsidRP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1 Заполняется при подаче Заявки юридическим лицом.</w:t>
      </w:r>
    </w:p>
    <w:p w:rsidR="00EA0D1A" w:rsidRDefault="00EA0D1A" w:rsidP="00EA0D1A">
      <w:pPr>
        <w:jc w:val="both"/>
        <w:rPr>
          <w:sz w:val="18"/>
          <w:szCs w:val="18"/>
        </w:rPr>
      </w:pPr>
      <w:r w:rsidRPr="00EA0D1A">
        <w:rPr>
          <w:sz w:val="18"/>
          <w:szCs w:val="18"/>
        </w:rPr>
        <w:t>2 Заполняется при подаче Заявки лицом, действующим по доверенности.</w:t>
      </w:r>
    </w:p>
    <w:p w:rsidR="002D2B22" w:rsidRPr="00637C8A" w:rsidRDefault="002D2B22" w:rsidP="002D2B22">
      <w:pPr>
        <w:jc w:val="both"/>
        <w:rPr>
          <w:sz w:val="20"/>
          <w:szCs w:val="20"/>
        </w:rPr>
      </w:pPr>
      <w:bookmarkStart w:id="98" w:name="_Toc423619395"/>
      <w:bookmarkStart w:id="99" w:name="_Toc426462889"/>
      <w:bookmarkStart w:id="100" w:name="_Toc428969625"/>
      <w:r w:rsidRPr="00637C8A">
        <w:rPr>
          <w:sz w:val="16"/>
          <w:szCs w:val="16"/>
        </w:rPr>
        <w:lastRenderedPageBreak/>
        <w:t>______________________________________________________________________________________________________________________</w:t>
      </w:r>
      <w:r>
        <w:rPr>
          <w:sz w:val="16"/>
          <w:szCs w:val="16"/>
        </w:rPr>
        <w:t>_________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363BA9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EA0D1A">
        <w:rPr>
          <w:sz w:val="18"/>
          <w:szCs w:val="18"/>
        </w:rPr>
        <w:t>.</w:t>
      </w:r>
      <w:r w:rsidRPr="00EA0D1A">
        <w:rPr>
          <w:sz w:val="18"/>
          <w:szCs w:val="18"/>
        </w:rPr>
        <w:tab/>
      </w:r>
      <w:r w:rsidR="00363BA9" w:rsidRPr="00363BA9">
        <w:rPr>
          <w:sz w:val="18"/>
          <w:szCs w:val="18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</w:t>
      </w:r>
      <w:bookmarkStart w:id="101" w:name="_GoBack"/>
      <w:bookmarkEnd w:id="101"/>
      <w:r w:rsidR="00363BA9" w:rsidRPr="00363BA9">
        <w:rPr>
          <w:sz w:val="18"/>
          <w:szCs w:val="18"/>
        </w:rPr>
        <w:t>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EA0D1A" w:rsidRDefault="00EA0D1A" w:rsidP="00EA0D1A">
      <w:pPr>
        <w:jc w:val="both"/>
        <w:rPr>
          <w:sz w:val="18"/>
          <w:szCs w:val="18"/>
        </w:rPr>
      </w:pP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  <w:r w:rsidRPr="00EA0D1A">
        <w:rPr>
          <w:b/>
          <w:sz w:val="18"/>
          <w:szCs w:val="18"/>
        </w:rPr>
        <w:t>Платежные реквизиты Заявителя:</w:t>
      </w:r>
    </w:p>
    <w:p w:rsidR="00EA0D1A" w:rsidRPr="00EA0D1A" w:rsidRDefault="00EA0D1A" w:rsidP="00EA0D1A">
      <w:pPr>
        <w:jc w:val="both"/>
        <w:rPr>
          <w:b/>
          <w:sz w:val="18"/>
          <w:szCs w:val="18"/>
        </w:rPr>
      </w:pPr>
    </w:p>
    <w:p w:rsidR="002D2B22" w:rsidRDefault="002D2B22" w:rsidP="002D2B22">
      <w:pPr>
        <w:jc w:val="center"/>
        <w:rPr>
          <w:sz w:val="18"/>
          <w:szCs w:val="18"/>
        </w:rPr>
      </w:pPr>
      <w:r w:rsidRPr="0039667F">
        <w:rPr>
          <w:sz w:val="18"/>
          <w:szCs w:val="18"/>
        </w:rPr>
        <w:t>(наименование для юридического лица, крестьян</w:t>
      </w:r>
      <w:r w:rsidR="00D3350E">
        <w:rPr>
          <w:sz w:val="18"/>
          <w:szCs w:val="18"/>
        </w:rPr>
        <w:t>ского (фермерского) хозяйства,</w:t>
      </w:r>
      <w:r w:rsidRPr="0039667F">
        <w:rPr>
          <w:sz w:val="18"/>
          <w:szCs w:val="18"/>
        </w:rPr>
        <w:br/>
        <w:t>Ф.И.О. для физического лица, индивидуального предпринимателя)</w:t>
      </w:r>
    </w:p>
    <w:p w:rsidR="002D2B22" w:rsidRDefault="002D2B22" w:rsidP="002D2B22">
      <w:pPr>
        <w:jc w:val="center"/>
        <w:rPr>
          <w:b/>
          <w:bCs/>
          <w:sz w:val="18"/>
          <w:szCs w:val="18"/>
        </w:rPr>
      </w:pP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  <w:sectPr w:rsidR="002D2B22" w:rsidRPr="0039667F" w:rsidSect="00364A9F">
          <w:headerReference w:type="even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type w:val="continuous"/>
          <w:pgSz w:w="11906" w:h="16838"/>
          <w:pgMar w:top="851" w:right="566" w:bottom="567" w:left="1134" w:header="436" w:footer="57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lastRenderedPageBreak/>
              <w:t>ИНН</w:t>
            </w:r>
            <w:r w:rsidRPr="00637C8A">
              <w:rPr>
                <w:sz w:val="20"/>
                <w:szCs w:val="20"/>
                <w:vertAlign w:val="superscript"/>
              </w:rPr>
              <w:t>3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rPr>
                <w:sz w:val="20"/>
                <w:szCs w:val="20"/>
              </w:rPr>
            </w:pPr>
            <w:r w:rsidRPr="00637C8A">
              <w:rPr>
                <w:sz w:val="20"/>
                <w:szCs w:val="20"/>
              </w:rPr>
              <w:t>КПП</w:t>
            </w:r>
            <w:r w:rsidRPr="00637C8A">
              <w:rPr>
                <w:rStyle w:val="ab"/>
                <w:sz w:val="20"/>
                <w:szCs w:val="20"/>
              </w:rPr>
              <w:t>4</w:t>
            </w:r>
            <w:r w:rsidRPr="00637C8A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2D2B22" w:rsidRPr="00637C8A" w:rsidRDefault="002D2B22" w:rsidP="002D2B22">
      <w:pPr>
        <w:jc w:val="both"/>
        <w:rPr>
          <w:b/>
          <w:bCs/>
          <w:sz w:val="28"/>
          <w:szCs w:val="28"/>
        </w:rPr>
      </w:pPr>
    </w:p>
    <w:p w:rsidR="002D2B22" w:rsidRPr="00637C8A" w:rsidRDefault="002D2B22" w:rsidP="002D2B22">
      <w:pPr>
        <w:jc w:val="both"/>
        <w:rPr>
          <w:sz w:val="20"/>
          <w:szCs w:val="20"/>
        </w:rPr>
      </w:pPr>
      <w:r w:rsidRPr="00637C8A">
        <w:rPr>
          <w:sz w:val="16"/>
          <w:szCs w:val="16"/>
        </w:rPr>
        <w:t>_______________________________________________________________________________________________________________________</w:t>
      </w:r>
      <w:r>
        <w:rPr>
          <w:sz w:val="16"/>
          <w:szCs w:val="16"/>
        </w:rPr>
        <w:t>______</w:t>
      </w:r>
    </w:p>
    <w:p w:rsidR="002D2B22" w:rsidRPr="0039667F" w:rsidRDefault="002D2B22" w:rsidP="002D2B22">
      <w:pPr>
        <w:jc w:val="center"/>
        <w:rPr>
          <w:b/>
          <w:bCs/>
          <w:sz w:val="18"/>
          <w:szCs w:val="18"/>
        </w:rPr>
      </w:pPr>
      <w:r w:rsidRPr="0039667F">
        <w:rPr>
          <w:sz w:val="18"/>
          <w:szCs w:val="18"/>
        </w:rPr>
        <w:t xml:space="preserve">(Наименование Банка, в котором у </w:t>
      </w:r>
      <w:r>
        <w:rPr>
          <w:bCs/>
          <w:sz w:val="18"/>
          <w:szCs w:val="18"/>
        </w:rPr>
        <w:t>З</w:t>
      </w:r>
      <w:r w:rsidRPr="0039667F">
        <w:rPr>
          <w:bCs/>
          <w:sz w:val="18"/>
          <w:szCs w:val="18"/>
        </w:rPr>
        <w:t>аявителя</w:t>
      </w:r>
      <w:r w:rsidRPr="0039667F">
        <w:rPr>
          <w:sz w:val="18"/>
          <w:szCs w:val="18"/>
        </w:rPr>
        <w:t xml:space="preserve"> открыт счет; название города, где находится банк, отделение банка)</w:t>
      </w:r>
    </w:p>
    <w:p w:rsidR="002D2B22" w:rsidRPr="00637C8A" w:rsidRDefault="002D2B22" w:rsidP="002D2B22">
      <w:pPr>
        <w:jc w:val="both"/>
        <w:rPr>
          <w:sz w:val="6"/>
          <w:szCs w:val="6"/>
        </w:rPr>
      </w:pPr>
    </w:p>
    <w:tbl>
      <w:tblPr>
        <w:tblW w:w="10171" w:type="dxa"/>
        <w:tblInd w:w="108" w:type="dxa"/>
        <w:tblLayout w:type="fixed"/>
        <w:tblLook w:val="0000"/>
      </w:tblPr>
      <w:tblGrid>
        <w:gridCol w:w="1276"/>
        <w:gridCol w:w="393"/>
        <w:gridCol w:w="51"/>
        <w:gridCol w:w="343"/>
        <w:gridCol w:w="102"/>
        <w:gridCol w:w="292"/>
        <w:gridCol w:w="153"/>
        <w:gridCol w:w="241"/>
        <w:gridCol w:w="204"/>
        <w:gridCol w:w="189"/>
        <w:gridCol w:w="255"/>
        <w:gridCol w:w="139"/>
        <w:gridCol w:w="306"/>
        <w:gridCol w:w="88"/>
        <w:gridCol w:w="357"/>
        <w:gridCol w:w="37"/>
        <w:gridCol w:w="394"/>
        <w:gridCol w:w="14"/>
        <w:gridCol w:w="444"/>
        <w:gridCol w:w="445"/>
        <w:gridCol w:w="445"/>
        <w:gridCol w:w="445"/>
        <w:gridCol w:w="444"/>
        <w:gridCol w:w="445"/>
        <w:gridCol w:w="445"/>
        <w:gridCol w:w="445"/>
        <w:gridCol w:w="444"/>
        <w:gridCol w:w="445"/>
        <w:gridCol w:w="445"/>
        <w:gridCol w:w="55"/>
        <w:gridCol w:w="360"/>
        <w:gridCol w:w="30"/>
      </w:tblGrid>
      <w:tr w:rsidR="002D2B22" w:rsidRPr="00637C8A" w:rsidTr="002D2B22">
        <w:trPr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rPr>
          <w:trHeight w:val="239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2D2B22">
            <w:pPr>
              <w:tabs>
                <w:tab w:val="left" w:pos="900"/>
              </w:tabs>
              <w:ind w:left="-250" w:firstLine="250"/>
              <w:jc w:val="both"/>
              <w:rPr>
                <w:sz w:val="18"/>
                <w:szCs w:val="18"/>
              </w:rPr>
            </w:pPr>
            <w:r w:rsidRPr="00637C8A">
              <w:rPr>
                <w:sz w:val="20"/>
                <w:szCs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 w:rsidRPr="00637C8A">
              <w:rPr>
                <w:sz w:val="18"/>
                <w:szCs w:val="18"/>
              </w:rPr>
              <w:t>БИК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637C8A" w:rsidTr="002D2B22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637C8A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2D2B22" w:rsidRPr="00637C8A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  <w:tr w:rsidR="002D2B22" w:rsidRPr="0039393D" w:rsidTr="002D2B22">
        <w:tblPrEx>
          <w:tblCellMar>
            <w:left w:w="0" w:type="dxa"/>
            <w:right w:w="0" w:type="dxa"/>
          </w:tblCellMar>
        </w:tblPrEx>
        <w:trPr>
          <w:gridAfter w:val="2"/>
          <w:wAfter w:w="39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D2B22" w:rsidRPr="005E711F" w:rsidRDefault="002D2B22" w:rsidP="00F303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2D2B22" w:rsidRPr="00AA644C" w:rsidRDefault="002D2B22" w:rsidP="00F3032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2D2B22" w:rsidRPr="0039393D" w:rsidRDefault="002D2B22" w:rsidP="00F3032F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2D2B22" w:rsidRDefault="002D2B22" w:rsidP="002D2B22">
      <w:pPr>
        <w:rPr>
          <w:sz w:val="16"/>
          <w:szCs w:val="16"/>
        </w:rPr>
      </w:pPr>
    </w:p>
    <w:p w:rsidR="002D2B22" w:rsidRDefault="002D2B22" w:rsidP="002D2B22">
      <w:pPr>
        <w:rPr>
          <w:sz w:val="16"/>
          <w:szCs w:val="16"/>
        </w:rPr>
      </w:pPr>
    </w:p>
    <w:p w:rsidR="002D2B22" w:rsidRPr="0014238A" w:rsidRDefault="002D2B22" w:rsidP="002D2B22">
      <w:pPr>
        <w:rPr>
          <w:b/>
          <w:sz w:val="20"/>
          <w:szCs w:val="20"/>
        </w:rPr>
      </w:pPr>
      <w:r w:rsidRPr="0039667F">
        <w:rPr>
          <w:b/>
          <w:sz w:val="22"/>
          <w:szCs w:val="22"/>
        </w:rPr>
        <w:t>Заявитель (уполномоченный представитель):</w:t>
      </w:r>
      <w:r w:rsidRPr="00637C8A">
        <w:t>_________________________________________________________</w:t>
      </w:r>
      <w:r>
        <w:t>____________________________</w:t>
      </w:r>
    </w:p>
    <w:p w:rsidR="002D2B22" w:rsidRPr="0039667F" w:rsidRDefault="002D2B22" w:rsidP="002D2B22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(подпись З</w:t>
      </w:r>
      <w:r w:rsidRPr="0039667F">
        <w:rPr>
          <w:sz w:val="18"/>
          <w:szCs w:val="18"/>
        </w:rPr>
        <w:t>аявителя или его уполномоченного представителя)</w:t>
      </w:r>
    </w:p>
    <w:p w:rsidR="002D2B22" w:rsidRPr="00637C8A" w:rsidRDefault="002D2B22" w:rsidP="002D2B22">
      <w:pPr>
        <w:jc w:val="both"/>
        <w:rPr>
          <w:b/>
          <w:sz w:val="20"/>
          <w:szCs w:val="20"/>
        </w:rPr>
      </w:pPr>
    </w:p>
    <w:p w:rsidR="00E435AB" w:rsidRDefault="002D2B22" w:rsidP="002D2B22">
      <w:pPr>
        <w:jc w:val="both"/>
        <w:rPr>
          <w:i/>
          <w:sz w:val="26"/>
          <w:szCs w:val="26"/>
        </w:rPr>
      </w:pPr>
      <w:r w:rsidRPr="00637C8A">
        <w:rPr>
          <w:b/>
          <w:sz w:val="20"/>
          <w:szCs w:val="20"/>
        </w:rPr>
        <w:t xml:space="preserve">М.П. </w:t>
      </w:r>
      <w:r w:rsidRPr="00637C8A">
        <w:rPr>
          <w:sz w:val="20"/>
          <w:szCs w:val="20"/>
        </w:rPr>
        <w:t>(при наличии)</w:t>
      </w: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E435AB" w:rsidRDefault="00E435AB" w:rsidP="00E435AB">
      <w:pPr>
        <w:pStyle w:val="2"/>
        <w:numPr>
          <w:ilvl w:val="0"/>
          <w:numId w:val="0"/>
        </w:numPr>
        <w:spacing w:before="0" w:after="0"/>
        <w:ind w:left="360"/>
        <w:jc w:val="right"/>
        <w:rPr>
          <w:rFonts w:ascii="Times New Roman" w:hAnsi="Times New Roman"/>
          <w:i w:val="0"/>
          <w:sz w:val="26"/>
          <w:szCs w:val="26"/>
        </w:rPr>
      </w:pPr>
    </w:p>
    <w:p w:rsidR="00F3032F" w:rsidRPr="00637C8A" w:rsidRDefault="00F3032F" w:rsidP="00F3032F">
      <w:pPr>
        <w:jc w:val="both"/>
        <w:rPr>
          <w:b/>
        </w:rPr>
      </w:pPr>
      <w:r w:rsidRPr="00637C8A">
        <w:rPr>
          <w:b/>
        </w:rPr>
        <w:t>______________________________________________________________________________</w:t>
      </w:r>
    </w:p>
    <w:p w:rsidR="00F3032F" w:rsidRPr="00637C8A" w:rsidRDefault="00F3032F" w:rsidP="00F3032F">
      <w:pPr>
        <w:jc w:val="both"/>
        <w:rPr>
          <w:b/>
          <w:sz w:val="12"/>
          <w:szCs w:val="12"/>
        </w:rPr>
      </w:pPr>
    </w:p>
    <w:p w:rsidR="00F3032F" w:rsidRPr="00C01975" w:rsidRDefault="00F3032F" w:rsidP="00F3032F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3</w:t>
      </w:r>
      <w:r w:rsidRPr="00C01975">
        <w:rPr>
          <w:sz w:val="16"/>
          <w:szCs w:val="16"/>
        </w:rPr>
        <w:t xml:space="preserve"> ИНН для физических лиц 12 знаков (при наличии),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F3032F" w:rsidRDefault="00F3032F" w:rsidP="00F3032F">
      <w:pPr>
        <w:jc w:val="both"/>
        <w:rPr>
          <w:sz w:val="16"/>
          <w:szCs w:val="16"/>
        </w:rPr>
      </w:pPr>
      <w:r w:rsidRPr="00C01975">
        <w:rPr>
          <w:sz w:val="16"/>
          <w:szCs w:val="16"/>
          <w:vertAlign w:val="superscript"/>
        </w:rPr>
        <w:t>4</w:t>
      </w:r>
      <w:r w:rsidRPr="00C01975">
        <w:rPr>
          <w:sz w:val="16"/>
          <w:szCs w:val="16"/>
        </w:rPr>
        <w:t xml:space="preserve"> КПП в отношении юридических лиц</w:t>
      </w:r>
      <w:r w:rsidR="0072296A">
        <w:rPr>
          <w:sz w:val="16"/>
          <w:szCs w:val="16"/>
        </w:rPr>
        <w:t xml:space="preserve"> и индивидульных предпринимателей</w:t>
      </w:r>
      <w:r w:rsidRPr="00C01975">
        <w:rPr>
          <w:sz w:val="16"/>
          <w:szCs w:val="16"/>
        </w:rPr>
        <w:t xml:space="preserve">. </w:t>
      </w:r>
      <w:bookmarkStart w:id="102" w:name="__RefHeading__75_520497706"/>
      <w:bookmarkStart w:id="103" w:name="__RefHeading__90_1698952488"/>
      <w:bookmarkStart w:id="104" w:name="__RefHeading__77_520497706"/>
      <w:bookmarkStart w:id="105" w:name="__RefHeading__92_1698952488"/>
      <w:bookmarkEnd w:id="102"/>
      <w:bookmarkEnd w:id="103"/>
      <w:bookmarkEnd w:id="104"/>
      <w:bookmarkEnd w:id="105"/>
    </w:p>
    <w:p w:rsidR="00E435AB" w:rsidRPr="00F3032F" w:rsidRDefault="00F3032F" w:rsidP="00F3032F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br w:type="page"/>
      </w:r>
      <w:r w:rsidR="00E435AB" w:rsidRPr="00F3032F">
        <w:rPr>
          <w:b/>
          <w:sz w:val="26"/>
          <w:szCs w:val="26"/>
        </w:rPr>
        <w:lastRenderedPageBreak/>
        <w:t xml:space="preserve">Приложение </w:t>
      </w:r>
      <w:bookmarkEnd w:id="98"/>
      <w:bookmarkEnd w:id="99"/>
      <w:bookmarkEnd w:id="100"/>
      <w:r w:rsidR="000E5F95" w:rsidRPr="00F3032F">
        <w:rPr>
          <w:b/>
          <w:sz w:val="26"/>
          <w:szCs w:val="26"/>
        </w:rPr>
        <w:t>№ </w:t>
      </w:r>
      <w:r w:rsidR="00230F76">
        <w:rPr>
          <w:b/>
          <w:sz w:val="26"/>
          <w:szCs w:val="26"/>
        </w:rPr>
        <w:t>3</w:t>
      </w:r>
    </w:p>
    <w:p w:rsidR="001638D7" w:rsidRPr="00B011EF" w:rsidRDefault="001638D7" w:rsidP="00E43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6"/>
          <w:szCs w:val="22"/>
        </w:rPr>
      </w:pPr>
      <w:bookmarkStart w:id="106" w:name="__RefHeading__73_520497706"/>
      <w:bookmarkStart w:id="107" w:name="__RefHeading__88_1698952488"/>
      <w:bookmarkEnd w:id="106"/>
      <w:bookmarkEnd w:id="107"/>
    </w:p>
    <w:p w:rsidR="00ED3DD5" w:rsidRDefault="00ED3DD5" w:rsidP="00ED3DD5">
      <w:pPr>
        <w:shd w:val="clear" w:color="auto" w:fill="FFFFFF"/>
        <w:spacing w:before="100" w:beforeAutospacing="1" w:after="19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ДОГОВОР О ВНЕСЕНИИ ЗАДАТКА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center"/>
        <w:rPr>
          <w:color w:val="000000"/>
          <w:lang w:eastAsia="ru-RU"/>
        </w:rPr>
      </w:pP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п.Лотошино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Московская область «___»__________201_г.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Комитет по управлению имуществом администрации Лотошинского муниципального района</w:t>
      </w:r>
      <w:r>
        <w:rPr>
          <w:b/>
          <w:bCs/>
          <w:color w:val="000000"/>
          <w:lang w:eastAsia="ru-RU"/>
        </w:rPr>
        <w:t xml:space="preserve"> </w:t>
      </w:r>
      <w:r w:rsidRPr="00D10C25">
        <w:rPr>
          <w:b/>
          <w:bCs/>
          <w:color w:val="000000"/>
          <w:lang w:eastAsia="ru-RU"/>
        </w:rPr>
        <w:t>Московской области,</w:t>
      </w:r>
      <w:r w:rsidRPr="00D10C25">
        <w:rPr>
          <w:color w:val="000000"/>
          <w:lang w:eastAsia="ru-RU"/>
        </w:rPr>
        <w:t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</w:t>
      </w:r>
      <w:r>
        <w:rPr>
          <w:color w:val="000000"/>
          <w:lang w:eastAsia="ru-RU"/>
        </w:rPr>
        <w:t>1-я Льнозаводская</w:t>
      </w:r>
      <w:r w:rsidRPr="00D10C25">
        <w:rPr>
          <w:color w:val="000000"/>
          <w:lang w:eastAsia="ru-RU"/>
        </w:rPr>
        <w:t>, д.1</w:t>
      </w:r>
      <w:r>
        <w:rPr>
          <w:color w:val="000000"/>
          <w:lang w:eastAsia="ru-RU"/>
        </w:rPr>
        <w:t>1</w:t>
      </w:r>
      <w:r w:rsidRPr="00D10C25">
        <w:rPr>
          <w:color w:val="000000"/>
          <w:lang w:eastAsia="ru-RU"/>
        </w:rPr>
        <w:t xml:space="preserve">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D10C25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 с одной стороны и ________________________________________________________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(наименование Заявителя)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(далее – </w:t>
      </w:r>
      <w:r w:rsidRPr="00D10C25">
        <w:rPr>
          <w:b/>
          <w:bCs/>
          <w:color w:val="000000"/>
          <w:lang w:eastAsia="ru-RU"/>
        </w:rPr>
        <w:t>Заявитель</w:t>
      </w:r>
      <w:r w:rsidRPr="00D10C25">
        <w:rPr>
          <w:color w:val="000000"/>
          <w:lang w:eastAsia="ru-RU"/>
        </w:rPr>
        <w:t>) в лице __________________________, действующего на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(ФИО, должность)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основании________________________________________________________, с другой стороны, далее именуемые совместно </w:t>
      </w:r>
      <w:r w:rsidRPr="00D10C25">
        <w:rPr>
          <w:b/>
          <w:bCs/>
          <w:color w:val="000000"/>
          <w:lang w:eastAsia="ru-RU"/>
        </w:rPr>
        <w:t>Стороны</w:t>
      </w:r>
      <w:r w:rsidRPr="00D10C25">
        <w:rPr>
          <w:color w:val="000000"/>
          <w:lang w:eastAsia="ru-RU"/>
        </w:rPr>
        <w:t>,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заключили настоящий Договор о нижеследующем:</w:t>
      </w:r>
    </w:p>
    <w:p w:rsidR="00ED3DD5" w:rsidRPr="00D10C25" w:rsidRDefault="00ED3DD5" w:rsidP="00ED3DD5">
      <w:pPr>
        <w:shd w:val="clear" w:color="auto" w:fill="FFFFFF"/>
        <w:spacing w:before="100" w:beforeAutospacing="1" w:after="100" w:afterAutospacing="1"/>
        <w:ind w:left="3021" w:hanging="360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1.​ Предмет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378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1.1. Согласно настоящему Договору Заявитель передает Организатору аукциона денежные средства в качестве задатка для участия в аукционе по продаже земельного участка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с кадастровым номером __________________, площадью __________ кв.м, расположенного ________________________________________________________________________________________________________________________________,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(адрес, местоположение земельного участка)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574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категория земель:_______________________________________________, вид разрешенного использования: ___________________________________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_______________________________________________________________ в размере 20% (30%) от начальной цены предмета аукциона - ___________________________________________________________________________________________________________________________ рублей,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(сумма цифрами и прописью)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lastRenderedPageBreak/>
        <w:t>без учета НДС.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left="2661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2. </w:t>
      </w:r>
      <w:r w:rsidRPr="00D10C25">
        <w:rPr>
          <w:color w:val="000000"/>
          <w:lang w:eastAsia="ru-RU"/>
        </w:rPr>
        <w:t>Передача денежных средств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2.1. Сумма задатка, указанная в п. 1.1 настоящего Договора, перечисляется Заявителем в счет оплаты за земельный участок, указанный в п.1.1, в случае признания его Победителем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2.2. Денежные средства, указанные в п. 1.1 настоящего Договора,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«Лотошинский» Волоколамског</w:t>
      </w:r>
      <w:r>
        <w:rPr>
          <w:color w:val="000000"/>
          <w:lang w:eastAsia="ru-RU"/>
        </w:rPr>
        <w:t>о филиала Банка «Возрождение» (П</w:t>
      </w:r>
      <w:r w:rsidRPr="00D10C25">
        <w:rPr>
          <w:color w:val="000000"/>
          <w:lang w:eastAsia="ru-RU"/>
        </w:rPr>
        <w:t>АО)»</w:t>
      </w:r>
      <w:r w:rsidRPr="00D10C25">
        <w:rPr>
          <w:b/>
          <w:bCs/>
          <w:color w:val="000000"/>
          <w:lang w:eastAsia="ru-RU"/>
        </w:rPr>
        <w:t>, </w:t>
      </w:r>
      <w:r w:rsidRPr="00D10C25">
        <w:rPr>
          <w:color w:val="000000"/>
          <w:lang w:eastAsia="ru-RU"/>
        </w:rPr>
        <w:t>п. Лотошино, ИНН 5071000888, КПП 507101001, БИК 044525181, кор/счет 3010181090000</w:t>
      </w:r>
      <w:r>
        <w:rPr>
          <w:color w:val="000000"/>
          <w:lang w:eastAsia="ru-RU"/>
        </w:rPr>
        <w:t>0000181 в Банке «Возрождение» (П</w:t>
      </w:r>
      <w:r w:rsidRPr="00D10C25">
        <w:rPr>
          <w:color w:val="000000"/>
          <w:lang w:eastAsia="ru-RU"/>
        </w:rPr>
        <w:t>АО) г. Москва, не позднее даты определения участников аукциона, и считаются внесенными с момента их зачисления на расчетный счет Организатора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Документом, подтверждающим внесение задатка на счет Организатора аукциона, является выписка с расчетного счета Организатора аукциона, которую Организатор аукциона обязан представить в Единую комиссию по организации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(далее – Комиссия) на дату рассмотрения заявок на участие в аукционе.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Заявитель соглашается, что в случае непоступления суммы задатка на счет Организатора аукциона, подтвержденного выпиской со счета Организатора аукциона, обязательства Заявителя по внесению задатка считаются неисполненными.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1303" w:firstLine="360"/>
        <w:jc w:val="center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</w:t>
      </w:r>
      <w:r w:rsidRPr="00D10C25">
        <w:rPr>
          <w:b/>
          <w:bCs/>
          <w:color w:val="000000"/>
          <w:lang w:eastAsia="ru-RU"/>
        </w:rPr>
        <w:t> </w:t>
      </w:r>
      <w:r w:rsidRPr="00D10C25">
        <w:rPr>
          <w:color w:val="000000"/>
          <w:lang w:eastAsia="ru-RU"/>
        </w:rPr>
        <w:t>Возврат денежных средств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 Денежные средства, внесенные в качестве задатка для участия в аукционе, возвращаются Заявителю путем перечисления Организатором аукциона денежных средств на банковский счет, указанный в Заявке на участие в аукционе в следующих случаях и в следующие сроки: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2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3.1.1. В течение 3 (трех) дней со дня принятия Организатором аукциона решения об отказе от проведения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3.1.2. В случае отзыва Заявителем в установленном порядке заявки на участие в аукционе до дня окончания срока приема заявок, Организатор аукциона обязан возвратить внесенный задаток заявителю в течение трех</w:t>
      </w:r>
      <w:r>
        <w:rPr>
          <w:color w:val="000000"/>
          <w:lang w:eastAsia="ru-RU"/>
        </w:rPr>
        <w:t xml:space="preserve"> рабочих</w:t>
      </w:r>
      <w:r w:rsidRPr="00D10C25">
        <w:rPr>
          <w:color w:val="000000"/>
          <w:lang w:eastAsia="ru-RU"/>
        </w:rPr>
        <w:t xml:space="preserve"> дней со дня регистрации отзыва заявки.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3.1.3. В случае отзыва Заявителем в установленном порядке заявки на участие в аукционе позднее дня окончания срока приема заявок, в порядке, установленном для Участников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 xml:space="preserve">3.1.4. В случае, если Заявитель по решению Комиссии не признан Участником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 даты оформления Протокола приема заявок на участие в аукционе.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</w:t>
      </w:r>
      <w:r w:rsidRPr="00D10C25">
        <w:rPr>
          <w:color w:val="000000"/>
          <w:lang w:eastAsia="ru-RU"/>
        </w:rPr>
        <w:t xml:space="preserve">3.1.5. </w:t>
      </w:r>
      <w:r>
        <w:rPr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lastRenderedPageBreak/>
        <w:t xml:space="preserve">3.1.6. В случае если Заявитель после признания его Участником аукциона не признан Победителем аукциона, в течение 3 (трех) </w:t>
      </w:r>
      <w:r>
        <w:rPr>
          <w:color w:val="000000"/>
          <w:lang w:eastAsia="ru-RU"/>
        </w:rPr>
        <w:t xml:space="preserve">рабочих </w:t>
      </w:r>
      <w:r w:rsidRPr="00D10C25">
        <w:rPr>
          <w:color w:val="000000"/>
          <w:lang w:eastAsia="ru-RU"/>
        </w:rPr>
        <w:t>дней со дня подписания Протокола о результатах аукциона.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3.2. Заявителю, признанному Победителем аукциона и заключившему Договор купли-продажи земельного участка, сумма задатка не возвращается и учитывается в счет оплаты за земельный участок.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3.3. В случае если Заявитель, признанный по итогам аукциона Победителем аукциона, уклоняется, либо прямо отказывается от заключения Договора купли-продажи земельного участка в установленные сроки, сумма задатка ему не возвращается, что является мерой ответственности, применяемой к Победителю аукциона в соответствии с действующим законодательством Российской Федерации. Указанная сумма подлежит перечислению в бюджет Лотошинского муниципального района Московской области.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4. </w:t>
      </w:r>
      <w:r w:rsidRPr="00D10C25">
        <w:rPr>
          <w:color w:val="000000"/>
          <w:lang w:eastAsia="ru-RU"/>
        </w:rPr>
        <w:t>Срок действия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4.1. Договор действует до полного исполнения Сторонами обязательств по настоящему Договору.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5. </w:t>
      </w:r>
      <w:r w:rsidRPr="00D10C25">
        <w:rPr>
          <w:color w:val="000000"/>
          <w:lang w:eastAsia="ru-RU"/>
        </w:rPr>
        <w:t>Иные условия исполнения договора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D3DD5" w:rsidRPr="00D10C25" w:rsidRDefault="00ED3DD5" w:rsidP="00ED3DD5">
      <w:pPr>
        <w:shd w:val="clear" w:color="auto" w:fill="FFFFFF"/>
        <w:spacing w:before="100" w:beforeAutospacing="1" w:after="199"/>
        <w:ind w:firstLine="360"/>
        <w:jc w:val="both"/>
        <w:rPr>
          <w:color w:val="000000"/>
          <w:lang w:eastAsia="ru-RU"/>
        </w:rPr>
      </w:pPr>
      <w:r w:rsidRPr="00D10C25">
        <w:rPr>
          <w:color w:val="000000"/>
          <w:lang w:eastAsia="ru-RU"/>
        </w:rPr>
        <w:t>5.2.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ED3DD5" w:rsidRPr="00D10C25" w:rsidRDefault="00ED3DD5" w:rsidP="00ED3DD5">
      <w:pPr>
        <w:shd w:val="clear" w:color="auto" w:fill="FFFFFF"/>
        <w:spacing w:before="100" w:beforeAutospacing="1"/>
        <w:ind w:firstLine="360"/>
        <w:jc w:val="center"/>
        <w:rPr>
          <w:color w:val="000000"/>
          <w:lang w:eastAsia="ru-RU"/>
        </w:rPr>
      </w:pPr>
      <w:r w:rsidRPr="00D10C25">
        <w:rPr>
          <w:b/>
          <w:bCs/>
          <w:color w:val="000000"/>
          <w:lang w:eastAsia="ru-RU"/>
        </w:rPr>
        <w:t>6. </w:t>
      </w:r>
      <w:r w:rsidRPr="00D10C25">
        <w:rPr>
          <w:color w:val="000000"/>
          <w:lang w:eastAsia="ru-RU"/>
        </w:rPr>
        <w:t>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5257"/>
      </w:tblGrid>
      <w:tr w:rsidR="00ED3DD5" w:rsidRPr="00D10C25" w:rsidTr="00DC7900">
        <w:tc>
          <w:tcPr>
            <w:tcW w:w="4311" w:type="dxa"/>
            <w:vAlign w:val="center"/>
          </w:tcPr>
          <w:p w:rsidR="00ED3DD5" w:rsidRPr="00D10C25" w:rsidRDefault="00ED3DD5" w:rsidP="00DC7900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t>Организатор аукциона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Комитет по управлению имуществом администрации Лотошинского муниципального района Московской области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Банковские реквизиты:</w:t>
            </w:r>
          </w:p>
          <w:p w:rsidR="00ED3DD5" w:rsidRPr="00D10C25" w:rsidRDefault="00ED3DD5" w:rsidP="00DC7900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ИНН 5071000888,</w:t>
            </w:r>
          </w:p>
          <w:p w:rsidR="00ED3DD5" w:rsidRPr="00D10C25" w:rsidRDefault="00ED3DD5" w:rsidP="00DC7900">
            <w:pPr>
              <w:spacing w:before="100" w:beforeAutospacing="1" w:after="100" w:afterAutospacing="1"/>
              <w:rPr>
                <w:lang w:eastAsia="ru-RU"/>
              </w:rPr>
            </w:pPr>
            <w:r w:rsidRPr="00D10C25">
              <w:rPr>
                <w:lang w:eastAsia="ru-RU"/>
              </w:rPr>
              <w:t>КПП 507101001,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БИК 044525181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Специальный счет 40703810700720340116 в дополнительном офисе «Лотошинский» Волоколамског</w:t>
            </w:r>
            <w:r>
              <w:rPr>
                <w:lang w:eastAsia="ru-RU"/>
              </w:rPr>
              <w:t>о филиала Банка «Возрождение» (П</w:t>
            </w:r>
            <w:r w:rsidRPr="00D10C25">
              <w:rPr>
                <w:lang w:eastAsia="ru-RU"/>
              </w:rPr>
              <w:t>АО)»</w:t>
            </w:r>
            <w:r w:rsidRPr="00D10C25">
              <w:rPr>
                <w:b/>
                <w:bCs/>
                <w:lang w:eastAsia="ru-RU"/>
              </w:rPr>
              <w:t>, </w:t>
            </w:r>
            <w:r w:rsidRPr="00D10C25">
              <w:rPr>
                <w:lang w:eastAsia="ru-RU"/>
              </w:rPr>
              <w:t>п. Лотошино,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кор/счет 30101810900000000181 в </w:t>
            </w:r>
            <w:r>
              <w:rPr>
                <w:lang w:eastAsia="ru-RU"/>
              </w:rPr>
              <w:t>Банке «Возрождение» (П</w:t>
            </w:r>
            <w:r w:rsidRPr="00D10C25">
              <w:rPr>
                <w:lang w:eastAsia="ru-RU"/>
              </w:rPr>
              <w:t>АО) г. Москва</w:t>
            </w:r>
          </w:p>
          <w:p w:rsidR="00ED3DD5" w:rsidRPr="00D10C25" w:rsidRDefault="00ED3DD5" w:rsidP="00DC7900">
            <w:pPr>
              <w:spacing w:before="100" w:beforeAutospacing="1" w:after="199"/>
              <w:jc w:val="both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Председатель Комитета по управлению </w:t>
            </w:r>
            <w:r w:rsidRPr="00D10C25">
              <w:rPr>
                <w:lang w:eastAsia="ru-RU"/>
              </w:rPr>
              <w:lastRenderedPageBreak/>
              <w:t>имуществом администрации Лотошинского муниципального района Московской области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 xml:space="preserve">_______________ </w:t>
            </w:r>
            <w:r>
              <w:rPr>
                <w:lang w:eastAsia="ru-RU"/>
              </w:rPr>
              <w:t>В.Я. Козловский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м.п.</w:t>
            </w:r>
          </w:p>
        </w:tc>
        <w:tc>
          <w:tcPr>
            <w:tcW w:w="5257" w:type="dxa"/>
            <w:vAlign w:val="center"/>
          </w:tcPr>
          <w:p w:rsidR="00ED3DD5" w:rsidRPr="00D10C25" w:rsidRDefault="00ED3DD5" w:rsidP="00DC7900">
            <w:pPr>
              <w:spacing w:before="100" w:beforeAutospacing="1" w:after="199"/>
              <w:ind w:right="-147"/>
              <w:jc w:val="center"/>
              <w:rPr>
                <w:lang w:eastAsia="ru-RU"/>
              </w:rPr>
            </w:pPr>
            <w:r w:rsidRPr="00D10C25">
              <w:rPr>
                <w:lang w:eastAsia="ru-RU"/>
              </w:rPr>
              <w:lastRenderedPageBreak/>
              <w:t>Заявитель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lastRenderedPageBreak/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____________________________________</w:t>
            </w:r>
          </w:p>
          <w:p w:rsidR="00ED3DD5" w:rsidRPr="00D10C25" w:rsidRDefault="00ED3DD5" w:rsidP="00DC7900">
            <w:pPr>
              <w:spacing w:before="100" w:beforeAutospacing="1" w:after="199"/>
              <w:ind w:right="-147"/>
              <w:rPr>
                <w:lang w:eastAsia="ru-RU"/>
              </w:rPr>
            </w:pPr>
            <w:r w:rsidRPr="00D10C25">
              <w:rPr>
                <w:lang w:eastAsia="ru-RU"/>
              </w:rPr>
              <w:t>___________________________________ м.п.</w:t>
            </w:r>
          </w:p>
        </w:tc>
      </w:tr>
    </w:tbl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D3DD5" w:rsidRDefault="00ED3DD5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6"/>
          <w:szCs w:val="26"/>
        </w:rPr>
      </w:pPr>
    </w:p>
    <w:p w:rsidR="00E435AB" w:rsidRPr="00314992" w:rsidRDefault="00E435AB" w:rsidP="003149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right"/>
        <w:rPr>
          <w:b/>
          <w:sz w:val="22"/>
          <w:szCs w:val="22"/>
        </w:rPr>
      </w:pPr>
      <w:r w:rsidRPr="00CC60B3">
        <w:rPr>
          <w:b/>
          <w:sz w:val="26"/>
          <w:szCs w:val="26"/>
        </w:rPr>
        <w:lastRenderedPageBreak/>
        <w:t xml:space="preserve">Приложение </w:t>
      </w:r>
      <w:r w:rsidR="000E5F95">
        <w:rPr>
          <w:b/>
          <w:sz w:val="26"/>
          <w:szCs w:val="26"/>
        </w:rPr>
        <w:t>№ </w:t>
      </w:r>
      <w:r w:rsidR="00230F76">
        <w:rPr>
          <w:b/>
          <w:sz w:val="26"/>
          <w:szCs w:val="26"/>
        </w:rPr>
        <w:t>4</w:t>
      </w:r>
    </w:p>
    <w:p w:rsidR="00373FC5" w:rsidRDefault="00373FC5" w:rsidP="00C0360B">
      <w:pPr>
        <w:jc w:val="center"/>
        <w:rPr>
          <w:b/>
          <w:sz w:val="28"/>
          <w:szCs w:val="28"/>
        </w:rPr>
      </w:pPr>
    </w:p>
    <w:bookmarkEnd w:id="95"/>
    <w:p w:rsidR="00314992" w:rsidRPr="001638D7" w:rsidRDefault="00314992" w:rsidP="00314992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1638D7">
        <w:rPr>
          <w:b/>
          <w:sz w:val="26"/>
          <w:szCs w:val="26"/>
          <w:lang w:eastAsia="en-US"/>
        </w:rPr>
        <w:t>Форма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314992" w:rsidRPr="001638D7" w:rsidRDefault="00314992" w:rsidP="00314992">
      <w:pPr>
        <w:suppressAutoHyphens w:val="0"/>
        <w:rPr>
          <w:i/>
          <w:szCs w:val="20"/>
          <w:lang w:eastAsia="en-US"/>
        </w:rPr>
      </w:pPr>
      <w:r w:rsidRPr="001638D7">
        <w:rPr>
          <w:i/>
          <w:szCs w:val="20"/>
          <w:lang w:eastAsia="en-US"/>
        </w:rPr>
        <w:t>(при наличии)</w:t>
      </w:r>
    </w:p>
    <w:p w:rsidR="00314992" w:rsidRPr="001638D7" w:rsidRDefault="00314992" w:rsidP="00314992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420"/>
      </w:tblGrid>
      <w:tr w:rsidR="00314992" w:rsidRPr="001638D7" w:rsidTr="00314992">
        <w:trPr>
          <w:trHeight w:val="3700"/>
        </w:trPr>
        <w:tc>
          <w:tcPr>
            <w:tcW w:w="5098" w:type="dxa"/>
            <w:shd w:val="clear" w:color="auto" w:fill="auto"/>
          </w:tcPr>
          <w:p w:rsidR="00314992" w:rsidRPr="001638D7" w:rsidRDefault="00314992" w:rsidP="00314992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ab/>
            </w:r>
          </w:p>
          <w:p w:rsidR="00314992" w:rsidRPr="001638D7" w:rsidRDefault="00314992" w:rsidP="00314992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314992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В _________________________________</w:t>
            </w:r>
            <w:r>
              <w:rPr>
                <w:szCs w:val="20"/>
                <w:lang w:eastAsia="en-US"/>
              </w:rPr>
              <w:t>__</w:t>
            </w:r>
          </w:p>
          <w:p w:rsidR="00314992" w:rsidRPr="00A87C3E" w:rsidRDefault="00314992" w:rsidP="00314992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(Организатор аукциона)</w:t>
            </w:r>
          </w:p>
          <w:p w:rsidR="00314992" w:rsidRPr="001638D7" w:rsidRDefault="00314992" w:rsidP="00314992">
            <w:pPr>
              <w:suppressAutoHyphens w:val="0"/>
              <w:rPr>
                <w:szCs w:val="20"/>
                <w:lang w:eastAsia="en-US"/>
              </w:rPr>
            </w:pP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1638D7">
              <w:rPr>
                <w:szCs w:val="20"/>
                <w:lang w:eastAsia="en-US"/>
              </w:rPr>
              <w:t>от_______________________________</w:t>
            </w:r>
            <w:r>
              <w:rPr>
                <w:szCs w:val="20"/>
                <w:lang w:eastAsia="en-US"/>
              </w:rPr>
              <w:t>___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(Ф.И.О. физического лица</w:t>
            </w:r>
            <w:r w:rsidRPr="00A87C3E">
              <w:rPr>
                <w:sz w:val="20"/>
                <w:szCs w:val="20"/>
                <w:lang w:eastAsia="en-US"/>
              </w:rPr>
              <w:t xml:space="preserve"> или</w:t>
            </w:r>
          </w:p>
          <w:p w:rsidR="00314992" w:rsidRPr="00A87C3E" w:rsidRDefault="00314992" w:rsidP="00314992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Ф.И.О. генерального директора</w:t>
            </w:r>
          </w:p>
          <w:p w:rsidR="00314992" w:rsidRPr="001638D7" w:rsidRDefault="00314992" w:rsidP="00314992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A87C3E">
              <w:rPr>
                <w:sz w:val="20"/>
                <w:szCs w:val="20"/>
                <w:lang w:eastAsia="en-US"/>
              </w:rPr>
              <w:t>или представителя организации)</w:t>
            </w:r>
          </w:p>
          <w:p w:rsidR="00314992" w:rsidRPr="001638D7" w:rsidRDefault="00314992" w:rsidP="00314992">
            <w:pPr>
              <w:suppressAutoHyphens w:val="0"/>
              <w:ind w:firstLine="856"/>
              <w:rPr>
                <w:szCs w:val="20"/>
                <w:lang w:val="en-US" w:eastAsia="en-US"/>
              </w:rPr>
            </w:pPr>
            <w:r w:rsidRPr="001638D7">
              <w:rPr>
                <w:szCs w:val="20"/>
                <w:lang w:val="en-US" w:eastAsia="en-US"/>
              </w:rPr>
              <w:t>____________________________________</w:t>
            </w:r>
            <w:r w:rsidRPr="001638D7">
              <w:rPr>
                <w:szCs w:val="20"/>
                <w:lang w:val="en-US" w:eastAsia="en-US"/>
              </w:rPr>
              <w:br/>
            </w:r>
            <w:r w:rsidRPr="009B2EA4">
              <w:rPr>
                <w:sz w:val="20"/>
                <w:szCs w:val="20"/>
                <w:lang w:val="en-US" w:eastAsia="en-US"/>
              </w:rPr>
              <w:t>(наименованиеорганизации)</w:t>
            </w:r>
          </w:p>
          <w:p w:rsidR="00314992" w:rsidRPr="001638D7" w:rsidRDefault="00314992" w:rsidP="00314992">
            <w:pPr>
              <w:suppressAutoHyphens w:val="0"/>
              <w:overflowPunct w:val="0"/>
              <w:autoSpaceDE w:val="0"/>
              <w:rPr>
                <w:szCs w:val="20"/>
                <w:lang w:val="en-US" w:eastAsia="en-US"/>
              </w:rPr>
            </w:pPr>
          </w:p>
        </w:tc>
      </w:tr>
    </w:tbl>
    <w:p w:rsidR="00314992" w:rsidRPr="001638D7" w:rsidRDefault="00314992" w:rsidP="00314992">
      <w:pPr>
        <w:suppressAutoHyphens w:val="0"/>
        <w:rPr>
          <w:b/>
          <w:sz w:val="26"/>
          <w:szCs w:val="26"/>
          <w:lang w:val="en-US" w:eastAsia="en-US"/>
        </w:rPr>
      </w:pPr>
    </w:p>
    <w:p w:rsidR="00314992" w:rsidRPr="001638D7" w:rsidRDefault="00314992" w:rsidP="00314992">
      <w:pPr>
        <w:suppressAutoHyphens w:val="0"/>
        <w:jc w:val="center"/>
        <w:rPr>
          <w:szCs w:val="20"/>
          <w:lang w:eastAsia="en-US"/>
        </w:rPr>
      </w:pPr>
      <w:r>
        <w:rPr>
          <w:b/>
          <w:sz w:val="26"/>
          <w:szCs w:val="26"/>
          <w:lang w:eastAsia="en-US"/>
        </w:rPr>
        <w:t>Запрос на осмотр Объекта</w:t>
      </w:r>
      <w:r w:rsidRPr="001638D7">
        <w:rPr>
          <w:b/>
          <w:sz w:val="26"/>
          <w:szCs w:val="26"/>
          <w:lang w:eastAsia="en-US"/>
        </w:rPr>
        <w:t xml:space="preserve"> (лота) аукциона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Прошу оформи</w:t>
      </w:r>
      <w:r>
        <w:rPr>
          <w:szCs w:val="20"/>
          <w:lang w:eastAsia="en-US"/>
        </w:rPr>
        <w:t>ть документ для осмотра Объекта</w:t>
      </w:r>
      <w:r w:rsidRPr="001638D7">
        <w:rPr>
          <w:szCs w:val="20"/>
          <w:lang w:eastAsia="en-US"/>
        </w:rPr>
        <w:t xml:space="preserve"> (лота) аукциона от «__»________20</w:t>
      </w:r>
      <w:r>
        <w:rPr>
          <w:szCs w:val="20"/>
          <w:lang w:eastAsia="en-US"/>
        </w:rPr>
        <w:t xml:space="preserve"> _</w:t>
      </w:r>
      <w:r w:rsidRPr="001638D7">
        <w:rPr>
          <w:szCs w:val="20"/>
          <w:lang w:eastAsia="en-US"/>
        </w:rPr>
        <w:t>__г.</w:t>
      </w:r>
    </w:p>
    <w:p w:rsidR="00314992" w:rsidRPr="001638D7" w:rsidRDefault="00314992" w:rsidP="00314992">
      <w:pPr>
        <w:suppressAutoHyphens w:val="0"/>
        <w:ind w:firstLine="708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Лот №__________, расположенный по адресу: ___________________________________________</w:t>
      </w:r>
      <w:r>
        <w:rPr>
          <w:szCs w:val="20"/>
          <w:lang w:eastAsia="en-US"/>
        </w:rPr>
        <w:t>_</w:t>
      </w:r>
      <w:r w:rsidRPr="001638D7">
        <w:rPr>
          <w:szCs w:val="20"/>
          <w:lang w:eastAsia="en-US"/>
        </w:rPr>
        <w:t xml:space="preserve">, </w:t>
      </w:r>
    </w:p>
    <w:p w:rsidR="00314992" w:rsidRPr="001638D7" w:rsidRDefault="00314992" w:rsidP="00314992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 xml:space="preserve">Уполномоченное лицо на осмотр: 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___________________________________________________________________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Ф.И.О.</w:t>
      </w: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autoSpaceDE w:val="0"/>
        <w:rPr>
          <w:szCs w:val="20"/>
          <w:lang w:eastAsia="en-US"/>
        </w:rPr>
      </w:pPr>
      <w:r w:rsidRPr="001638D7">
        <w:rPr>
          <w:szCs w:val="20"/>
          <w:lang w:eastAsia="en-US"/>
        </w:rPr>
        <w:t>Контактные телефоны:________________________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юридических лиц: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Руководитель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ind w:hanging="18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Для индивидуальных предпринимателей: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Индивидуальный предприниматель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 xml:space="preserve">Ф.И.О. 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  <w:r w:rsidRPr="001638D7">
        <w:rPr>
          <w:szCs w:val="20"/>
          <w:lang w:eastAsia="en-US"/>
        </w:rPr>
        <w:t>М.П. (при наличии)</w:t>
      </w: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Pr="001638D7" w:rsidRDefault="00314992" w:rsidP="00314992">
      <w:pPr>
        <w:suppressAutoHyphens w:val="0"/>
        <w:jc w:val="both"/>
        <w:rPr>
          <w:szCs w:val="20"/>
          <w:lang w:eastAsia="en-US"/>
        </w:rPr>
      </w:pPr>
    </w:p>
    <w:p w:rsidR="00314992" w:rsidRDefault="00314992" w:rsidP="00314992">
      <w:pPr>
        <w:rPr>
          <w:szCs w:val="20"/>
          <w:lang w:eastAsia="en-US"/>
        </w:rPr>
      </w:pPr>
      <w:r w:rsidRPr="001638D7">
        <w:rPr>
          <w:szCs w:val="20"/>
          <w:lang w:eastAsia="en-US"/>
        </w:rPr>
        <w:t>Для физических лиц: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</w:r>
      <w:r w:rsidRPr="001638D7">
        <w:rPr>
          <w:szCs w:val="20"/>
          <w:u w:val="single"/>
          <w:lang w:eastAsia="en-US"/>
        </w:rPr>
        <w:t>Подпись</w:t>
      </w:r>
      <w:r w:rsidRPr="001638D7">
        <w:rPr>
          <w:szCs w:val="20"/>
          <w:lang w:eastAsia="en-US"/>
        </w:rPr>
        <w:tab/>
      </w:r>
      <w:r w:rsidRPr="001638D7">
        <w:rPr>
          <w:szCs w:val="20"/>
          <w:lang w:eastAsia="en-US"/>
        </w:rPr>
        <w:tab/>
        <w:t>Ф.И.О.</w:t>
      </w:r>
    </w:p>
    <w:p w:rsidR="001638D7" w:rsidRPr="00ED3DD5" w:rsidRDefault="00314992" w:rsidP="00ED3DD5">
      <w:pPr>
        <w:jc w:val="right"/>
        <w:rPr>
          <w:b/>
          <w:sz w:val="26"/>
          <w:szCs w:val="26"/>
        </w:rPr>
      </w:pPr>
      <w:r>
        <w:rPr>
          <w:szCs w:val="20"/>
          <w:lang w:eastAsia="en-US"/>
        </w:rPr>
        <w:br w:type="page"/>
      </w:r>
      <w:r w:rsidR="001638D7" w:rsidRPr="00CC60B3">
        <w:rPr>
          <w:b/>
          <w:sz w:val="26"/>
          <w:szCs w:val="26"/>
        </w:rPr>
        <w:lastRenderedPageBreak/>
        <w:t xml:space="preserve">Приложение </w:t>
      </w:r>
      <w:r w:rsidR="001638D7">
        <w:rPr>
          <w:b/>
          <w:sz w:val="26"/>
          <w:szCs w:val="26"/>
        </w:rPr>
        <w:t>№ </w:t>
      </w:r>
      <w:r w:rsidR="00230F76">
        <w:rPr>
          <w:b/>
          <w:sz w:val="26"/>
          <w:szCs w:val="26"/>
        </w:rPr>
        <w:t>5</w:t>
      </w:r>
    </w:p>
    <w:p w:rsidR="00314992" w:rsidRPr="00EF6FD6" w:rsidRDefault="00314992" w:rsidP="00314992">
      <w:pPr>
        <w:jc w:val="center"/>
        <w:rPr>
          <w:b/>
          <w:sz w:val="26"/>
          <w:szCs w:val="26"/>
          <w:vertAlign w:val="superscript"/>
        </w:rPr>
      </w:pPr>
      <w:r w:rsidRPr="00EF6FD6">
        <w:rPr>
          <w:b/>
          <w:sz w:val="26"/>
          <w:szCs w:val="26"/>
        </w:rPr>
        <w:t xml:space="preserve">Проект договора </w:t>
      </w:r>
      <w:r w:rsidR="00B70A7A" w:rsidRPr="00EF6FD6">
        <w:rPr>
          <w:b/>
          <w:sz w:val="26"/>
          <w:szCs w:val="26"/>
        </w:rPr>
        <w:t>купли-продажи</w:t>
      </w:r>
      <w:r w:rsidRPr="00EF6FD6">
        <w:rPr>
          <w:b/>
          <w:sz w:val="26"/>
          <w:szCs w:val="26"/>
        </w:rPr>
        <w:t xml:space="preserve"> земельного участка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купли-продажи земельного участка</w:t>
      </w: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№________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b/>
          <w:bCs/>
          <w:sz w:val="25"/>
          <w:szCs w:val="25"/>
        </w:rPr>
      </w:pPr>
    </w:p>
    <w:p w:rsidR="00ED3DD5" w:rsidRDefault="00ED3DD5" w:rsidP="00ED3DD5">
      <w:pPr>
        <w:autoSpaceDE w:val="0"/>
        <w:autoSpaceDN w:val="0"/>
        <w:adjustRightInd w:val="0"/>
        <w:jc w:val="right"/>
        <w:rPr>
          <w:sz w:val="25"/>
          <w:szCs w:val="25"/>
        </w:rPr>
      </w:pPr>
      <w:r>
        <w:rPr>
          <w:b/>
          <w:bCs/>
          <w:sz w:val="25"/>
          <w:szCs w:val="25"/>
        </w:rPr>
        <w:t>п</w:t>
      </w:r>
      <w:r w:rsidRPr="003B3B73">
        <w:rPr>
          <w:b/>
          <w:bCs/>
          <w:sz w:val="25"/>
          <w:szCs w:val="25"/>
        </w:rPr>
        <w:t xml:space="preserve">. Лотошино      </w:t>
      </w:r>
      <w:r>
        <w:rPr>
          <w:b/>
          <w:bCs/>
          <w:sz w:val="17"/>
          <w:szCs w:val="17"/>
        </w:rPr>
        <w:t xml:space="preserve">   «_______» ______________</w:t>
      </w:r>
      <w:r>
        <w:rPr>
          <w:sz w:val="25"/>
          <w:szCs w:val="25"/>
        </w:rPr>
        <w:t>20____ г.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D3DD5" w:rsidRDefault="00ED3DD5" w:rsidP="00ED3DD5">
      <w:pPr>
        <w:autoSpaceDE w:val="0"/>
        <w:autoSpaceDN w:val="0"/>
        <w:adjustRightInd w:val="0"/>
        <w:jc w:val="both"/>
        <w:rPr>
          <w:b/>
          <w:bCs/>
          <w:sz w:val="17"/>
          <w:szCs w:val="17"/>
        </w:rPr>
      </w:pPr>
      <w:r>
        <w:rPr>
          <w:b/>
          <w:bCs/>
          <w:color w:val="000000"/>
          <w:lang w:eastAsia="ru-RU"/>
        </w:rPr>
        <w:t xml:space="preserve">ПРОДАВЕЦ: </w:t>
      </w:r>
      <w:r w:rsidRPr="00D10C25">
        <w:rPr>
          <w:b/>
          <w:bCs/>
          <w:color w:val="000000"/>
          <w:lang w:eastAsia="ru-RU"/>
        </w:rPr>
        <w:t>Комитет по управлению имуществом администрации Лотошинского муниципального района</w:t>
      </w:r>
      <w:r w:rsidRPr="00D10C25">
        <w:rPr>
          <w:color w:val="000000"/>
          <w:lang w:eastAsia="ru-RU"/>
        </w:rPr>
        <w:t> </w:t>
      </w:r>
      <w:r w:rsidRPr="00D10C25">
        <w:rPr>
          <w:b/>
          <w:bCs/>
          <w:color w:val="000000"/>
          <w:lang w:eastAsia="ru-RU"/>
        </w:rPr>
        <w:t>Московской области,</w:t>
      </w:r>
      <w:r w:rsidRPr="00D10C25">
        <w:rPr>
          <w:color w:val="000000"/>
          <w:lang w:eastAsia="ru-RU"/>
        </w:rPr>
        <w:t xml:space="preserve"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Московская область, пос.Лотошино, ул.1-ая Льнозаводская, д.11, в лице Председателя </w:t>
      </w:r>
      <w:r>
        <w:rPr>
          <w:color w:val="000000"/>
          <w:lang w:eastAsia="ru-RU"/>
        </w:rPr>
        <w:t>Козловского Василия Яковлевича</w:t>
      </w:r>
      <w:r w:rsidRPr="00D10C25">
        <w:rPr>
          <w:color w:val="000000"/>
          <w:lang w:eastAsia="ru-RU"/>
        </w:rPr>
        <w:t>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района», руководствуясь Постановлением Главы Лотошинского муниципального района Московской области</w:t>
      </w:r>
      <w:r>
        <w:rPr>
          <w:color w:val="000000"/>
          <w:lang w:eastAsia="ru-RU"/>
        </w:rPr>
        <w:t xml:space="preserve"> </w:t>
      </w:r>
      <w:r w:rsidRPr="00D10C25">
        <w:rPr>
          <w:color w:val="000000"/>
          <w:lang w:eastAsia="ru-RU"/>
        </w:rPr>
        <w:t xml:space="preserve">от ________________________________________________________________ именуемый в дальнейшем «Продавец», с одной стороны и 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i/>
          <w:iCs/>
          <w:sz w:val="25"/>
          <w:szCs w:val="25"/>
        </w:rPr>
      </w:pPr>
    </w:p>
    <w:p w:rsidR="00ED3DD5" w:rsidRPr="00F50337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  <w:r w:rsidRPr="00F50337">
        <w:rPr>
          <w:i/>
          <w:iCs/>
        </w:rPr>
        <w:t>Для юридических лиц: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ПОКУПАТЕЛЬ 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(наименование юридического лица)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ИНН _________________, внесенный в Единый государственный реестр юридических</w:t>
      </w:r>
      <w:r>
        <w:t xml:space="preserve"> </w:t>
      </w:r>
      <w:r w:rsidRPr="00C111C1">
        <w:t>лиц за основным государственным регистрационным номером (ОГРН) ______________,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______________________________________________________________________________________________________________(дата</w:t>
      </w:r>
      <w:r>
        <w:rPr>
          <w:b/>
          <w:bCs/>
        </w:rPr>
        <w:t xml:space="preserve"> </w:t>
      </w:r>
      <w:r w:rsidRPr="00C111C1">
        <w:rPr>
          <w:b/>
          <w:bCs/>
        </w:rPr>
        <w:t>и место гос. регистрации)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в лице 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(Ф.И.О. руководителя или его представителя по доверенности)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действующего на основании Устава (доверенности №__________ от ______________ ),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зарегистрированного по адресу: 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(местонахождение)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</w:p>
    <w:p w:rsidR="00ED3DD5" w:rsidRPr="00F50337" w:rsidRDefault="00ED3DD5" w:rsidP="00ED3DD5">
      <w:pPr>
        <w:autoSpaceDE w:val="0"/>
        <w:autoSpaceDN w:val="0"/>
        <w:adjustRightInd w:val="0"/>
        <w:jc w:val="both"/>
        <w:rPr>
          <w:i/>
          <w:iCs/>
        </w:rPr>
      </w:pPr>
      <w:r w:rsidRPr="00F50337">
        <w:rPr>
          <w:i/>
          <w:iCs/>
        </w:rPr>
        <w:t>Для физических лиц: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ПОКУПАТЕЛЬ 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(Ф.И.О.)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паспорт___________________________, выдан 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(кем и когда выдан)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______________________________________________________________________________________________________________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зарегистрированный по адресу: 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_____________________________________________________________________________________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в дальнейшем именуемые “Стороны”, на основании______________________________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t>(номер и дата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__________________________________________________________________________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C111C1">
        <w:rPr>
          <w:b/>
          <w:bCs/>
        </w:rPr>
        <w:lastRenderedPageBreak/>
        <w:t>распорядительного акта уполномоченного органа, протокола о результатах торгов по продаже земельного участка)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both"/>
      </w:pPr>
      <w:r w:rsidRPr="00C111C1">
        <w:t>заключили настоящий Договор (далее - Договор) о нижеследующем.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</w:pPr>
    </w:p>
    <w:p w:rsidR="00ED3DD5" w:rsidRPr="00C111C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C111C1">
        <w:rPr>
          <w:b/>
          <w:bCs/>
        </w:rPr>
        <w:t>1. Предмет Договора</w:t>
      </w:r>
    </w:p>
    <w:p w:rsidR="00ED3DD5" w:rsidRPr="00C111C1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3E37D7" w:rsidRDefault="00ED3DD5" w:rsidP="00ED3DD5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3E37D7">
        <w:t>1.</w:t>
      </w:r>
      <w:r>
        <w:t>1.</w:t>
      </w:r>
      <w:r w:rsidRPr="003E37D7">
        <w:t xml:space="preserve"> Продавец передает, а Покупатель принимает в собственность земельный участок</w:t>
      </w:r>
      <w:r>
        <w:t xml:space="preserve"> </w:t>
      </w:r>
      <w:r w:rsidRPr="003E37D7">
        <w:t xml:space="preserve">(далее - Участок), из земель, государственная собственность на которые не разграничена, общей площадью_______________кв. м, категория земель ________________________, с </w:t>
      </w:r>
      <w:r>
        <w:t>Выписке из ЕГРН</w:t>
      </w:r>
      <w:r w:rsidRPr="003E37D7">
        <w:t>, прилагаемо</w:t>
      </w:r>
      <w:r>
        <w:t>й</w:t>
      </w:r>
      <w:r w:rsidRPr="003E37D7">
        <w:t xml:space="preserve"> к настоящему Договору (приложение №1) и являющимся его неотъемлемой частью, расположенный__________________________________________________, для использования в целях:</w:t>
      </w:r>
    </w:p>
    <w:p w:rsidR="00ED3DD5" w:rsidRPr="003E37D7" w:rsidRDefault="00ED3DD5" w:rsidP="00ED3DD5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</w:p>
    <w:p w:rsidR="00ED3DD5" w:rsidRDefault="00ED3DD5" w:rsidP="00ED3DD5">
      <w:pPr>
        <w:autoSpaceDE w:val="0"/>
        <w:autoSpaceDN w:val="0"/>
        <w:adjustRightInd w:val="0"/>
        <w:jc w:val="both"/>
      </w:pPr>
      <w:r>
        <w:t xml:space="preserve">             1.2. Земельный участок из земель, государственная собственность на которые не разграничена.</w:t>
      </w:r>
    </w:p>
    <w:p w:rsidR="00ED3DD5" w:rsidRPr="003E37D7" w:rsidRDefault="00ED3DD5" w:rsidP="00ED3DD5">
      <w:pPr>
        <w:autoSpaceDE w:val="0"/>
        <w:autoSpaceDN w:val="0"/>
        <w:adjustRightInd w:val="0"/>
        <w:ind w:firstLine="708"/>
        <w:jc w:val="both"/>
      </w:pPr>
      <w:r>
        <w:t xml:space="preserve"> 1.3. На земельном участке отсутствуют объекты недвижимого имущества.</w:t>
      </w:r>
    </w:p>
    <w:p w:rsidR="00ED3DD5" w:rsidRDefault="00ED3DD5" w:rsidP="00ED3DD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D3DD5" w:rsidRPr="00C65856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C65856">
        <w:rPr>
          <w:b/>
          <w:bCs/>
        </w:rPr>
        <w:t>2. Цена Договора и порядок расчетов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2.1. Цена Участка установлена в соответствии с протоколом № ___от____ 201 _ г. о результатах торгов по продаже земельного участка _______________ с кадастровым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номером__________________________, площадью___________кв. м, расположенного в Московской области и составляет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___________________________________________________________________ рублей.</w:t>
      </w:r>
    </w:p>
    <w:p w:rsidR="00ED3DD5" w:rsidRPr="00C65856" w:rsidRDefault="00ED3DD5" w:rsidP="00ED3DD5">
      <w:pPr>
        <w:autoSpaceDE w:val="0"/>
        <w:autoSpaceDN w:val="0"/>
        <w:adjustRightInd w:val="0"/>
        <w:jc w:val="center"/>
        <w:rPr>
          <w:bCs/>
        </w:rPr>
      </w:pPr>
      <w:r w:rsidRPr="00C65856">
        <w:rPr>
          <w:bCs/>
        </w:rPr>
        <w:t>(указать цифрами и прописью)</w:t>
      </w: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2.2. Оплата Участка осуществляется Покупателем путем перечисления денежных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C65856">
        <w:rPr>
          <w:bCs/>
        </w:rPr>
        <w:t>средств в размере, указанном в пункте 2.1 настоящего Договора, на бюджетный счет:</w:t>
      </w:r>
      <w:r w:rsidRPr="008D1812">
        <w:t xml:space="preserve"> </w:t>
      </w:r>
      <w:r w:rsidRPr="00AC4AE8">
        <w:t>р/счёт 40101810600000010102</w:t>
      </w:r>
      <w:r>
        <w:t>,</w:t>
      </w:r>
      <w:r w:rsidRPr="00AC4AE8">
        <w:t xml:space="preserve"> ИНН 5071000020, КПП 507101001, БИК 044583001, банк получателя - Отделение 1 Московского ГТУ Банка России, ОКТМО </w:t>
      </w:r>
      <w:r>
        <w:t>_______</w:t>
      </w:r>
      <w:r w:rsidRPr="005C084E">
        <w:t>,</w:t>
      </w:r>
      <w:r w:rsidRPr="00AC4AE8">
        <w:t xml:space="preserve"> КБК 001 114 060 13 10 0000 430</w:t>
      </w:r>
      <w:r>
        <w:t>.</w:t>
      </w:r>
    </w:p>
    <w:p w:rsidR="00ED3DD5" w:rsidRPr="00C65856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Датой оплаты Участка считается дата списания денежных средств со счета плательщика (</w:t>
      </w:r>
      <w:r w:rsidRPr="00C65856">
        <w:rPr>
          <w:bCs/>
          <w:i/>
          <w:iCs/>
        </w:rPr>
        <w:t xml:space="preserve">внесения наличных средств гражданами через банк) </w:t>
      </w:r>
      <w:r w:rsidRPr="00C65856">
        <w:rPr>
          <w:bCs/>
        </w:rPr>
        <w:t>для зачисления средств на счет, указанный в пункте 2.2 настоящего Договора.</w:t>
      </w:r>
    </w:p>
    <w:p w:rsidR="00ED3DD5" w:rsidRPr="00C6585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C65856">
        <w:rPr>
          <w:bCs/>
        </w:rPr>
        <w:t>2.3. Оплата производится в полном объеме не позднее 60 календарных дней со дня подписания настоящего Договора.</w:t>
      </w:r>
    </w:p>
    <w:p w:rsidR="00ED3DD5" w:rsidRPr="00463ADD" w:rsidRDefault="00ED3DD5" w:rsidP="00ED3DD5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p w:rsidR="00ED3DD5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AB1166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AB1166">
        <w:rPr>
          <w:b/>
          <w:bCs/>
        </w:rPr>
        <w:t>3. Передача Участка и переход права собственности на Участок</w:t>
      </w:r>
    </w:p>
    <w:p w:rsidR="00ED3DD5" w:rsidRPr="00AB1166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AB1166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B1166">
        <w:rPr>
          <w:bCs/>
        </w:rPr>
        <w:t>3.1.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</w:t>
      </w:r>
    </w:p>
    <w:p w:rsidR="00ED3DD5" w:rsidRPr="00AB1166" w:rsidRDefault="00ED3DD5" w:rsidP="00ED3DD5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AB1166">
        <w:rPr>
          <w:bCs/>
        </w:rPr>
        <w:t>3.2. Участок считается переданным Продавцом и принятым Покупателем с даты подписания акта приема-передачи</w:t>
      </w:r>
      <w:r w:rsidRPr="00AB1166">
        <w:rPr>
          <w:bCs/>
          <w:i/>
          <w:iCs/>
        </w:rPr>
        <w:t>.</w:t>
      </w:r>
    </w:p>
    <w:p w:rsidR="00ED3DD5" w:rsidRPr="00AB1166" w:rsidRDefault="00ED3DD5" w:rsidP="00ED3DD5">
      <w:pPr>
        <w:autoSpaceDE w:val="0"/>
        <w:autoSpaceDN w:val="0"/>
        <w:adjustRightInd w:val="0"/>
        <w:jc w:val="both"/>
        <w:rPr>
          <w:bCs/>
          <w:i/>
          <w:iCs/>
        </w:rPr>
      </w:pP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FC3931">
        <w:rPr>
          <w:b/>
          <w:bCs/>
        </w:rPr>
        <w:t>4. Обязанности Сторон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4.1. Покупатель обязуется: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4.1.1. Полностью оплатить цену Участка в размере, порядке и сроки, установленные разделом 2 настоящего Договора.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  <w:i/>
          <w:iCs/>
        </w:rPr>
      </w:pPr>
      <w:r w:rsidRPr="00FC3931">
        <w:rPr>
          <w:bCs/>
        </w:rPr>
        <w:t xml:space="preserve">4.1.2. Письменно своевременно уведомлять Продавца об изменении своих почтовых и банковских реквизитов, а также о смене руководителя организации </w:t>
      </w:r>
      <w:r w:rsidRPr="00FC3931">
        <w:rPr>
          <w:bCs/>
          <w:i/>
          <w:iCs/>
        </w:rPr>
        <w:t>{для юридических лиц).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  <w:i/>
          <w:iCs/>
        </w:rPr>
      </w:pPr>
      <w:r w:rsidRPr="00FC3931">
        <w:rPr>
          <w:bCs/>
        </w:rPr>
        <w:lastRenderedPageBreak/>
        <w:t>4.1.3. В течение 7 (семи) календарных дней после полной оплаты стоимости Участка представить Продавцу документы, подтверждающие оплату (далее - документы):</w:t>
      </w:r>
      <w:r>
        <w:rPr>
          <w:bCs/>
        </w:rPr>
        <w:t xml:space="preserve"> </w:t>
      </w:r>
      <w:r w:rsidRPr="00FC3931">
        <w:rPr>
          <w:bCs/>
        </w:rPr>
        <w:t>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</w:t>
      </w:r>
      <w:r w:rsidRPr="00FC3931">
        <w:rPr>
          <w:bCs/>
          <w:i/>
          <w:iCs/>
        </w:rPr>
        <w:t>для юридических лиц).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4.1.4. В течение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с ним.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4.1.5. В течение 7 (семи) календарных дней с даты получения свидетельства о регистрации права собственности Покупателя на Участок направить Продавцу копию указанного свидетельства.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4.2. Продавец обязуется: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 xml:space="preserve">4.2.1. В течение 7 (семи) календарных дней со дня получения документов, перечисленных в п. 4.1.3 Договора, и поступления в бюджет денежных средств за Участок в полном объеме передать Покупателю </w:t>
      </w:r>
      <w:r>
        <w:rPr>
          <w:bCs/>
        </w:rPr>
        <w:t xml:space="preserve">земельный участок по акту приема-передачи </w:t>
      </w:r>
      <w:r w:rsidRPr="00FC3931">
        <w:rPr>
          <w:bCs/>
        </w:rPr>
        <w:t>и документы, необходимые для государственной регистрации перехода права собственности в установленном порядке.</w:t>
      </w:r>
    </w:p>
    <w:p w:rsidR="00ED3DD5" w:rsidRPr="00FC3931" w:rsidRDefault="00ED3DD5" w:rsidP="00ED3DD5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FC3931">
        <w:rPr>
          <w:bCs/>
        </w:rPr>
        <w:t>4.2.2. При получении сведений об изменении реквизитов, указанных в пункте 2.2 настоящего Договора, письменно уведомить о таком изменении Покупателя.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ED3DD5" w:rsidRPr="00A4131D" w:rsidRDefault="00ED3DD5" w:rsidP="00ED3DD5">
      <w:pPr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FC3931">
        <w:rPr>
          <w:b/>
          <w:bCs/>
        </w:rPr>
        <w:t>5. Ответственность Сторон</w:t>
      </w:r>
    </w:p>
    <w:p w:rsidR="00ED3DD5" w:rsidRPr="00FC3931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5.1. 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Договор, включая приложения к нему.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5.2. В случае нарушения установленного пунктом 2.3 настоящего Договора срока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FC3931">
        <w:rPr>
          <w:bCs/>
        </w:rPr>
        <w:t>оплаты стоимости Участка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</w:t>
      </w:r>
      <w:r w:rsidRPr="00FC3931">
        <w:rPr>
          <w:bCs/>
          <w:color w:val="FF0000"/>
        </w:rPr>
        <w:t xml:space="preserve"> </w:t>
      </w:r>
      <w:r w:rsidRPr="00FC3931">
        <w:rPr>
          <w:bCs/>
        </w:rPr>
        <w:t>денежного обязательства, от неуплаченной суммы за каждый календарный день просрочки.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5.3. Уплата неустойки не освобождает Покупателя от исполнения обязательств по настоящему Договору.</w:t>
      </w:r>
    </w:p>
    <w:p w:rsidR="00ED3DD5" w:rsidRPr="00FC3931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3931">
        <w:rPr>
          <w:bCs/>
        </w:rPr>
        <w:t>5.4. Расторжение настоящего Договора не освобождает Покупателя от уплаты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FC3931">
        <w:rPr>
          <w:bCs/>
        </w:rPr>
        <w:t>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ED3DD5" w:rsidRPr="00FC3931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DC75BB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DC75BB">
        <w:rPr>
          <w:b/>
          <w:bCs/>
        </w:rPr>
        <w:t>6. Рассмотрение споров</w:t>
      </w:r>
    </w:p>
    <w:p w:rsidR="00ED3DD5" w:rsidRPr="00DC75BB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 Покупателем цены Участка.</w:t>
      </w:r>
    </w:p>
    <w:p w:rsidR="00ED3DD5" w:rsidRPr="00DC75BB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DC75BB">
        <w:rPr>
          <w:bCs/>
        </w:rPr>
        <w:t>6.3.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ED3DD5" w:rsidRPr="00DC75BB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56498E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56498E">
        <w:rPr>
          <w:b/>
          <w:bCs/>
        </w:rPr>
        <w:t>7. Обременения Участка</w:t>
      </w:r>
    </w:p>
    <w:p w:rsidR="00ED3DD5" w:rsidRPr="0056498E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56498E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6498E">
        <w:rPr>
          <w:bCs/>
        </w:rPr>
        <w:t>7.1.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:rsidR="00ED3DD5" w:rsidRPr="0056498E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6498E">
        <w:rPr>
          <w:bCs/>
        </w:rPr>
        <w:lastRenderedPageBreak/>
        <w:t>7.2. Участок, приобретаемый в собственность Покупателем, в соответствии с кадастровым паспортом Участка не имеет обремене</w:t>
      </w:r>
      <w:r>
        <w:rPr>
          <w:bCs/>
        </w:rPr>
        <w:t>ний и ограничений в пользовании (указываются при наличии).</w:t>
      </w:r>
    </w:p>
    <w:p w:rsidR="00ED3DD5" w:rsidRPr="0056498E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EF05B2">
        <w:rPr>
          <w:b/>
          <w:bCs/>
        </w:rPr>
        <w:t>8. Особые условия Договора</w:t>
      </w: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05B2">
        <w:rPr>
          <w:bCs/>
        </w:rPr>
        <w:t>8.1. Переход права собственности на Участок по настоящему Договору подлежит обязательной государственной регистрации в органе, осуществляющем государственную регистрацию прав на недвижимое имущество и сделок с ним на территории Московской области, после исполнения обязательств по оплате Участка в соответствии с разделом 2 настоящего Договора. Расходы по государственной регистрации перехода права собственности на Участок несет Покупатель.</w:t>
      </w:r>
    </w:p>
    <w:p w:rsidR="00ED3DD5" w:rsidRPr="00EF05B2" w:rsidRDefault="00ED3DD5" w:rsidP="00ED3D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F05B2">
        <w:rPr>
          <w:bCs/>
        </w:rPr>
        <w:t>8.2. Настоящий Договор составлен в 3 (трех) экземплярах, имеющих одинаковую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9.</w:t>
      </w:r>
      <w:r w:rsidRPr="00EF05B2">
        <w:rPr>
          <w:b/>
          <w:bCs/>
        </w:rPr>
        <w:t xml:space="preserve"> Реквизиты Сторон</w:t>
      </w: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Продавец </w:t>
      </w:r>
      <w:r>
        <w:rPr>
          <w:b/>
          <w:bCs/>
        </w:rPr>
        <w:t xml:space="preserve">                                                                      </w:t>
      </w:r>
      <w:r w:rsidRPr="00EF05B2">
        <w:rPr>
          <w:b/>
          <w:bCs/>
        </w:rPr>
        <w:t>Покупатель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Юридический адрес: </w:t>
      </w:r>
      <w:r>
        <w:rPr>
          <w:b/>
          <w:bCs/>
        </w:rPr>
        <w:t xml:space="preserve">                                                 </w:t>
      </w:r>
      <w:r w:rsidRPr="00EF05B2">
        <w:rPr>
          <w:b/>
          <w:bCs/>
        </w:rPr>
        <w:t>Юридический адрес: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Почтовый адрес: </w:t>
      </w:r>
      <w:r>
        <w:rPr>
          <w:b/>
          <w:bCs/>
        </w:rPr>
        <w:t xml:space="preserve">                                                         </w:t>
      </w:r>
      <w:r w:rsidRPr="00EF05B2">
        <w:rPr>
          <w:b/>
          <w:bCs/>
        </w:rPr>
        <w:t>Почтовый адрес: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_____________________________________                 ______________________________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>Банковские реквизиты</w:t>
      </w:r>
      <w:r w:rsidRPr="00EF05B2">
        <w:rPr>
          <w:bCs/>
        </w:rPr>
        <w:t>:</w:t>
      </w:r>
      <w:r>
        <w:rPr>
          <w:bCs/>
        </w:rPr>
        <w:t xml:space="preserve">                                              </w:t>
      </w:r>
      <w:r w:rsidRPr="00EF05B2">
        <w:rPr>
          <w:b/>
          <w:bCs/>
        </w:rPr>
        <w:t>Банковские реквизиты: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ИНН ___________________________</w:t>
      </w:r>
      <w:r>
        <w:rPr>
          <w:bCs/>
        </w:rPr>
        <w:t xml:space="preserve">                            </w:t>
      </w:r>
      <w:r w:rsidRPr="00EF05B2">
        <w:rPr>
          <w:bCs/>
        </w:rPr>
        <w:t>ИНН________________________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КПП ___________________________                            КПП________________________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л/с _____________________________                            р/с 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т/с ___________________________</w:t>
      </w:r>
      <w:r>
        <w:rPr>
          <w:bCs/>
        </w:rPr>
        <w:t xml:space="preserve">__                            </w:t>
      </w:r>
      <w:r w:rsidRPr="00EF05B2">
        <w:rPr>
          <w:bCs/>
        </w:rPr>
        <w:t>к/с 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к/с _____________________________</w:t>
      </w:r>
      <w:r>
        <w:rPr>
          <w:bCs/>
        </w:rPr>
        <w:t xml:space="preserve">                            </w:t>
      </w:r>
      <w:r w:rsidRPr="00EF05B2">
        <w:rPr>
          <w:bCs/>
        </w:rPr>
        <w:t>БИК_________________________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  <w:r w:rsidRPr="00EF05B2">
        <w:rPr>
          <w:bCs/>
        </w:rPr>
        <w:t>БИК____________________________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center"/>
        <w:rPr>
          <w:b/>
          <w:bCs/>
        </w:rPr>
      </w:pPr>
      <w:r w:rsidRPr="00EF05B2">
        <w:rPr>
          <w:b/>
          <w:bCs/>
        </w:rPr>
        <w:t>11. Подписи Сторон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 xml:space="preserve">Продавец: </w:t>
      </w:r>
      <w:r>
        <w:rPr>
          <w:b/>
          <w:bCs/>
        </w:rPr>
        <w:t xml:space="preserve">                                                                         </w:t>
      </w:r>
      <w:r w:rsidRPr="00EF05B2">
        <w:rPr>
          <w:b/>
          <w:bCs/>
        </w:rPr>
        <w:t>Покупатель:</w:t>
      </w: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</w:p>
    <w:p w:rsidR="00ED3DD5" w:rsidRPr="00EF05B2" w:rsidRDefault="00ED3DD5" w:rsidP="00ED3DD5">
      <w:pPr>
        <w:autoSpaceDE w:val="0"/>
        <w:autoSpaceDN w:val="0"/>
        <w:adjustRightInd w:val="0"/>
        <w:jc w:val="both"/>
        <w:rPr>
          <w:b/>
          <w:bCs/>
        </w:rPr>
      </w:pPr>
      <w:r w:rsidRPr="00EF05B2">
        <w:rPr>
          <w:b/>
          <w:bCs/>
        </w:rPr>
        <w:t>_________________________________                           _____________________________</w:t>
      </w:r>
    </w:p>
    <w:p w:rsidR="00ED3DD5" w:rsidRDefault="00ED3DD5" w:rsidP="00ED3DD5"/>
    <w:p w:rsidR="00314992" w:rsidRPr="00314992" w:rsidRDefault="00314992" w:rsidP="00314992"/>
    <w:p w:rsidR="00314992" w:rsidRPr="00314992" w:rsidRDefault="00314992" w:rsidP="00314992"/>
    <w:p w:rsidR="00AB34A8" w:rsidRPr="00EF6FD6" w:rsidRDefault="00ED3DD5" w:rsidP="00ED3DD5">
      <w:pPr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</w:t>
      </w:r>
      <w:r w:rsidR="00AB34A8" w:rsidRPr="00EF6FD6">
        <w:rPr>
          <w:b/>
          <w:sz w:val="26"/>
          <w:szCs w:val="26"/>
        </w:rPr>
        <w:t>Приложение № </w:t>
      </w:r>
      <w:r w:rsidR="00230F76">
        <w:rPr>
          <w:b/>
          <w:sz w:val="26"/>
          <w:szCs w:val="26"/>
        </w:rPr>
        <w:t>6</w:t>
      </w:r>
    </w:p>
    <w:p w:rsidR="00AB34A8" w:rsidRPr="00637C8A" w:rsidRDefault="00AB34A8" w:rsidP="00AB34A8">
      <w:pPr>
        <w:jc w:val="right"/>
        <w:rPr>
          <w:b/>
          <w:sz w:val="26"/>
          <w:szCs w:val="26"/>
        </w:rPr>
      </w:pPr>
    </w:p>
    <w:p w:rsidR="00AB34A8" w:rsidRPr="003D4F7E" w:rsidRDefault="00AB34A8" w:rsidP="00AB34A8">
      <w:pPr>
        <w:jc w:val="right"/>
        <w:rPr>
          <w:b/>
          <w:sz w:val="26"/>
          <w:szCs w:val="26"/>
        </w:rPr>
      </w:pPr>
      <w:r w:rsidRPr="003D4F7E">
        <w:rPr>
          <w:b/>
          <w:sz w:val="26"/>
          <w:szCs w:val="26"/>
        </w:rPr>
        <w:t>Форма</w:t>
      </w:r>
    </w:p>
    <w:p w:rsidR="00AB34A8" w:rsidRDefault="00AB34A8" w:rsidP="00AB34A8">
      <w:pPr>
        <w:rPr>
          <w:b/>
        </w:rPr>
      </w:pPr>
      <w:r w:rsidRPr="001638D7">
        <w:rPr>
          <w:i/>
          <w:szCs w:val="20"/>
          <w:lang w:eastAsia="en-US"/>
        </w:rPr>
        <w:t>НА БЛАНКЕ ОРГАНИЗАЦИИ</w:t>
      </w:r>
    </w:p>
    <w:p w:rsidR="00AB34A8" w:rsidRPr="003D4F7E" w:rsidRDefault="00AB34A8" w:rsidP="00AB34A8">
      <w:pPr>
        <w:rPr>
          <w:i/>
          <w:sz w:val="32"/>
          <w:szCs w:val="32"/>
        </w:rPr>
      </w:pPr>
      <w:r w:rsidRPr="003D4F7E">
        <w:rPr>
          <w:i/>
        </w:rPr>
        <w:t>(для юридических лиц)</w:t>
      </w:r>
    </w:p>
    <w:p w:rsidR="00AB34A8" w:rsidRPr="00700460" w:rsidRDefault="00AB34A8" w:rsidP="00AB34A8">
      <w:pPr>
        <w:rPr>
          <w:b/>
          <w:sz w:val="32"/>
          <w:szCs w:val="32"/>
        </w:rPr>
      </w:pPr>
    </w:p>
    <w:p w:rsidR="00AB34A8" w:rsidRDefault="00AB34A8" w:rsidP="00AB34A8">
      <w:pPr>
        <w:jc w:val="center"/>
        <w:rPr>
          <w:b/>
          <w:sz w:val="32"/>
          <w:szCs w:val="32"/>
          <w:lang w:eastAsia="ru-RU"/>
        </w:rPr>
      </w:pPr>
    </w:p>
    <w:p w:rsidR="00AB34A8" w:rsidRPr="00700460" w:rsidRDefault="00E30A74" w:rsidP="00AB34A8">
      <w:pPr>
        <w:jc w:val="center"/>
        <w:rPr>
          <w:b/>
          <w:sz w:val="32"/>
          <w:szCs w:val="32"/>
          <w:lang w:eastAsia="ru-RU"/>
        </w:rPr>
      </w:pPr>
      <w:r w:rsidRPr="00E30A74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0pt;margin-top:14.8pt;width:409.5pt;height:303.75pt;z-index:-251658752;mso-wrap-style:none;v-text-anchor:middle" fillcolor="#969696" strokecolor="gray" strokeweight=".26mm">
            <v:fill color2="#696969"/>
            <v:stroke color2="#7f7f7f" joinstyle="miter" endcap="square"/>
            <v:textpath style="font-family:&quot;Arial&quot;;v-text-kern:t" fitpath="t" string="ОБРАЗЕЦ"/>
          </v:shape>
        </w:pict>
      </w:r>
      <w:r w:rsidR="00AB34A8" w:rsidRPr="00857958">
        <w:rPr>
          <w:b/>
          <w:sz w:val="32"/>
          <w:szCs w:val="32"/>
          <w:lang w:eastAsia="ru-RU"/>
        </w:rPr>
        <w:t>ДОВЕРЕННОСТЬ</w:t>
      </w:r>
    </w:p>
    <w:p w:rsidR="00AB34A8" w:rsidRPr="00700460" w:rsidRDefault="00AB34A8" w:rsidP="00AB34A8">
      <w:pPr>
        <w:rPr>
          <w:b/>
          <w:bCs/>
          <w:sz w:val="22"/>
          <w:szCs w:val="22"/>
        </w:rPr>
      </w:pPr>
    </w:p>
    <w:p w:rsidR="00AB34A8" w:rsidRPr="00700460" w:rsidRDefault="00AB34A8" w:rsidP="00AB34A8">
      <w:r>
        <w:t>г.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«___» _________________20</w:t>
      </w:r>
      <w:r w:rsidRPr="00700460">
        <w:t>__г.</w:t>
      </w:r>
    </w:p>
    <w:p w:rsidR="00AB34A8" w:rsidRPr="00700460" w:rsidRDefault="00AB34A8" w:rsidP="00AB34A8">
      <w:pPr>
        <w:jc w:val="center"/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</w:p>
    <w:p w:rsidR="00AB34A8" w:rsidRPr="00700460" w:rsidRDefault="00AB34A8" w:rsidP="00AB34A8">
      <w:pPr>
        <w:ind w:left="564" w:firstLine="1560"/>
        <w:jc w:val="both"/>
        <w:rPr>
          <w:sz w:val="28"/>
          <w:szCs w:val="28"/>
        </w:rPr>
      </w:pPr>
      <w:r w:rsidRPr="00700460">
        <w:rPr>
          <w:sz w:val="20"/>
        </w:rPr>
        <w:t>(наименование юридического лица, Ф.И.О. ИП, физического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в лице ________________________________________________</w:t>
      </w:r>
      <w:r>
        <w:rPr>
          <w:sz w:val="28"/>
          <w:szCs w:val="28"/>
        </w:rPr>
        <w:t>___</w:t>
      </w:r>
      <w:r w:rsidRPr="00700460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700460">
        <w:rPr>
          <w:sz w:val="28"/>
          <w:szCs w:val="28"/>
        </w:rPr>
        <w:t xml:space="preserve">, 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 руководителя, ИП)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действующего на основании ____________________________________________</w:t>
      </w:r>
      <w:r>
        <w:rPr>
          <w:sz w:val="28"/>
          <w:szCs w:val="28"/>
        </w:rPr>
        <w:t>____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(устава, контракта и т.д. – для юридического лица)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уполномочивает _______________________________________________________</w:t>
      </w:r>
      <w:r>
        <w:rPr>
          <w:sz w:val="28"/>
          <w:szCs w:val="28"/>
        </w:rPr>
        <w:t>___</w:t>
      </w:r>
    </w:p>
    <w:p w:rsidR="00AB34A8" w:rsidRPr="00700460" w:rsidRDefault="00AB34A8" w:rsidP="00AB34A8">
      <w:pPr>
        <w:ind w:left="2832" w:firstLine="708"/>
        <w:jc w:val="both"/>
        <w:rPr>
          <w:sz w:val="28"/>
          <w:szCs w:val="28"/>
        </w:rPr>
      </w:pPr>
      <w:r w:rsidRPr="00700460">
        <w:rPr>
          <w:sz w:val="20"/>
        </w:rPr>
        <w:t>(Ф.И.О., паспортные данные)</w:t>
      </w:r>
    </w:p>
    <w:p w:rsidR="00AB34A8" w:rsidRPr="00700460" w:rsidRDefault="00AB34A8" w:rsidP="00AB34A8">
      <w:pPr>
        <w:jc w:val="both"/>
        <w:rPr>
          <w:sz w:val="20"/>
        </w:rPr>
      </w:pPr>
      <w:r w:rsidRPr="00700460">
        <w:rPr>
          <w:sz w:val="28"/>
          <w:szCs w:val="28"/>
        </w:rPr>
        <w:t>быть представителем____________________________________________________</w:t>
      </w:r>
      <w:r>
        <w:rPr>
          <w:sz w:val="28"/>
          <w:szCs w:val="28"/>
        </w:rPr>
        <w:t>__</w:t>
      </w:r>
    </w:p>
    <w:p w:rsidR="00AB34A8" w:rsidRPr="00700460" w:rsidRDefault="00AB34A8" w:rsidP="00AB34A8">
      <w:pPr>
        <w:ind w:left="4956" w:hanging="2832"/>
        <w:jc w:val="both"/>
        <w:rPr>
          <w:b/>
          <w:sz w:val="28"/>
          <w:szCs w:val="28"/>
        </w:rPr>
      </w:pPr>
      <w:r w:rsidRPr="00700460">
        <w:rPr>
          <w:sz w:val="20"/>
        </w:rPr>
        <w:t>(наименование юридического лица, Ф.И.О ИП., физического лица)</w:t>
      </w:r>
    </w:p>
    <w:p w:rsidR="00AB34A8" w:rsidRPr="00700460" w:rsidRDefault="00AB34A8" w:rsidP="00AB34A8">
      <w:pPr>
        <w:autoSpaceDE w:val="0"/>
        <w:jc w:val="both"/>
        <w:rPr>
          <w:sz w:val="20"/>
        </w:rPr>
      </w:pPr>
      <w:r w:rsidRPr="00700460">
        <w:rPr>
          <w:b/>
          <w:sz w:val="28"/>
          <w:szCs w:val="28"/>
        </w:rPr>
        <w:t xml:space="preserve">для участия в аукционе </w:t>
      </w:r>
      <w:r>
        <w:rPr>
          <w:b/>
          <w:sz w:val="28"/>
          <w:szCs w:val="28"/>
        </w:rPr>
        <w:t>по продаже</w:t>
      </w:r>
      <w:r w:rsidRPr="00700460">
        <w:rPr>
          <w:sz w:val="28"/>
          <w:szCs w:val="28"/>
        </w:rPr>
        <w:t>Лот</w:t>
      </w:r>
      <w:r>
        <w:rPr>
          <w:sz w:val="28"/>
          <w:szCs w:val="28"/>
        </w:rPr>
        <w:t>а</w:t>
      </w:r>
      <w:r w:rsidRPr="00700460">
        <w:rPr>
          <w:sz w:val="28"/>
          <w:szCs w:val="28"/>
        </w:rPr>
        <w:t xml:space="preserve"> №___, находящийся по адресу:___________________________, площадью_______ кв.м.</w:t>
      </w:r>
    </w:p>
    <w:p w:rsidR="00AB34A8" w:rsidRPr="00700460" w:rsidRDefault="00AB34A8" w:rsidP="00AB34A8">
      <w:pPr>
        <w:ind w:left="2837" w:firstLine="708"/>
        <w:jc w:val="both"/>
        <w:rPr>
          <w:sz w:val="28"/>
          <w:szCs w:val="28"/>
        </w:rPr>
      </w:pPr>
      <w:r w:rsidRPr="00700460">
        <w:rPr>
          <w:sz w:val="20"/>
        </w:rPr>
        <w:t>(местоположение Объект</w:t>
      </w:r>
      <w:r>
        <w:rPr>
          <w:sz w:val="20"/>
        </w:rPr>
        <w:t>а</w:t>
      </w:r>
      <w:r w:rsidRPr="00700460">
        <w:rPr>
          <w:sz w:val="20"/>
        </w:rPr>
        <w:t xml:space="preserve"> (</w:t>
      </w:r>
      <w:r>
        <w:rPr>
          <w:sz w:val="20"/>
        </w:rPr>
        <w:t>л</w:t>
      </w:r>
      <w:r w:rsidRPr="00700460">
        <w:rPr>
          <w:sz w:val="20"/>
        </w:rPr>
        <w:t>ота) аукциона)</w:t>
      </w:r>
    </w:p>
    <w:p w:rsidR="00AB34A8" w:rsidRPr="00700460" w:rsidRDefault="00AB34A8" w:rsidP="00AB34A8">
      <w:pPr>
        <w:jc w:val="both"/>
        <w:rPr>
          <w:sz w:val="28"/>
          <w:szCs w:val="28"/>
        </w:rPr>
      </w:pPr>
      <w:r w:rsidRPr="00700460">
        <w:rPr>
          <w:sz w:val="28"/>
          <w:szCs w:val="28"/>
        </w:rPr>
        <w:t xml:space="preserve">со следующими полномочиями: осматривать Объект (лот) аукциона, </w:t>
      </w:r>
      <w:r w:rsidRPr="00DF67C7">
        <w:rPr>
          <w:sz w:val="28"/>
          <w:szCs w:val="28"/>
        </w:rPr>
        <w:t xml:space="preserve">подавать </w:t>
      </w:r>
      <w:r>
        <w:rPr>
          <w:sz w:val="28"/>
          <w:szCs w:val="28"/>
        </w:rPr>
        <w:t xml:space="preserve">и подписывать </w:t>
      </w:r>
      <w:r w:rsidRPr="00DF67C7">
        <w:rPr>
          <w:sz w:val="28"/>
          <w:szCs w:val="28"/>
        </w:rPr>
        <w:t>заяв</w:t>
      </w:r>
      <w:r>
        <w:rPr>
          <w:sz w:val="28"/>
          <w:szCs w:val="28"/>
        </w:rPr>
        <w:t>ку</w:t>
      </w:r>
      <w:r w:rsidRPr="00DF67C7">
        <w:rPr>
          <w:sz w:val="28"/>
          <w:szCs w:val="28"/>
        </w:rPr>
        <w:t xml:space="preserve">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>
        <w:rPr>
          <w:sz w:val="28"/>
          <w:szCs w:val="28"/>
        </w:rPr>
        <w:t>купли-продажи земельного участка</w:t>
      </w:r>
      <w:r w:rsidRPr="00DF67C7">
        <w:rPr>
          <w:sz w:val="28"/>
          <w:szCs w:val="28"/>
        </w:rPr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>
        <w:rPr>
          <w:sz w:val="28"/>
          <w:szCs w:val="28"/>
        </w:rPr>
        <w:t>права собственности</w:t>
      </w:r>
      <w:r w:rsidRPr="00DF67C7">
        <w:rPr>
          <w:sz w:val="28"/>
          <w:szCs w:val="28"/>
        </w:rPr>
        <w:t>.</w:t>
      </w: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>Срок действия доверенности:___________ без права передоверия.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32"/>
          <w:szCs w:val="32"/>
        </w:rPr>
        <w:tab/>
      </w:r>
      <w:r w:rsidRPr="00700460">
        <w:rPr>
          <w:sz w:val="18"/>
          <w:szCs w:val="18"/>
        </w:rPr>
        <w:t>(не более 1 года)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20"/>
        </w:rPr>
      </w:pPr>
      <w:r w:rsidRPr="00700460">
        <w:rPr>
          <w:sz w:val="28"/>
          <w:szCs w:val="28"/>
        </w:rPr>
        <w:t>Подпись 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</w:r>
      <w:r w:rsidRPr="00700460">
        <w:rPr>
          <w:sz w:val="28"/>
          <w:szCs w:val="28"/>
        </w:rPr>
        <w:t>______________</w:t>
      </w:r>
    </w:p>
    <w:p w:rsidR="00AB34A8" w:rsidRPr="00700460" w:rsidRDefault="00AB34A8" w:rsidP="00AB34A8">
      <w:pPr>
        <w:rPr>
          <w:sz w:val="28"/>
          <w:szCs w:val="28"/>
        </w:rPr>
      </w:pPr>
      <w:r w:rsidRPr="00700460">
        <w:rPr>
          <w:sz w:val="20"/>
        </w:rPr>
        <w:tab/>
      </w:r>
      <w:r w:rsidRPr="00700460">
        <w:rPr>
          <w:sz w:val="20"/>
        </w:rPr>
        <w:tab/>
      </w:r>
      <w:r w:rsidRPr="00700460">
        <w:rPr>
          <w:sz w:val="20"/>
        </w:rPr>
        <w:tab/>
      </w:r>
      <w:r>
        <w:rPr>
          <w:sz w:val="20"/>
        </w:rPr>
        <w:tab/>
        <w:t>Ф. И. О. (полностью)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00460">
        <w:rPr>
          <w:sz w:val="20"/>
        </w:rPr>
        <w:t>подпись</w:t>
      </w:r>
    </w:p>
    <w:p w:rsidR="00AB34A8" w:rsidRPr="00700460" w:rsidRDefault="00AB34A8" w:rsidP="00AB34A8">
      <w:pPr>
        <w:rPr>
          <w:sz w:val="28"/>
          <w:szCs w:val="28"/>
        </w:rPr>
      </w:pPr>
    </w:p>
    <w:p w:rsidR="00AB34A8" w:rsidRPr="00700460" w:rsidRDefault="00AB34A8" w:rsidP="00AB34A8">
      <w:pPr>
        <w:rPr>
          <w:sz w:val="32"/>
          <w:szCs w:val="32"/>
        </w:rPr>
      </w:pPr>
      <w:r w:rsidRPr="00700460">
        <w:rPr>
          <w:sz w:val="28"/>
          <w:szCs w:val="28"/>
        </w:rPr>
        <w:t xml:space="preserve">Удостоверяем, </w:t>
      </w:r>
    </w:p>
    <w:p w:rsidR="00AB34A8" w:rsidRPr="00700460" w:rsidRDefault="00AB34A8" w:rsidP="00AB34A8">
      <w:pPr>
        <w:rPr>
          <w:sz w:val="32"/>
          <w:szCs w:val="32"/>
        </w:rPr>
      </w:pPr>
    </w:p>
    <w:p w:rsidR="00AB34A8" w:rsidRPr="004C5443" w:rsidRDefault="00AB34A8" w:rsidP="00AB34A8">
      <w:pPr>
        <w:ind w:left="-567" w:right="-567" w:firstLine="567"/>
        <w:rPr>
          <w:sz w:val="28"/>
          <w:szCs w:val="28"/>
        </w:rPr>
      </w:pPr>
      <w:r>
        <w:rPr>
          <w:sz w:val="28"/>
          <w:szCs w:val="28"/>
        </w:rPr>
        <w:t>Подпись*</w:t>
      </w:r>
      <w:r w:rsidRPr="00700460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AB34A8" w:rsidRDefault="00AB34A8" w:rsidP="00AB34A8">
      <w:pPr>
        <w:ind w:left="708"/>
        <w:jc w:val="both"/>
        <w:rPr>
          <w:sz w:val="20"/>
        </w:rPr>
      </w:pPr>
      <w:r w:rsidRPr="00700460">
        <w:rPr>
          <w:sz w:val="20"/>
        </w:rPr>
        <w:t>(Ф.И.О. руководителя юридического лица (с указанием должности), ИП, физического лица)</w:t>
      </w:r>
    </w:p>
    <w:p w:rsidR="00AB34A8" w:rsidRDefault="00AB34A8" w:rsidP="00AB34A8">
      <w:pPr>
        <w:ind w:left="708"/>
        <w:jc w:val="both"/>
        <w:rPr>
          <w:sz w:val="20"/>
        </w:rPr>
      </w:pPr>
    </w:p>
    <w:p w:rsidR="00AB34A8" w:rsidRDefault="00AB34A8" w:rsidP="00AB34A8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  <w:r w:rsidRPr="0074335B">
        <w:rPr>
          <w:bCs/>
          <w:sz w:val="28"/>
          <w:szCs w:val="28"/>
        </w:rPr>
        <w:t>МП (при наличии)</w:t>
      </w: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</w:pPr>
    </w:p>
    <w:p w:rsidR="00AB34A8" w:rsidRDefault="00AB34A8" w:rsidP="00AB34A8">
      <w:pPr>
        <w:jc w:val="both"/>
        <w:rPr>
          <w:sz w:val="20"/>
          <w:szCs w:val="20"/>
        </w:rPr>
      </w:pPr>
    </w:p>
    <w:p w:rsidR="00AB34A8" w:rsidRDefault="00AB34A8" w:rsidP="00AB34A8">
      <w:pPr>
        <w:jc w:val="both"/>
        <w:rPr>
          <w:sz w:val="20"/>
          <w:szCs w:val="20"/>
        </w:rPr>
      </w:pPr>
    </w:p>
    <w:p w:rsidR="001638D7" w:rsidRPr="00AB34A8" w:rsidRDefault="00AB34A8" w:rsidP="00314992">
      <w:pPr>
        <w:jc w:val="both"/>
        <w:rPr>
          <w:sz w:val="16"/>
          <w:szCs w:val="16"/>
        </w:rPr>
      </w:pPr>
      <w:r w:rsidRPr="003F0C8F">
        <w:rPr>
          <w:sz w:val="16"/>
          <w:szCs w:val="16"/>
        </w:rPr>
        <w:t>* В случае оформления доверенности от имени физического лица доверенность должна быть оформлена нотариально.</w:t>
      </w:r>
    </w:p>
    <w:sectPr w:rsidR="001638D7" w:rsidRPr="00AB34A8" w:rsidSect="00DA2519">
      <w:headerReference w:type="even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709" w:right="566" w:bottom="709" w:left="1134" w:header="567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848" w:rsidRDefault="00A91848">
      <w:r>
        <w:separator/>
      </w:r>
    </w:p>
  </w:endnote>
  <w:endnote w:type="continuationSeparator" w:id="1">
    <w:p w:rsidR="00A91848" w:rsidRDefault="00A9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 w:rsidP="002A3A49">
    <w:pPr>
      <w:autoSpaceDE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Pr="001A6C06" w:rsidRDefault="002D48F5" w:rsidP="00DD55CB">
    <w:pPr>
      <w:autoSpaceDE w:val="0"/>
      <w:jc w:val="center"/>
    </w:pPr>
    <w:r>
      <w:rPr>
        <w:noProof/>
        <w:lang w:eastAsia="ru-RU"/>
      </w:rPr>
      <w:pict>
        <v:line id="Line 27" o:spid="_x0000_s4098" style="position:absolute;left:0;text-align:left;z-index:-251658240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LoIQIAAEAEAAAOAAAAZHJzL2Uyb0RvYy54bWysU02P2yAQvVfqf0DcE9upNx9WnFVlJ72k&#10;3Ui7/QEEcIyKgQIbJ6r63zuQxMq2l6qqDxiYmTdvZh7Lx1Mn0ZFbJ7QqcTZOMeKKaibUocRfXzaj&#10;OUbOE8WI1IqX+Mwdfly9f7fsTcEnutWScYsARLmiNyVuvTdFkjja8o64sTZcgbHRtiMejvaQMEt6&#10;QO9kMknTadJry4zVlDsHt/XFiFcRv2k49U9N47hHssTAzcfVxnUf1mS1JMXBEtMKeqVB/oFFR4SC&#10;pANUTTxBr1b8AdUJarXTjR9T3SW6aQTlsQaoJkt/q+a5JYbHWqA5zgxtcv8Pln457iwSrMQTjBTp&#10;YERboTiazEJreuMK8KjUzobi6Ek9m62m3xxSumqJOvBI8eVsIC4LEcmbkHBwBhLs+8+agQ959Tr2&#10;6dTYLkBCB9ApjuM8jIOfPKJwOU0fZosUpkZvtoQUt0Bjnf/EdYfCpsQSSEdgctw6H4iQ4uYS8ii9&#10;EVLGaUuFemC7SOcBmoDo3PcY6rQULLiFAGcP+0padCRBOfGL9YHl3q0THvQrRVfi+eBEipYTtlYs&#10;5vNEyMseOEkVwKFCYHndXXTyY5Eu1vP1PB/lk+l6lKd1Pfq4qfLRdJPNHuoPdVXV2c/AM8uLVjDG&#10;VaB602yW/50mrq/norZBtUN3krfosY1A9vaPpOOIw1Qv+thrdt7Z2+hBptH5+qTCO7g/w/7+4a9+&#10;AQ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DG9xLoIQIAAEAEAAAOAAAAAAAAAAAAAAAAAC4CAABkcnMvZTJvRG9jLnht&#10;bFBLAQItABQABgAIAAAAIQCJDvwH3wAAAAwBAAAPAAAAAAAAAAAAAAAAAHsEAABkcnMvZG93bnJl&#10;di54bWxQSwUGAAAAAAQABADzAAAAhwUAAAAA&#10;" strokeweight=".53mm">
          <v:stroke joinstyle="miter" endcap="square"/>
        </v:lin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Pr="001A6C06" w:rsidRDefault="002D48F5" w:rsidP="00DD55CB">
    <w:pPr>
      <w:autoSpaceDE w:val="0"/>
      <w:jc w:val="center"/>
    </w:pPr>
    <w:r>
      <w:rPr>
        <w:noProof/>
        <w:lang w:eastAsia="ru-RU"/>
      </w:rPr>
      <w:pict>
        <v:line id="Line 25" o:spid="_x0000_s4097" style="position:absolute;left:0;text-align:left;z-index:-251659264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ijIAIAAEAEAAAOAAAAZHJzL2Uyb0RvYy54bWysU02P2jAQvVfqf7B8hyQ0sBARVlUCvdAu&#10;0m5/gLEdYtWxXdtLQFX/e8cGIra9VFVzcPwx8/xm3vPy8dRJdOTWCa1KnI1TjLiimgl1KPHXl81o&#10;jpHzRDEiteIlPnOHH1fv3y17U/CJbrVk3CIAUa7oTYlb702RJI62vCNurA1XcNho2xEPS3tImCU9&#10;oHcymaTpLOm1ZcZqyp2D3fpyiFcRv2k49U9N47hHssTAzcfRxnEfxmS1JMXBEtMKeqVB/oFFR4SC&#10;SweomniCXq34A6oT1GqnGz+mukt00wjKYw1QTZb+Vs1zSwyPtUBznBna5P4fLP1y3FkkGGiHkSId&#10;SLQViqPJNLSmN66AiErtbCiOntSz2Wr6zSGlq5aoA48UX84G8rKQkbxJCQtn4IJ9/1kziCGvXsc+&#10;nRrbBUjoADpFOc6DHPzkEYXNWTp9WKSgGr2dJaS4JRrr/CeuOxQmJZZAOgKT49b5QIQUt5Bwj9Ib&#10;IWVUWyrUA9tFOg/QBEznvsdUp6VgISwkOHvYV9KiIwnOiV+sD07uwzrhwb9SdCWeD0GkaDlha8Xi&#10;fZ4IeZkDJ6kCOFQILK+zi09+LNLFer6e56N8MluP8rSuRx83VT6abbKHaf2hrqo6+xl4ZnnRCsa4&#10;ClRvns3yv/PE9fVc3Da4duhO8hY9thHI3v6RdJQ4qHrxx16z887epAebxuDrkwrv4H4N8/uHv/oF&#10;AAD//wMAUEsDBBQABgAIAAAAIQCJDvwH3wAAAAwBAAAPAAAAZHJzL2Rvd25yZXYueG1sTI9NT4NA&#10;EIbvJv6HzZh4s4uUkoIsTVOjR5ui6XnKjoDdD8JuKfrr3SZN9DjvPHnnmWI1acVGGlxnjYDHWQSM&#10;TG1lZxoBH+8vD0tgzqORqKwhAd/kYFXe3hSYS3s2Oxor37BQYlyOAlrv+5xzV7ek0c1sTybsPu2g&#10;0YdxaLgc8BzKteJxFKVcY2fChRZ72rRUH6uTFvA8X9M2VtPXPjtuX992P9WIyUaI+7tp/QTM0+T/&#10;YLjoB3Uog9PBnox0TAlIkzgLqIBsniyAXYhFlobocI14WfD/T5S/AAAA//8DAFBLAQItABQABgAI&#10;AAAAIQC2gziS/gAAAOEBAAATAAAAAAAAAAAAAAAAAAAAAABbQ29udGVudF9UeXBlc10ueG1sUEsB&#10;Ai0AFAAGAAgAAAAhADj9If/WAAAAlAEAAAsAAAAAAAAAAAAAAAAALwEAAF9yZWxzLy5yZWxzUEsB&#10;Ai0AFAAGAAgAAAAhAAKdWKMgAgAAQAQAAA4AAAAAAAAAAAAAAAAALgIAAGRycy9lMm9Eb2MueG1s&#10;UEsBAi0AFAAGAAgAAAAhAIkO/AffAAAADAEAAA8AAAAAAAAAAAAAAAAAegQAAGRycy9kb3ducmV2&#10;LnhtbFBLBQYAAAAABAAEAPMAAACGBQAAAAA=&#10;" strokeweight=".53mm">
          <v:stroke joinstyle="miter" endcap="square"/>
        </v:lin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848" w:rsidRDefault="00A91848">
      <w:r>
        <w:separator/>
      </w:r>
    </w:p>
  </w:footnote>
  <w:footnote w:type="continuationSeparator" w:id="1">
    <w:p w:rsidR="00A91848" w:rsidRDefault="00A91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Pr="006674C9" w:rsidRDefault="002D48F5" w:rsidP="006674C9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8F5" w:rsidRDefault="002D48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19F9195B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455C3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>
    <w:nsid w:val="4DE46CE2"/>
    <w:multiLevelType w:val="multilevel"/>
    <w:tmpl w:val="1382B2F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0">
    <w:nsid w:val="52A8386D"/>
    <w:multiLevelType w:val="hybridMultilevel"/>
    <w:tmpl w:val="5B424E8E"/>
    <w:lvl w:ilvl="0" w:tplc="68DC24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3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373555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>
    <w:nsid w:val="6B0A1D06"/>
    <w:multiLevelType w:val="hybridMultilevel"/>
    <w:tmpl w:val="8A5A0304"/>
    <w:lvl w:ilvl="0" w:tplc="A7BC8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2"/>
  </w:num>
  <w:num w:numId="7">
    <w:abstractNumId w:val="43"/>
  </w:num>
  <w:num w:numId="8">
    <w:abstractNumId w:val="29"/>
  </w:num>
  <w:num w:numId="9">
    <w:abstractNumId w:val="17"/>
  </w:num>
  <w:num w:numId="10">
    <w:abstractNumId w:val="24"/>
  </w:num>
  <w:num w:numId="11">
    <w:abstractNumId w:val="23"/>
  </w:num>
  <w:num w:numId="12">
    <w:abstractNumId w:val="12"/>
  </w:num>
  <w:num w:numId="13">
    <w:abstractNumId w:val="34"/>
  </w:num>
  <w:num w:numId="14">
    <w:abstractNumId w:val="27"/>
  </w:num>
  <w:num w:numId="15">
    <w:abstractNumId w:val="21"/>
  </w:num>
  <w:num w:numId="16">
    <w:abstractNumId w:val="39"/>
  </w:num>
  <w:num w:numId="17">
    <w:abstractNumId w:val="35"/>
  </w:num>
  <w:num w:numId="18">
    <w:abstractNumId w:val="13"/>
  </w:num>
  <w:num w:numId="19">
    <w:abstractNumId w:val="41"/>
  </w:num>
  <w:num w:numId="20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</w:num>
  <w:num w:numId="23">
    <w:abstractNumId w:val="0"/>
  </w:num>
  <w:num w:numId="24">
    <w:abstractNumId w:val="20"/>
  </w:num>
  <w:num w:numId="25">
    <w:abstractNumId w:val="28"/>
  </w:num>
  <w:num w:numId="26">
    <w:abstractNumId w:val="42"/>
  </w:num>
  <w:num w:numId="27">
    <w:abstractNumId w:val="19"/>
  </w:num>
  <w:num w:numId="28">
    <w:abstractNumId w:val="36"/>
  </w:num>
  <w:num w:numId="29">
    <w:abstractNumId w:val="11"/>
  </w:num>
  <w:num w:numId="30">
    <w:abstractNumId w:val="40"/>
  </w:num>
  <w:num w:numId="31">
    <w:abstractNumId w:val="16"/>
  </w:num>
  <w:num w:numId="32">
    <w:abstractNumId w:val="26"/>
  </w:num>
  <w:num w:numId="33">
    <w:abstractNumId w:val="30"/>
  </w:num>
  <w:num w:numId="34">
    <w:abstractNumId w:val="3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hideGrammatical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8DC"/>
    <w:rsid w:val="00010DA3"/>
    <w:rsid w:val="00011932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17D5C"/>
    <w:rsid w:val="00020DDA"/>
    <w:rsid w:val="00021B6E"/>
    <w:rsid w:val="00021CB7"/>
    <w:rsid w:val="0002366F"/>
    <w:rsid w:val="00023A42"/>
    <w:rsid w:val="000251D8"/>
    <w:rsid w:val="000260D2"/>
    <w:rsid w:val="0002616B"/>
    <w:rsid w:val="000279F1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853"/>
    <w:rsid w:val="00037CCE"/>
    <w:rsid w:val="0004008A"/>
    <w:rsid w:val="000410E4"/>
    <w:rsid w:val="00041AC2"/>
    <w:rsid w:val="00041FB2"/>
    <w:rsid w:val="0004221D"/>
    <w:rsid w:val="000426A9"/>
    <w:rsid w:val="00044913"/>
    <w:rsid w:val="00045B5F"/>
    <w:rsid w:val="00046C64"/>
    <w:rsid w:val="000471E1"/>
    <w:rsid w:val="000504DF"/>
    <w:rsid w:val="000505BE"/>
    <w:rsid w:val="0005117E"/>
    <w:rsid w:val="00051B6C"/>
    <w:rsid w:val="00051CEE"/>
    <w:rsid w:val="000533C0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5DAD"/>
    <w:rsid w:val="0007086D"/>
    <w:rsid w:val="00072A86"/>
    <w:rsid w:val="00073148"/>
    <w:rsid w:val="00074B99"/>
    <w:rsid w:val="00075183"/>
    <w:rsid w:val="00075B38"/>
    <w:rsid w:val="0007641D"/>
    <w:rsid w:val="00077218"/>
    <w:rsid w:val="00077B2D"/>
    <w:rsid w:val="00080148"/>
    <w:rsid w:val="000804A0"/>
    <w:rsid w:val="000813BB"/>
    <w:rsid w:val="00082752"/>
    <w:rsid w:val="00082923"/>
    <w:rsid w:val="000829BE"/>
    <w:rsid w:val="00082C69"/>
    <w:rsid w:val="00084314"/>
    <w:rsid w:val="00085647"/>
    <w:rsid w:val="00085870"/>
    <w:rsid w:val="000867D2"/>
    <w:rsid w:val="0008777E"/>
    <w:rsid w:val="00090A92"/>
    <w:rsid w:val="0009199A"/>
    <w:rsid w:val="00091B18"/>
    <w:rsid w:val="00091F95"/>
    <w:rsid w:val="0009232C"/>
    <w:rsid w:val="0009282B"/>
    <w:rsid w:val="00093584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E5F95"/>
    <w:rsid w:val="000F0712"/>
    <w:rsid w:val="000F0F8E"/>
    <w:rsid w:val="000F1F7D"/>
    <w:rsid w:val="000F2AF9"/>
    <w:rsid w:val="000F3130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3836"/>
    <w:rsid w:val="00106A7D"/>
    <w:rsid w:val="0011081C"/>
    <w:rsid w:val="001120FF"/>
    <w:rsid w:val="0011226B"/>
    <w:rsid w:val="001135E2"/>
    <w:rsid w:val="0011420B"/>
    <w:rsid w:val="0011488E"/>
    <w:rsid w:val="001176ED"/>
    <w:rsid w:val="001204CC"/>
    <w:rsid w:val="00120AA7"/>
    <w:rsid w:val="00121A85"/>
    <w:rsid w:val="00122274"/>
    <w:rsid w:val="00123E2A"/>
    <w:rsid w:val="00125054"/>
    <w:rsid w:val="00125D7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C24"/>
    <w:rsid w:val="00167FCA"/>
    <w:rsid w:val="0017100F"/>
    <w:rsid w:val="00174134"/>
    <w:rsid w:val="00174696"/>
    <w:rsid w:val="00174F23"/>
    <w:rsid w:val="001759F2"/>
    <w:rsid w:val="00175D4F"/>
    <w:rsid w:val="00175DE8"/>
    <w:rsid w:val="00177168"/>
    <w:rsid w:val="001773DC"/>
    <w:rsid w:val="00180A3C"/>
    <w:rsid w:val="00181AC8"/>
    <w:rsid w:val="00181DAA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61BD"/>
    <w:rsid w:val="00196A97"/>
    <w:rsid w:val="001973D9"/>
    <w:rsid w:val="001A0E4D"/>
    <w:rsid w:val="001A112E"/>
    <w:rsid w:val="001A1B85"/>
    <w:rsid w:val="001A2477"/>
    <w:rsid w:val="001A53EB"/>
    <w:rsid w:val="001A577B"/>
    <w:rsid w:val="001A68AC"/>
    <w:rsid w:val="001A6C06"/>
    <w:rsid w:val="001A6DDA"/>
    <w:rsid w:val="001A7298"/>
    <w:rsid w:val="001B106E"/>
    <w:rsid w:val="001B1E30"/>
    <w:rsid w:val="001B1E82"/>
    <w:rsid w:val="001B3453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F1"/>
    <w:rsid w:val="001C6A75"/>
    <w:rsid w:val="001C6E68"/>
    <w:rsid w:val="001C707E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3681"/>
    <w:rsid w:val="001F3C6F"/>
    <w:rsid w:val="001F3EB7"/>
    <w:rsid w:val="001F445F"/>
    <w:rsid w:val="001F744B"/>
    <w:rsid w:val="001F7D6E"/>
    <w:rsid w:val="00200D5D"/>
    <w:rsid w:val="00201547"/>
    <w:rsid w:val="0020185C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B60"/>
    <w:rsid w:val="002143C8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31BD"/>
    <w:rsid w:val="00224960"/>
    <w:rsid w:val="002259F3"/>
    <w:rsid w:val="00225CA7"/>
    <w:rsid w:val="00225CDD"/>
    <w:rsid w:val="00226820"/>
    <w:rsid w:val="0022763B"/>
    <w:rsid w:val="00227BA1"/>
    <w:rsid w:val="00230155"/>
    <w:rsid w:val="00230BC7"/>
    <w:rsid w:val="00230F76"/>
    <w:rsid w:val="00231594"/>
    <w:rsid w:val="00232C80"/>
    <w:rsid w:val="00234053"/>
    <w:rsid w:val="00234900"/>
    <w:rsid w:val="00235B4F"/>
    <w:rsid w:val="0024080D"/>
    <w:rsid w:val="00240EF7"/>
    <w:rsid w:val="00241502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615D3"/>
    <w:rsid w:val="00262FF5"/>
    <w:rsid w:val="002632DD"/>
    <w:rsid w:val="002664ED"/>
    <w:rsid w:val="002666B6"/>
    <w:rsid w:val="00266A49"/>
    <w:rsid w:val="0027151D"/>
    <w:rsid w:val="00272D1A"/>
    <w:rsid w:val="00273135"/>
    <w:rsid w:val="0027463B"/>
    <w:rsid w:val="00275B29"/>
    <w:rsid w:val="002763AE"/>
    <w:rsid w:val="0027687D"/>
    <w:rsid w:val="00276D9A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43F1"/>
    <w:rsid w:val="002966C8"/>
    <w:rsid w:val="002972B4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CFF"/>
    <w:rsid w:val="002B6F8B"/>
    <w:rsid w:val="002B77F7"/>
    <w:rsid w:val="002C0643"/>
    <w:rsid w:val="002C0EBD"/>
    <w:rsid w:val="002C2226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4088"/>
    <w:rsid w:val="002D4176"/>
    <w:rsid w:val="002D48F5"/>
    <w:rsid w:val="002D49EC"/>
    <w:rsid w:val="002D5F34"/>
    <w:rsid w:val="002D72AC"/>
    <w:rsid w:val="002E0951"/>
    <w:rsid w:val="002E0A05"/>
    <w:rsid w:val="002E109A"/>
    <w:rsid w:val="002E20B6"/>
    <w:rsid w:val="002E20D1"/>
    <w:rsid w:val="002E2404"/>
    <w:rsid w:val="002E3233"/>
    <w:rsid w:val="002E4F21"/>
    <w:rsid w:val="002E6BDC"/>
    <w:rsid w:val="002F0880"/>
    <w:rsid w:val="002F2D4E"/>
    <w:rsid w:val="002F39BF"/>
    <w:rsid w:val="002F3F3A"/>
    <w:rsid w:val="002F4122"/>
    <w:rsid w:val="002F4752"/>
    <w:rsid w:val="002F676C"/>
    <w:rsid w:val="002F68B8"/>
    <w:rsid w:val="002F7418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4992"/>
    <w:rsid w:val="0031524F"/>
    <w:rsid w:val="00315BF2"/>
    <w:rsid w:val="00316148"/>
    <w:rsid w:val="00316F00"/>
    <w:rsid w:val="00320990"/>
    <w:rsid w:val="00322BC2"/>
    <w:rsid w:val="00324AB1"/>
    <w:rsid w:val="003257F4"/>
    <w:rsid w:val="00325A6D"/>
    <w:rsid w:val="00325AF0"/>
    <w:rsid w:val="0032662F"/>
    <w:rsid w:val="00326BDA"/>
    <w:rsid w:val="00327788"/>
    <w:rsid w:val="0032790A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603CF"/>
    <w:rsid w:val="003623E3"/>
    <w:rsid w:val="00363BA9"/>
    <w:rsid w:val="00363BCA"/>
    <w:rsid w:val="003644F2"/>
    <w:rsid w:val="00364676"/>
    <w:rsid w:val="00364A9F"/>
    <w:rsid w:val="0036622F"/>
    <w:rsid w:val="00366E10"/>
    <w:rsid w:val="00367CDE"/>
    <w:rsid w:val="00367EC2"/>
    <w:rsid w:val="00371160"/>
    <w:rsid w:val="0037138D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F66"/>
    <w:rsid w:val="00384F60"/>
    <w:rsid w:val="00386457"/>
    <w:rsid w:val="00386E30"/>
    <w:rsid w:val="00390299"/>
    <w:rsid w:val="003902BE"/>
    <w:rsid w:val="003910DB"/>
    <w:rsid w:val="0039138E"/>
    <w:rsid w:val="0039143B"/>
    <w:rsid w:val="00394680"/>
    <w:rsid w:val="003951BD"/>
    <w:rsid w:val="00396225"/>
    <w:rsid w:val="0039651C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463B"/>
    <w:rsid w:val="003C5A69"/>
    <w:rsid w:val="003C5FF2"/>
    <w:rsid w:val="003D17AF"/>
    <w:rsid w:val="003D463A"/>
    <w:rsid w:val="003D5D4A"/>
    <w:rsid w:val="003D5D76"/>
    <w:rsid w:val="003D6B3F"/>
    <w:rsid w:val="003D6F14"/>
    <w:rsid w:val="003E126C"/>
    <w:rsid w:val="003E18F2"/>
    <w:rsid w:val="003E1A29"/>
    <w:rsid w:val="003E2BA0"/>
    <w:rsid w:val="003E4673"/>
    <w:rsid w:val="003E5F4B"/>
    <w:rsid w:val="003E7AE9"/>
    <w:rsid w:val="003F0C0A"/>
    <w:rsid w:val="003F2239"/>
    <w:rsid w:val="003F29F0"/>
    <w:rsid w:val="003F3F94"/>
    <w:rsid w:val="003F4D02"/>
    <w:rsid w:val="003F515E"/>
    <w:rsid w:val="003F62BF"/>
    <w:rsid w:val="003F6ADD"/>
    <w:rsid w:val="003F7527"/>
    <w:rsid w:val="00400B3A"/>
    <w:rsid w:val="004044C5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505"/>
    <w:rsid w:val="00467EAD"/>
    <w:rsid w:val="00471456"/>
    <w:rsid w:val="00472841"/>
    <w:rsid w:val="00473A8D"/>
    <w:rsid w:val="00473D58"/>
    <w:rsid w:val="00474E48"/>
    <w:rsid w:val="00477542"/>
    <w:rsid w:val="00480920"/>
    <w:rsid w:val="00480C1E"/>
    <w:rsid w:val="00482E75"/>
    <w:rsid w:val="00483164"/>
    <w:rsid w:val="00483C5A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4140"/>
    <w:rsid w:val="004A5684"/>
    <w:rsid w:val="004A68ED"/>
    <w:rsid w:val="004A6ACC"/>
    <w:rsid w:val="004A700F"/>
    <w:rsid w:val="004B0C79"/>
    <w:rsid w:val="004B3297"/>
    <w:rsid w:val="004B4D48"/>
    <w:rsid w:val="004B549F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6D18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64B3"/>
    <w:rsid w:val="004D7598"/>
    <w:rsid w:val="004E060B"/>
    <w:rsid w:val="004E0D9C"/>
    <w:rsid w:val="004E1626"/>
    <w:rsid w:val="004E23DC"/>
    <w:rsid w:val="004E3D3F"/>
    <w:rsid w:val="004E47B8"/>
    <w:rsid w:val="004E4C43"/>
    <w:rsid w:val="004E50BC"/>
    <w:rsid w:val="004E5A13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E43"/>
    <w:rsid w:val="004F671B"/>
    <w:rsid w:val="0050025C"/>
    <w:rsid w:val="00500961"/>
    <w:rsid w:val="00502524"/>
    <w:rsid w:val="005032D0"/>
    <w:rsid w:val="005043F2"/>
    <w:rsid w:val="00504AED"/>
    <w:rsid w:val="00504BE0"/>
    <w:rsid w:val="0050570A"/>
    <w:rsid w:val="00505D1C"/>
    <w:rsid w:val="005060C5"/>
    <w:rsid w:val="0050667C"/>
    <w:rsid w:val="00506991"/>
    <w:rsid w:val="00511935"/>
    <w:rsid w:val="00511FF4"/>
    <w:rsid w:val="00513D9C"/>
    <w:rsid w:val="00514C09"/>
    <w:rsid w:val="00516E60"/>
    <w:rsid w:val="00516FCA"/>
    <w:rsid w:val="00517F0F"/>
    <w:rsid w:val="0052031A"/>
    <w:rsid w:val="005203A0"/>
    <w:rsid w:val="00520766"/>
    <w:rsid w:val="00521C8B"/>
    <w:rsid w:val="00522A4A"/>
    <w:rsid w:val="005244C4"/>
    <w:rsid w:val="00526043"/>
    <w:rsid w:val="005265CD"/>
    <w:rsid w:val="0052799C"/>
    <w:rsid w:val="00531056"/>
    <w:rsid w:val="0053130F"/>
    <w:rsid w:val="00533294"/>
    <w:rsid w:val="00533CB6"/>
    <w:rsid w:val="00534B0C"/>
    <w:rsid w:val="005354D0"/>
    <w:rsid w:val="00535D87"/>
    <w:rsid w:val="0053639D"/>
    <w:rsid w:val="00537891"/>
    <w:rsid w:val="00537F31"/>
    <w:rsid w:val="0054050B"/>
    <w:rsid w:val="00541CC8"/>
    <w:rsid w:val="005427C5"/>
    <w:rsid w:val="00543C85"/>
    <w:rsid w:val="00543EEA"/>
    <w:rsid w:val="00545255"/>
    <w:rsid w:val="005452DC"/>
    <w:rsid w:val="005464B1"/>
    <w:rsid w:val="0054731E"/>
    <w:rsid w:val="0054732E"/>
    <w:rsid w:val="00547F34"/>
    <w:rsid w:val="00551474"/>
    <w:rsid w:val="00552362"/>
    <w:rsid w:val="00552EC5"/>
    <w:rsid w:val="00553067"/>
    <w:rsid w:val="00553743"/>
    <w:rsid w:val="00554B3F"/>
    <w:rsid w:val="00560511"/>
    <w:rsid w:val="00560A62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A7125"/>
    <w:rsid w:val="005B029D"/>
    <w:rsid w:val="005B0C25"/>
    <w:rsid w:val="005B1414"/>
    <w:rsid w:val="005B2787"/>
    <w:rsid w:val="005B2871"/>
    <w:rsid w:val="005B29B3"/>
    <w:rsid w:val="005B3B6C"/>
    <w:rsid w:val="005B5140"/>
    <w:rsid w:val="005B65EB"/>
    <w:rsid w:val="005B6D0A"/>
    <w:rsid w:val="005B7610"/>
    <w:rsid w:val="005C070D"/>
    <w:rsid w:val="005C1C8D"/>
    <w:rsid w:val="005C287C"/>
    <w:rsid w:val="005C5DF3"/>
    <w:rsid w:val="005C7488"/>
    <w:rsid w:val="005C7797"/>
    <w:rsid w:val="005C7FCE"/>
    <w:rsid w:val="005D088B"/>
    <w:rsid w:val="005D0966"/>
    <w:rsid w:val="005D10AA"/>
    <w:rsid w:val="005D14C4"/>
    <w:rsid w:val="005D23DD"/>
    <w:rsid w:val="005D2B80"/>
    <w:rsid w:val="005D31E6"/>
    <w:rsid w:val="005D4623"/>
    <w:rsid w:val="005D58B1"/>
    <w:rsid w:val="005D64E8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4891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52B"/>
    <w:rsid w:val="00627A32"/>
    <w:rsid w:val="00630251"/>
    <w:rsid w:val="00632175"/>
    <w:rsid w:val="00632810"/>
    <w:rsid w:val="0063361F"/>
    <w:rsid w:val="006345A9"/>
    <w:rsid w:val="00636925"/>
    <w:rsid w:val="00640018"/>
    <w:rsid w:val="0064120E"/>
    <w:rsid w:val="00642211"/>
    <w:rsid w:val="006424B4"/>
    <w:rsid w:val="006427B6"/>
    <w:rsid w:val="00642F6E"/>
    <w:rsid w:val="0064384E"/>
    <w:rsid w:val="00643C77"/>
    <w:rsid w:val="00646686"/>
    <w:rsid w:val="00650F5C"/>
    <w:rsid w:val="00651737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2109"/>
    <w:rsid w:val="00663899"/>
    <w:rsid w:val="00663A33"/>
    <w:rsid w:val="006648C5"/>
    <w:rsid w:val="00664EB8"/>
    <w:rsid w:val="006654A0"/>
    <w:rsid w:val="00665C9C"/>
    <w:rsid w:val="00667325"/>
    <w:rsid w:val="006674C9"/>
    <w:rsid w:val="006706DB"/>
    <w:rsid w:val="00670A09"/>
    <w:rsid w:val="00670FC4"/>
    <w:rsid w:val="00672784"/>
    <w:rsid w:val="00672ACE"/>
    <w:rsid w:val="00672DCB"/>
    <w:rsid w:val="00673AC3"/>
    <w:rsid w:val="00673B56"/>
    <w:rsid w:val="00674851"/>
    <w:rsid w:val="006755B1"/>
    <w:rsid w:val="00675D5F"/>
    <w:rsid w:val="0067661C"/>
    <w:rsid w:val="006772A7"/>
    <w:rsid w:val="006776A3"/>
    <w:rsid w:val="00680492"/>
    <w:rsid w:val="0068109D"/>
    <w:rsid w:val="0068296A"/>
    <w:rsid w:val="00684C4C"/>
    <w:rsid w:val="006866EE"/>
    <w:rsid w:val="00686E8E"/>
    <w:rsid w:val="00691052"/>
    <w:rsid w:val="006911C6"/>
    <w:rsid w:val="006911D7"/>
    <w:rsid w:val="006917EF"/>
    <w:rsid w:val="00693732"/>
    <w:rsid w:val="006937AA"/>
    <w:rsid w:val="006942D7"/>
    <w:rsid w:val="00697218"/>
    <w:rsid w:val="006A1093"/>
    <w:rsid w:val="006A118D"/>
    <w:rsid w:val="006A2402"/>
    <w:rsid w:val="006A2AA1"/>
    <w:rsid w:val="006A38DC"/>
    <w:rsid w:val="006A3E2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161A"/>
    <w:rsid w:val="006C348A"/>
    <w:rsid w:val="006C59B0"/>
    <w:rsid w:val="006C78F0"/>
    <w:rsid w:val="006D006B"/>
    <w:rsid w:val="006D0202"/>
    <w:rsid w:val="006D617C"/>
    <w:rsid w:val="006D632D"/>
    <w:rsid w:val="006D67A7"/>
    <w:rsid w:val="006E0C50"/>
    <w:rsid w:val="006F077E"/>
    <w:rsid w:val="006F1548"/>
    <w:rsid w:val="006F1890"/>
    <w:rsid w:val="006F21E5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6D82"/>
    <w:rsid w:val="00737832"/>
    <w:rsid w:val="00740811"/>
    <w:rsid w:val="0074101A"/>
    <w:rsid w:val="00743844"/>
    <w:rsid w:val="00747D9F"/>
    <w:rsid w:val="007511F0"/>
    <w:rsid w:val="007512E5"/>
    <w:rsid w:val="007543A7"/>
    <w:rsid w:val="00754EF3"/>
    <w:rsid w:val="007556B0"/>
    <w:rsid w:val="00756BF3"/>
    <w:rsid w:val="0076030D"/>
    <w:rsid w:val="00760ABD"/>
    <w:rsid w:val="00760C99"/>
    <w:rsid w:val="00761221"/>
    <w:rsid w:val="0076145C"/>
    <w:rsid w:val="00762085"/>
    <w:rsid w:val="0076255B"/>
    <w:rsid w:val="0076348B"/>
    <w:rsid w:val="007648E7"/>
    <w:rsid w:val="0076543E"/>
    <w:rsid w:val="0076581B"/>
    <w:rsid w:val="0076654E"/>
    <w:rsid w:val="00767C88"/>
    <w:rsid w:val="00767E84"/>
    <w:rsid w:val="007701BE"/>
    <w:rsid w:val="00770E9C"/>
    <w:rsid w:val="00771112"/>
    <w:rsid w:val="007720E6"/>
    <w:rsid w:val="00772B18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0F4"/>
    <w:rsid w:val="00790530"/>
    <w:rsid w:val="0079169C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D13"/>
    <w:rsid w:val="007B2F6F"/>
    <w:rsid w:val="007B3018"/>
    <w:rsid w:val="007B382C"/>
    <w:rsid w:val="007B3E32"/>
    <w:rsid w:val="007B4420"/>
    <w:rsid w:val="007B535C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70A0"/>
    <w:rsid w:val="007C76B1"/>
    <w:rsid w:val="007D08CD"/>
    <w:rsid w:val="007D0F3B"/>
    <w:rsid w:val="007D3E4D"/>
    <w:rsid w:val="007D4741"/>
    <w:rsid w:val="007D6C3B"/>
    <w:rsid w:val="007D7CA2"/>
    <w:rsid w:val="007E0881"/>
    <w:rsid w:val="007E2348"/>
    <w:rsid w:val="007E360E"/>
    <w:rsid w:val="007E36D0"/>
    <w:rsid w:val="007E46A7"/>
    <w:rsid w:val="007E4A21"/>
    <w:rsid w:val="007E4C91"/>
    <w:rsid w:val="007E4D6E"/>
    <w:rsid w:val="007E5085"/>
    <w:rsid w:val="007E50A3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48E6"/>
    <w:rsid w:val="00803482"/>
    <w:rsid w:val="00803DBC"/>
    <w:rsid w:val="008047E3"/>
    <w:rsid w:val="00804E9A"/>
    <w:rsid w:val="0080634A"/>
    <w:rsid w:val="00806CF8"/>
    <w:rsid w:val="0080751D"/>
    <w:rsid w:val="00810B2F"/>
    <w:rsid w:val="00810F08"/>
    <w:rsid w:val="008112B5"/>
    <w:rsid w:val="008128A4"/>
    <w:rsid w:val="0081332D"/>
    <w:rsid w:val="008159F2"/>
    <w:rsid w:val="00816248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320F3"/>
    <w:rsid w:val="00832CFB"/>
    <w:rsid w:val="0083306A"/>
    <w:rsid w:val="00833721"/>
    <w:rsid w:val="00837112"/>
    <w:rsid w:val="0084005F"/>
    <w:rsid w:val="00841554"/>
    <w:rsid w:val="00841BAA"/>
    <w:rsid w:val="008423B9"/>
    <w:rsid w:val="008433AC"/>
    <w:rsid w:val="008435E3"/>
    <w:rsid w:val="008436E3"/>
    <w:rsid w:val="00844C1C"/>
    <w:rsid w:val="00846443"/>
    <w:rsid w:val="00850850"/>
    <w:rsid w:val="00850E50"/>
    <w:rsid w:val="00851328"/>
    <w:rsid w:val="00851FF9"/>
    <w:rsid w:val="0085273E"/>
    <w:rsid w:val="0085333B"/>
    <w:rsid w:val="00853A21"/>
    <w:rsid w:val="008545ED"/>
    <w:rsid w:val="00855FE5"/>
    <w:rsid w:val="008566B7"/>
    <w:rsid w:val="00856A02"/>
    <w:rsid w:val="00856E2B"/>
    <w:rsid w:val="00857ABD"/>
    <w:rsid w:val="00857E49"/>
    <w:rsid w:val="00860949"/>
    <w:rsid w:val="00860975"/>
    <w:rsid w:val="00860B27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49F7"/>
    <w:rsid w:val="008959AE"/>
    <w:rsid w:val="00895CA5"/>
    <w:rsid w:val="00896629"/>
    <w:rsid w:val="0089775C"/>
    <w:rsid w:val="008A16DE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C7219"/>
    <w:rsid w:val="008D0A13"/>
    <w:rsid w:val="008D14FE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1FC5"/>
    <w:rsid w:val="008E2769"/>
    <w:rsid w:val="008E477F"/>
    <w:rsid w:val="008E4835"/>
    <w:rsid w:val="008E5E28"/>
    <w:rsid w:val="008E75B9"/>
    <w:rsid w:val="008E7A8E"/>
    <w:rsid w:val="008F24B9"/>
    <w:rsid w:val="008F3F3F"/>
    <w:rsid w:val="008F5D9C"/>
    <w:rsid w:val="008F5DED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1763"/>
    <w:rsid w:val="009418E0"/>
    <w:rsid w:val="00942913"/>
    <w:rsid w:val="0094294E"/>
    <w:rsid w:val="009429C3"/>
    <w:rsid w:val="00942AFF"/>
    <w:rsid w:val="009430A4"/>
    <w:rsid w:val="00943583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B7"/>
    <w:rsid w:val="009946D0"/>
    <w:rsid w:val="009947A4"/>
    <w:rsid w:val="00996E17"/>
    <w:rsid w:val="00996E80"/>
    <w:rsid w:val="00997121"/>
    <w:rsid w:val="009971C4"/>
    <w:rsid w:val="009A0E2A"/>
    <w:rsid w:val="009A1D21"/>
    <w:rsid w:val="009A2895"/>
    <w:rsid w:val="009A33E6"/>
    <w:rsid w:val="009A5069"/>
    <w:rsid w:val="009A51AD"/>
    <w:rsid w:val="009A6EC9"/>
    <w:rsid w:val="009A73B8"/>
    <w:rsid w:val="009B00D0"/>
    <w:rsid w:val="009B1F5C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2581"/>
    <w:rsid w:val="009D463E"/>
    <w:rsid w:val="009D4939"/>
    <w:rsid w:val="009D4A0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367"/>
    <w:rsid w:val="009E6328"/>
    <w:rsid w:val="009E6ABE"/>
    <w:rsid w:val="009E6D21"/>
    <w:rsid w:val="009E6EBD"/>
    <w:rsid w:val="009F14E6"/>
    <w:rsid w:val="009F1C63"/>
    <w:rsid w:val="009F28B2"/>
    <w:rsid w:val="009F2C9C"/>
    <w:rsid w:val="009F4FE2"/>
    <w:rsid w:val="009F56B8"/>
    <w:rsid w:val="009F5779"/>
    <w:rsid w:val="009F6A84"/>
    <w:rsid w:val="009F6D69"/>
    <w:rsid w:val="009F7537"/>
    <w:rsid w:val="009F7A1B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4DD"/>
    <w:rsid w:val="00A216B8"/>
    <w:rsid w:val="00A223E6"/>
    <w:rsid w:val="00A23A09"/>
    <w:rsid w:val="00A24833"/>
    <w:rsid w:val="00A25083"/>
    <w:rsid w:val="00A25B57"/>
    <w:rsid w:val="00A2740E"/>
    <w:rsid w:val="00A27A91"/>
    <w:rsid w:val="00A308C6"/>
    <w:rsid w:val="00A30BF1"/>
    <w:rsid w:val="00A30DA7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43334"/>
    <w:rsid w:val="00A43A52"/>
    <w:rsid w:val="00A448BA"/>
    <w:rsid w:val="00A451CB"/>
    <w:rsid w:val="00A45A42"/>
    <w:rsid w:val="00A4621A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4EB4"/>
    <w:rsid w:val="00A65E41"/>
    <w:rsid w:val="00A67FC0"/>
    <w:rsid w:val="00A7188B"/>
    <w:rsid w:val="00A73C2A"/>
    <w:rsid w:val="00A73D87"/>
    <w:rsid w:val="00A744B2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90CC7"/>
    <w:rsid w:val="00A91848"/>
    <w:rsid w:val="00A91CEF"/>
    <w:rsid w:val="00A9209A"/>
    <w:rsid w:val="00A92A8B"/>
    <w:rsid w:val="00A93D95"/>
    <w:rsid w:val="00A94382"/>
    <w:rsid w:val="00A9630C"/>
    <w:rsid w:val="00A96614"/>
    <w:rsid w:val="00A96969"/>
    <w:rsid w:val="00A96B09"/>
    <w:rsid w:val="00A96E0A"/>
    <w:rsid w:val="00A9735A"/>
    <w:rsid w:val="00AA164E"/>
    <w:rsid w:val="00AA170C"/>
    <w:rsid w:val="00AA71B8"/>
    <w:rsid w:val="00AA7626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7135"/>
    <w:rsid w:val="00AD78C4"/>
    <w:rsid w:val="00AD7F72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30E17"/>
    <w:rsid w:val="00B322A6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5E79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48"/>
    <w:rsid w:val="00B65855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7B23"/>
    <w:rsid w:val="00B97C65"/>
    <w:rsid w:val="00B97DDA"/>
    <w:rsid w:val="00BA1234"/>
    <w:rsid w:val="00BA338A"/>
    <w:rsid w:val="00BA3EA1"/>
    <w:rsid w:val="00BA407B"/>
    <w:rsid w:val="00BA4191"/>
    <w:rsid w:val="00BA4593"/>
    <w:rsid w:val="00BA7402"/>
    <w:rsid w:val="00BA7513"/>
    <w:rsid w:val="00BA7F33"/>
    <w:rsid w:val="00BB1368"/>
    <w:rsid w:val="00BB2675"/>
    <w:rsid w:val="00BB268C"/>
    <w:rsid w:val="00BB2F19"/>
    <w:rsid w:val="00BB344A"/>
    <w:rsid w:val="00BB3D53"/>
    <w:rsid w:val="00BB4092"/>
    <w:rsid w:val="00BB4659"/>
    <w:rsid w:val="00BB5B24"/>
    <w:rsid w:val="00BB65FA"/>
    <w:rsid w:val="00BB7386"/>
    <w:rsid w:val="00BC0C9B"/>
    <w:rsid w:val="00BC1A8B"/>
    <w:rsid w:val="00BC3D1D"/>
    <w:rsid w:val="00BC470C"/>
    <w:rsid w:val="00BC5CD5"/>
    <w:rsid w:val="00BC6047"/>
    <w:rsid w:val="00BC64FA"/>
    <w:rsid w:val="00BC6AA5"/>
    <w:rsid w:val="00BC7B92"/>
    <w:rsid w:val="00BC7D28"/>
    <w:rsid w:val="00BD321C"/>
    <w:rsid w:val="00BD394C"/>
    <w:rsid w:val="00BD3DE1"/>
    <w:rsid w:val="00BD424D"/>
    <w:rsid w:val="00BD6752"/>
    <w:rsid w:val="00BD7793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C9F"/>
    <w:rsid w:val="00C1586E"/>
    <w:rsid w:val="00C207D6"/>
    <w:rsid w:val="00C2095D"/>
    <w:rsid w:val="00C22331"/>
    <w:rsid w:val="00C22CEC"/>
    <w:rsid w:val="00C23152"/>
    <w:rsid w:val="00C24172"/>
    <w:rsid w:val="00C24658"/>
    <w:rsid w:val="00C24C9D"/>
    <w:rsid w:val="00C256A1"/>
    <w:rsid w:val="00C26492"/>
    <w:rsid w:val="00C26770"/>
    <w:rsid w:val="00C269F6"/>
    <w:rsid w:val="00C30938"/>
    <w:rsid w:val="00C3095F"/>
    <w:rsid w:val="00C30D85"/>
    <w:rsid w:val="00C31004"/>
    <w:rsid w:val="00C310CB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73D"/>
    <w:rsid w:val="00C44AD8"/>
    <w:rsid w:val="00C450B3"/>
    <w:rsid w:val="00C45170"/>
    <w:rsid w:val="00C45526"/>
    <w:rsid w:val="00C45DAE"/>
    <w:rsid w:val="00C46E7B"/>
    <w:rsid w:val="00C4784D"/>
    <w:rsid w:val="00C479C1"/>
    <w:rsid w:val="00C50477"/>
    <w:rsid w:val="00C507B3"/>
    <w:rsid w:val="00C51919"/>
    <w:rsid w:val="00C52847"/>
    <w:rsid w:val="00C53787"/>
    <w:rsid w:val="00C53EC8"/>
    <w:rsid w:val="00C54474"/>
    <w:rsid w:val="00C54B3A"/>
    <w:rsid w:val="00C5558A"/>
    <w:rsid w:val="00C56EFD"/>
    <w:rsid w:val="00C57E80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4475"/>
    <w:rsid w:val="00C94509"/>
    <w:rsid w:val="00C94674"/>
    <w:rsid w:val="00C96205"/>
    <w:rsid w:val="00C964E6"/>
    <w:rsid w:val="00C97337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C5C"/>
    <w:rsid w:val="00CB0529"/>
    <w:rsid w:val="00CB0863"/>
    <w:rsid w:val="00CB1A78"/>
    <w:rsid w:val="00CB24C2"/>
    <w:rsid w:val="00CB3020"/>
    <w:rsid w:val="00CB3EC0"/>
    <w:rsid w:val="00CB4D61"/>
    <w:rsid w:val="00CB4E43"/>
    <w:rsid w:val="00CB65E8"/>
    <w:rsid w:val="00CB70C6"/>
    <w:rsid w:val="00CB7132"/>
    <w:rsid w:val="00CB7249"/>
    <w:rsid w:val="00CB7367"/>
    <w:rsid w:val="00CB7A35"/>
    <w:rsid w:val="00CB7DB5"/>
    <w:rsid w:val="00CC04CA"/>
    <w:rsid w:val="00CC1056"/>
    <w:rsid w:val="00CC41D4"/>
    <w:rsid w:val="00CC497F"/>
    <w:rsid w:val="00CC60B3"/>
    <w:rsid w:val="00CC679F"/>
    <w:rsid w:val="00CC6BDF"/>
    <w:rsid w:val="00CC7215"/>
    <w:rsid w:val="00CD02A4"/>
    <w:rsid w:val="00CD102F"/>
    <w:rsid w:val="00CD3272"/>
    <w:rsid w:val="00CD5019"/>
    <w:rsid w:val="00CD5665"/>
    <w:rsid w:val="00CD6CC3"/>
    <w:rsid w:val="00CD6E21"/>
    <w:rsid w:val="00CD7810"/>
    <w:rsid w:val="00CE1C63"/>
    <w:rsid w:val="00CE207D"/>
    <w:rsid w:val="00CE23EA"/>
    <w:rsid w:val="00CE48D4"/>
    <w:rsid w:val="00CE7004"/>
    <w:rsid w:val="00CE7503"/>
    <w:rsid w:val="00CE760C"/>
    <w:rsid w:val="00CF08A7"/>
    <w:rsid w:val="00CF08CD"/>
    <w:rsid w:val="00CF0F04"/>
    <w:rsid w:val="00CF148F"/>
    <w:rsid w:val="00CF1700"/>
    <w:rsid w:val="00CF5831"/>
    <w:rsid w:val="00CF6A74"/>
    <w:rsid w:val="00CF6EEE"/>
    <w:rsid w:val="00D01D7A"/>
    <w:rsid w:val="00D02634"/>
    <w:rsid w:val="00D036AC"/>
    <w:rsid w:val="00D042AB"/>
    <w:rsid w:val="00D05326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41E8"/>
    <w:rsid w:val="00D14968"/>
    <w:rsid w:val="00D15E69"/>
    <w:rsid w:val="00D17247"/>
    <w:rsid w:val="00D17E08"/>
    <w:rsid w:val="00D20642"/>
    <w:rsid w:val="00D21543"/>
    <w:rsid w:val="00D23387"/>
    <w:rsid w:val="00D236FD"/>
    <w:rsid w:val="00D23C10"/>
    <w:rsid w:val="00D23D0E"/>
    <w:rsid w:val="00D243E2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7D07"/>
    <w:rsid w:val="00D4057D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F7"/>
    <w:rsid w:val="00D5775A"/>
    <w:rsid w:val="00D579C9"/>
    <w:rsid w:val="00D608D5"/>
    <w:rsid w:val="00D616BD"/>
    <w:rsid w:val="00D62214"/>
    <w:rsid w:val="00D65AE1"/>
    <w:rsid w:val="00D67C2F"/>
    <w:rsid w:val="00D730A0"/>
    <w:rsid w:val="00D7325F"/>
    <w:rsid w:val="00D754F3"/>
    <w:rsid w:val="00D763EC"/>
    <w:rsid w:val="00D764AC"/>
    <w:rsid w:val="00D76C39"/>
    <w:rsid w:val="00D81AD8"/>
    <w:rsid w:val="00D81C49"/>
    <w:rsid w:val="00D82F1C"/>
    <w:rsid w:val="00D85D51"/>
    <w:rsid w:val="00D86853"/>
    <w:rsid w:val="00D900BA"/>
    <w:rsid w:val="00D91A7E"/>
    <w:rsid w:val="00D92023"/>
    <w:rsid w:val="00D92A1C"/>
    <w:rsid w:val="00D944FB"/>
    <w:rsid w:val="00D94887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493B"/>
    <w:rsid w:val="00DB5019"/>
    <w:rsid w:val="00DB5DD5"/>
    <w:rsid w:val="00DC3F60"/>
    <w:rsid w:val="00DC5670"/>
    <w:rsid w:val="00DC6093"/>
    <w:rsid w:val="00DC6747"/>
    <w:rsid w:val="00DC7900"/>
    <w:rsid w:val="00DD0920"/>
    <w:rsid w:val="00DD1910"/>
    <w:rsid w:val="00DD2068"/>
    <w:rsid w:val="00DD20D1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2950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3867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A74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68CA"/>
    <w:rsid w:val="00E57249"/>
    <w:rsid w:val="00E57D16"/>
    <w:rsid w:val="00E60AEA"/>
    <w:rsid w:val="00E6213C"/>
    <w:rsid w:val="00E62A38"/>
    <w:rsid w:val="00E63072"/>
    <w:rsid w:val="00E634E0"/>
    <w:rsid w:val="00E63881"/>
    <w:rsid w:val="00E644C1"/>
    <w:rsid w:val="00E64563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CE9"/>
    <w:rsid w:val="00E814C0"/>
    <w:rsid w:val="00E8408B"/>
    <w:rsid w:val="00E84E41"/>
    <w:rsid w:val="00E85501"/>
    <w:rsid w:val="00E87004"/>
    <w:rsid w:val="00E90063"/>
    <w:rsid w:val="00E9131C"/>
    <w:rsid w:val="00E91C56"/>
    <w:rsid w:val="00E91DD8"/>
    <w:rsid w:val="00E91F0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4E97"/>
    <w:rsid w:val="00EC4EF8"/>
    <w:rsid w:val="00EC54B4"/>
    <w:rsid w:val="00EC7D22"/>
    <w:rsid w:val="00ED05D4"/>
    <w:rsid w:val="00ED1D79"/>
    <w:rsid w:val="00ED2561"/>
    <w:rsid w:val="00ED2B0A"/>
    <w:rsid w:val="00ED3DD5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1A6C"/>
    <w:rsid w:val="00EE2E65"/>
    <w:rsid w:val="00EE50FC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E99"/>
    <w:rsid w:val="00F125EF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EDA"/>
    <w:rsid w:val="00F66A22"/>
    <w:rsid w:val="00F66EFD"/>
    <w:rsid w:val="00F70A04"/>
    <w:rsid w:val="00F70A1A"/>
    <w:rsid w:val="00F70D08"/>
    <w:rsid w:val="00F71507"/>
    <w:rsid w:val="00F7203F"/>
    <w:rsid w:val="00F7220E"/>
    <w:rsid w:val="00F72700"/>
    <w:rsid w:val="00F72B99"/>
    <w:rsid w:val="00F74BA9"/>
    <w:rsid w:val="00F8137F"/>
    <w:rsid w:val="00F81601"/>
    <w:rsid w:val="00F817F7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3793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18B4"/>
    <w:rsid w:val="00FD1B27"/>
    <w:rsid w:val="00FD25B0"/>
    <w:rsid w:val="00FD271D"/>
    <w:rsid w:val="00FD446F"/>
    <w:rsid w:val="00FD4FC4"/>
    <w:rsid w:val="00FD6A9B"/>
    <w:rsid w:val="00FD7E52"/>
    <w:rsid w:val="00FE15DA"/>
    <w:rsid w:val="00FE2127"/>
    <w:rsid w:val="00FE2A74"/>
    <w:rsid w:val="00FE3154"/>
    <w:rsid w:val="00FE357C"/>
    <w:rsid w:val="00FE37F7"/>
    <w:rsid w:val="00FE47D3"/>
    <w:rsid w:val="00FE5F28"/>
    <w:rsid w:val="00FE6617"/>
    <w:rsid w:val="00FE76A9"/>
    <w:rsid w:val="00FE7706"/>
    <w:rsid w:val="00FE770F"/>
    <w:rsid w:val="00FF1875"/>
    <w:rsid w:val="00FF18CD"/>
    <w:rsid w:val="00FF4C95"/>
    <w:rsid w:val="00FF54EC"/>
    <w:rsid w:val="00FF71C0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535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B53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53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B535C"/>
    <w:rPr>
      <w:rFonts w:ascii="Times New Roman" w:hAnsi="Times New Roman" w:cs="Times New Roman"/>
    </w:rPr>
  </w:style>
  <w:style w:type="character" w:customStyle="1" w:styleId="WW8Num3z0">
    <w:name w:val="WW8Num3z0"/>
    <w:rsid w:val="007B535C"/>
    <w:rPr>
      <w:rFonts w:ascii="Times New Roman" w:hAnsi="Times New Roman" w:cs="Times New Roman"/>
    </w:rPr>
  </w:style>
  <w:style w:type="character" w:customStyle="1" w:styleId="WW8Num4z0">
    <w:name w:val="WW8Num4z0"/>
    <w:rsid w:val="007B535C"/>
    <w:rPr>
      <w:rFonts w:ascii="Times New Roman" w:hAnsi="Times New Roman" w:cs="Times New Roman"/>
    </w:rPr>
  </w:style>
  <w:style w:type="character" w:customStyle="1" w:styleId="WW8Num5z0">
    <w:name w:val="WW8Num5z0"/>
    <w:rsid w:val="007B535C"/>
    <w:rPr>
      <w:rFonts w:ascii="Times New Roman" w:hAnsi="Times New Roman" w:cs="Times New Roman"/>
    </w:rPr>
  </w:style>
  <w:style w:type="character" w:customStyle="1" w:styleId="WW8Num8z0">
    <w:name w:val="WW8Num8z0"/>
    <w:rsid w:val="007B535C"/>
    <w:rPr>
      <w:rFonts w:ascii="Wingdings" w:hAnsi="Wingdings" w:cs="Wingdings"/>
    </w:rPr>
  </w:style>
  <w:style w:type="character" w:customStyle="1" w:styleId="WW8Num10z1">
    <w:name w:val="WW8Num10z1"/>
    <w:rsid w:val="007B535C"/>
    <w:rPr>
      <w:b/>
      <w:color w:val="auto"/>
    </w:rPr>
  </w:style>
  <w:style w:type="character" w:customStyle="1" w:styleId="WW8Num1z0">
    <w:name w:val="WW8Num1z0"/>
    <w:rsid w:val="007B535C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7B535C"/>
    <w:rPr>
      <w:rFonts w:ascii="Courier New" w:hAnsi="Courier New" w:cs="Courier New"/>
    </w:rPr>
  </w:style>
  <w:style w:type="character" w:customStyle="1" w:styleId="WW8Num8z3">
    <w:name w:val="WW8Num8z3"/>
    <w:rsid w:val="007B535C"/>
    <w:rPr>
      <w:rFonts w:ascii="Symbol" w:hAnsi="Symbol" w:cs="Symbol"/>
    </w:rPr>
  </w:style>
  <w:style w:type="character" w:customStyle="1" w:styleId="11">
    <w:name w:val="Основной шрифт абзаца1"/>
    <w:rsid w:val="007B535C"/>
  </w:style>
  <w:style w:type="character" w:styleId="a3">
    <w:name w:val="Hyperlink"/>
    <w:rsid w:val="007B535C"/>
    <w:rPr>
      <w:color w:val="0000FF"/>
      <w:u w:val="single"/>
    </w:rPr>
  </w:style>
  <w:style w:type="character" w:customStyle="1" w:styleId="a4">
    <w:name w:val="Символ сноски"/>
    <w:rsid w:val="007B535C"/>
    <w:rPr>
      <w:vertAlign w:val="superscript"/>
    </w:rPr>
  </w:style>
  <w:style w:type="character" w:styleId="a5">
    <w:name w:val="FollowedHyperlink"/>
    <w:rsid w:val="007B535C"/>
    <w:rPr>
      <w:color w:val="800080"/>
      <w:u w:val="single"/>
    </w:rPr>
  </w:style>
  <w:style w:type="character" w:styleId="a6">
    <w:name w:val="page number"/>
    <w:basedOn w:val="11"/>
    <w:rsid w:val="007B535C"/>
  </w:style>
  <w:style w:type="character" w:customStyle="1" w:styleId="Tahoma14">
    <w:name w:val="Стиль Tahoma 14 пт полужирный"/>
    <w:rsid w:val="007B535C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7B535C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7B535C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7B535C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7B535C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7B535C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7B535C"/>
    <w:rPr>
      <w:sz w:val="24"/>
      <w:szCs w:val="24"/>
      <w:lang w:val="ru-RU" w:bidi="ar-SA"/>
    </w:rPr>
  </w:style>
  <w:style w:type="character" w:styleId="a7">
    <w:name w:val="Strong"/>
    <w:qFormat/>
    <w:rsid w:val="007B535C"/>
    <w:rPr>
      <w:b/>
      <w:bCs/>
    </w:rPr>
  </w:style>
  <w:style w:type="character" w:customStyle="1" w:styleId="a8">
    <w:name w:val="Знак Знак"/>
    <w:rsid w:val="007B535C"/>
    <w:rPr>
      <w:sz w:val="24"/>
      <w:szCs w:val="24"/>
    </w:rPr>
  </w:style>
  <w:style w:type="character" w:customStyle="1" w:styleId="310">
    <w:name w:val="Знак Знак31"/>
    <w:rsid w:val="007B535C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7B535C"/>
    <w:rPr>
      <w:sz w:val="22"/>
      <w:szCs w:val="22"/>
      <w:lang w:val="ru-RU" w:bidi="ar-SA"/>
    </w:rPr>
  </w:style>
  <w:style w:type="character" w:customStyle="1" w:styleId="210">
    <w:name w:val="Знак Знак21"/>
    <w:rsid w:val="007B535C"/>
    <w:rPr>
      <w:lang w:val="ru-RU" w:bidi="ar-SA"/>
    </w:rPr>
  </w:style>
  <w:style w:type="character" w:customStyle="1" w:styleId="a9">
    <w:name w:val="Основной текст_"/>
    <w:rsid w:val="007B535C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7B535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7B535C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7B535C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7B535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7B535C"/>
    <w:rPr>
      <w:rFonts w:cs="Times New Roman"/>
      <w:sz w:val="20"/>
      <w:szCs w:val="20"/>
    </w:rPr>
  </w:style>
  <w:style w:type="character" w:customStyle="1" w:styleId="6">
    <w:name w:val="Знак Знак6"/>
    <w:rsid w:val="007B535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7B535C"/>
  </w:style>
  <w:style w:type="character" w:customStyle="1" w:styleId="blk">
    <w:name w:val="blk"/>
    <w:basedOn w:val="11"/>
    <w:rsid w:val="007B535C"/>
  </w:style>
  <w:style w:type="character" w:customStyle="1" w:styleId="u">
    <w:name w:val="u"/>
    <w:basedOn w:val="11"/>
    <w:rsid w:val="007B535C"/>
  </w:style>
  <w:style w:type="character" w:customStyle="1" w:styleId="epm">
    <w:name w:val="epm"/>
    <w:basedOn w:val="11"/>
    <w:rsid w:val="007B535C"/>
  </w:style>
  <w:style w:type="character" w:customStyle="1" w:styleId="14">
    <w:name w:val="Знак примечания1"/>
    <w:rsid w:val="007B535C"/>
    <w:rPr>
      <w:sz w:val="16"/>
      <w:szCs w:val="16"/>
    </w:rPr>
  </w:style>
  <w:style w:type="character" w:customStyle="1" w:styleId="5">
    <w:name w:val="Знак Знак5"/>
    <w:rsid w:val="007B535C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7B535C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7B535C"/>
    <w:rPr>
      <w:color w:val="000000"/>
      <w:sz w:val="24"/>
      <w:szCs w:val="24"/>
      <w:lang w:val="ru-RU" w:bidi="ar-SA"/>
    </w:rPr>
  </w:style>
  <w:style w:type="character" w:styleId="ab">
    <w:name w:val="footnote reference"/>
    <w:rsid w:val="007B535C"/>
    <w:rPr>
      <w:vertAlign w:val="superscript"/>
    </w:rPr>
  </w:style>
  <w:style w:type="character" w:customStyle="1" w:styleId="ac">
    <w:name w:val="Ссылка указателя"/>
    <w:rsid w:val="007B535C"/>
  </w:style>
  <w:style w:type="character" w:customStyle="1" w:styleId="ad">
    <w:name w:val="Символы концевой сноски"/>
    <w:rsid w:val="007B535C"/>
    <w:rPr>
      <w:vertAlign w:val="superscript"/>
    </w:rPr>
  </w:style>
  <w:style w:type="character" w:customStyle="1" w:styleId="WW-">
    <w:name w:val="WW-Символы концевой сноски"/>
    <w:rsid w:val="007B535C"/>
  </w:style>
  <w:style w:type="character" w:styleId="ae">
    <w:name w:val="endnote reference"/>
    <w:rsid w:val="007B535C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</w:rPr>
  </w:style>
  <w:style w:type="paragraph" w:styleId="af0">
    <w:name w:val="Body Text"/>
    <w:basedOn w:val="a"/>
    <w:link w:val="af2"/>
    <w:uiPriority w:val="99"/>
    <w:rsid w:val="007B535C"/>
    <w:pPr>
      <w:spacing w:after="120"/>
    </w:pPr>
  </w:style>
  <w:style w:type="paragraph" w:styleId="af3">
    <w:name w:val="List"/>
    <w:basedOn w:val="af0"/>
    <w:rsid w:val="007B535C"/>
    <w:rPr>
      <w:rFonts w:cs="Mangal"/>
    </w:rPr>
  </w:style>
  <w:style w:type="paragraph" w:styleId="af4">
    <w:name w:val="caption"/>
    <w:basedOn w:val="a"/>
    <w:qFormat/>
    <w:rsid w:val="007B535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B535C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7B535C"/>
    <w:pPr>
      <w:autoSpaceDE w:val="0"/>
      <w:ind w:firstLine="567"/>
      <w:jc w:val="both"/>
    </w:pPr>
    <w:rPr>
      <w:color w:val="FF0000"/>
      <w:sz w:val="28"/>
      <w:szCs w:val="28"/>
    </w:rPr>
  </w:style>
  <w:style w:type="paragraph" w:customStyle="1" w:styleId="220">
    <w:name w:val="Основной текст 22"/>
    <w:basedOn w:val="a"/>
    <w:rsid w:val="007B535C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7B535C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7B535C"/>
    <w:rPr>
      <w:rFonts w:ascii="Tahoma" w:hAnsi="Tahoma"/>
      <w:sz w:val="16"/>
      <w:szCs w:val="16"/>
    </w:rPr>
  </w:style>
  <w:style w:type="paragraph" w:customStyle="1" w:styleId="34">
    <w:name w:val="Основной текст3"/>
    <w:rsid w:val="007B535C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sid w:val="007B535C"/>
    <w:rPr>
      <w:sz w:val="20"/>
      <w:szCs w:val="20"/>
    </w:rPr>
  </w:style>
  <w:style w:type="paragraph" w:styleId="afc">
    <w:name w:val="header"/>
    <w:basedOn w:val="a"/>
    <w:link w:val="afd"/>
    <w:uiPriority w:val="99"/>
    <w:rsid w:val="007B535C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aff"/>
    <w:rsid w:val="007B535C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7B535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7B535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7B535C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7B535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rsid w:val="007B535C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7B535C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7B535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7B535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rsid w:val="007B535C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  <w:style w:type="paragraph" w:customStyle="1" w:styleId="35">
    <w:name w:val="Основной текст (3)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24">
    <w:name w:val="Заголовок №2"/>
    <w:basedOn w:val="a"/>
    <w:rsid w:val="007B535C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18">
    <w:name w:val="Абзац списка1"/>
    <w:basedOn w:val="a"/>
    <w:rsid w:val="007B535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7B535C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7B535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7B535C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7B535C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7B535C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rsid w:val="007B535C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rsid w:val="007B535C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7B535C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7B535C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7B535C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7B535C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7B535C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7B535C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7B535C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7B535C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7B535C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7B535C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7B535C"/>
    <w:pPr>
      <w:ind w:left="240"/>
    </w:pPr>
  </w:style>
  <w:style w:type="paragraph" w:styleId="37">
    <w:name w:val="toc 3"/>
    <w:basedOn w:val="a"/>
    <w:next w:val="a"/>
    <w:uiPriority w:val="39"/>
    <w:rsid w:val="007B535C"/>
    <w:pPr>
      <w:ind w:left="480"/>
    </w:pPr>
  </w:style>
  <w:style w:type="paragraph" w:customStyle="1" w:styleId="312">
    <w:name w:val="Основной текст с отступом 31"/>
    <w:basedOn w:val="a"/>
    <w:rsid w:val="007B535C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7B535C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rsid w:val="007B535C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7B535C"/>
    <w:rPr>
      <w:sz w:val="20"/>
      <w:szCs w:val="20"/>
    </w:rPr>
  </w:style>
  <w:style w:type="paragraph" w:styleId="aff3">
    <w:name w:val="annotation subject"/>
    <w:basedOn w:val="1c"/>
    <w:next w:val="1c"/>
    <w:link w:val="aff4"/>
    <w:rsid w:val="007B535C"/>
    <w:rPr>
      <w:b/>
      <w:bCs/>
    </w:rPr>
  </w:style>
  <w:style w:type="paragraph" w:customStyle="1" w:styleId="WW-Normal">
    <w:name w:val="WW-Normal"/>
    <w:rsid w:val="007B535C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rsid w:val="007B535C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7B535C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7B535C"/>
    <w:rPr>
      <w:rFonts w:eastAsia="Calibri"/>
    </w:rPr>
  </w:style>
  <w:style w:type="paragraph" w:customStyle="1" w:styleId="aff5">
    <w:name w:val="Содержимое таблицы"/>
    <w:basedOn w:val="a"/>
    <w:rsid w:val="007B535C"/>
    <w:pPr>
      <w:suppressLineNumbers/>
    </w:pPr>
  </w:style>
  <w:style w:type="paragraph" w:customStyle="1" w:styleId="aff6">
    <w:name w:val="Заголовок таблицы"/>
    <w:basedOn w:val="aff5"/>
    <w:rsid w:val="007B535C"/>
    <w:pPr>
      <w:jc w:val="center"/>
    </w:pPr>
    <w:rPr>
      <w:b/>
      <w:bCs/>
    </w:rPr>
  </w:style>
  <w:style w:type="paragraph" w:styleId="40">
    <w:name w:val="toc 4"/>
    <w:basedOn w:val="15"/>
    <w:rsid w:val="007B535C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7B535C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7B535C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7B535C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7B535C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7B535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7B535C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  <w:rsid w:val="007B535C"/>
  </w:style>
  <w:style w:type="paragraph" w:styleId="aff8">
    <w:name w:val="Normal (Web)"/>
    <w:basedOn w:val="a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torgi.mosreg.ru" TargetMode="Externa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hyperlink" Target="mailto:komui@mail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F952-E8FB-423A-9E3D-1D7B0AE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14396</Words>
  <Characters>82060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96264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Молоткова Т.А.</cp:lastModifiedBy>
  <cp:revision>5</cp:revision>
  <cp:lastPrinted>2017-05-23T07:18:00Z</cp:lastPrinted>
  <dcterms:created xsi:type="dcterms:W3CDTF">2017-02-13T14:56:00Z</dcterms:created>
  <dcterms:modified xsi:type="dcterms:W3CDTF">2017-05-27T20:49:00Z</dcterms:modified>
</cp:coreProperties>
</file>