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D3" w:rsidRPr="00206051" w:rsidRDefault="00A646D3" w:rsidP="00A646D3">
      <w:pPr>
        <w:pStyle w:val="a3"/>
        <w:jc w:val="center"/>
        <w:rPr>
          <w:sz w:val="22"/>
          <w:szCs w:val="22"/>
        </w:rPr>
      </w:pPr>
      <w:r w:rsidRPr="00206051">
        <w:rPr>
          <w:sz w:val="22"/>
          <w:szCs w:val="22"/>
        </w:rPr>
        <w:t>ПРОТОКОЛ</w:t>
      </w:r>
    </w:p>
    <w:p w:rsidR="00A646D3" w:rsidRPr="00A646D3" w:rsidRDefault="00A646D3" w:rsidP="00A646D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646D3">
        <w:rPr>
          <w:rFonts w:eastAsiaTheme="minorHAnsi"/>
          <w:b/>
          <w:lang w:eastAsia="en-US"/>
        </w:rPr>
        <w:t>об итогах продажи имущества посредством публичного предложения</w:t>
      </w:r>
    </w:p>
    <w:p w:rsidR="00A646D3" w:rsidRPr="00206051" w:rsidRDefault="00A646D3" w:rsidP="00A646D3">
      <w:pPr>
        <w:jc w:val="center"/>
        <w:rPr>
          <w:b/>
          <w:sz w:val="22"/>
          <w:szCs w:val="22"/>
        </w:rPr>
      </w:pPr>
    </w:p>
    <w:p w:rsidR="00A646D3" w:rsidRPr="00206051" w:rsidRDefault="00A646D3" w:rsidP="00A646D3">
      <w:pPr>
        <w:jc w:val="both"/>
        <w:rPr>
          <w:sz w:val="22"/>
          <w:szCs w:val="22"/>
        </w:rPr>
      </w:pPr>
    </w:p>
    <w:p w:rsidR="00A646D3" w:rsidRPr="00206051" w:rsidRDefault="00A646D3" w:rsidP="00A646D3">
      <w:pPr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п. Лотошино Московской области                                                                           </w:t>
      </w:r>
      <w:r w:rsidRPr="00206051">
        <w:rPr>
          <w:sz w:val="22"/>
          <w:szCs w:val="22"/>
        </w:rPr>
        <w:tab/>
        <w:t>«25» ноября 2019 г.</w:t>
      </w:r>
    </w:p>
    <w:p w:rsidR="00A646D3" w:rsidRPr="00206051" w:rsidRDefault="00A646D3" w:rsidP="00A646D3">
      <w:pPr>
        <w:jc w:val="both"/>
        <w:rPr>
          <w:sz w:val="22"/>
          <w:szCs w:val="22"/>
        </w:rPr>
      </w:pP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Продавец: Комитет по управлению имуществом администрации городского округа Лотошино Московской области. 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Организатор торгов: Комитет по управлению имуществом администрации городского округа Лотошино Московской области. </w:t>
      </w:r>
    </w:p>
    <w:p w:rsidR="00A646D3" w:rsidRPr="00206051" w:rsidRDefault="00A646D3" w:rsidP="00A646D3">
      <w:pPr>
        <w:ind w:firstLine="540"/>
        <w:jc w:val="both"/>
        <w:rPr>
          <w:b/>
          <w:sz w:val="22"/>
          <w:szCs w:val="22"/>
        </w:rPr>
      </w:pPr>
      <w:r w:rsidRPr="00206051">
        <w:rPr>
          <w:sz w:val="22"/>
          <w:szCs w:val="22"/>
        </w:rPr>
        <w:t>Повестка дня: Принятие решения о признании претендентов участниками продажи муниципального имущества посредством публичного предложения в электронной форме или об отказе в допуске к участию по основаниям, установленным Федеральным законом от 21.12.2001 №178-ФЗ «О приватизации государственного и муниципального имущества».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Дата проведения продажи муниципального имущества посредством публичного предложения: 27.11.2019 в 10 час. 00 мин.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Место проведения продажи муниципального имущества посредством публичного предложения:</w:t>
      </w:r>
      <w:r w:rsidRPr="00206051">
        <w:rPr>
          <w:b/>
          <w:sz w:val="22"/>
          <w:szCs w:val="22"/>
        </w:rPr>
        <w:t xml:space="preserve"> </w:t>
      </w:r>
      <w:hyperlink r:id="rId4" w:history="1">
        <w:r w:rsidRPr="00206051">
          <w:rPr>
            <w:rStyle w:val="a8"/>
            <w:sz w:val="22"/>
            <w:szCs w:val="22"/>
          </w:rPr>
          <w:t>www.rts-tender.ru</w:t>
        </w:r>
      </w:hyperlink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Дата и время </w:t>
      </w:r>
      <w:proofErr w:type="gramStart"/>
      <w:r w:rsidRPr="00206051">
        <w:rPr>
          <w:sz w:val="22"/>
          <w:szCs w:val="22"/>
        </w:rPr>
        <w:t>начала проведения процедуры признания претендентов</w:t>
      </w:r>
      <w:proofErr w:type="gramEnd"/>
      <w:r w:rsidRPr="00206051">
        <w:rPr>
          <w:sz w:val="22"/>
          <w:szCs w:val="22"/>
        </w:rPr>
        <w:t xml:space="preserve"> участниками продажи муниципального имущества посредством публичного предложения: 25.11.2019 в 10 час. 00 мин.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Информационное сообщение о проведении продажи муниципального имущества посредством публичного предложения размещено на сайтах </w:t>
      </w:r>
      <w:hyperlink r:id="rId5" w:history="1">
        <w:r w:rsidRPr="00206051">
          <w:rPr>
            <w:rStyle w:val="a8"/>
            <w:sz w:val="22"/>
            <w:szCs w:val="22"/>
            <w:lang w:val="en-US"/>
          </w:rPr>
          <w:t>www</w:t>
        </w:r>
        <w:r w:rsidRPr="00206051">
          <w:rPr>
            <w:rStyle w:val="a8"/>
            <w:sz w:val="22"/>
            <w:szCs w:val="22"/>
          </w:rPr>
          <w:t>.</w:t>
        </w:r>
        <w:r w:rsidRPr="00206051">
          <w:rPr>
            <w:rStyle w:val="a8"/>
            <w:sz w:val="22"/>
            <w:szCs w:val="22"/>
            <w:lang w:val="en-US"/>
          </w:rPr>
          <w:t>torgi</w:t>
        </w:r>
        <w:r w:rsidRPr="00206051">
          <w:rPr>
            <w:rStyle w:val="a8"/>
            <w:sz w:val="22"/>
            <w:szCs w:val="22"/>
          </w:rPr>
          <w:t>.</w:t>
        </w:r>
        <w:r w:rsidRPr="00206051">
          <w:rPr>
            <w:rStyle w:val="a8"/>
            <w:sz w:val="22"/>
            <w:szCs w:val="22"/>
            <w:lang w:val="en-US"/>
          </w:rPr>
          <w:t>gov</w:t>
        </w:r>
        <w:r w:rsidRPr="00206051">
          <w:rPr>
            <w:rStyle w:val="a8"/>
            <w:sz w:val="22"/>
            <w:szCs w:val="22"/>
          </w:rPr>
          <w:t>.</w:t>
        </w:r>
        <w:r w:rsidRPr="00206051">
          <w:rPr>
            <w:rStyle w:val="a8"/>
            <w:sz w:val="22"/>
            <w:szCs w:val="22"/>
            <w:lang w:val="en-US"/>
          </w:rPr>
          <w:t>ru</w:t>
        </w:r>
      </w:hyperlink>
      <w:r w:rsidRPr="00206051">
        <w:rPr>
          <w:rFonts w:eastAsia="MS Mincho"/>
          <w:sz w:val="22"/>
          <w:szCs w:val="22"/>
        </w:rPr>
        <w:t>,</w:t>
      </w:r>
      <w:r w:rsidRPr="00206051">
        <w:rPr>
          <w:sz w:val="22"/>
          <w:szCs w:val="22"/>
        </w:rPr>
        <w:t xml:space="preserve"> </w:t>
      </w:r>
      <w:hyperlink r:id="rId6" w:history="1">
        <w:r w:rsidRPr="00206051">
          <w:rPr>
            <w:rStyle w:val="a8"/>
            <w:sz w:val="22"/>
            <w:szCs w:val="22"/>
            <w:lang w:val="en-US"/>
          </w:rPr>
          <w:t>www</w:t>
        </w:r>
        <w:r w:rsidRPr="00206051">
          <w:rPr>
            <w:rStyle w:val="a8"/>
            <w:sz w:val="22"/>
            <w:szCs w:val="22"/>
          </w:rPr>
          <w:t>.</w:t>
        </w:r>
        <w:proofErr w:type="spellStart"/>
        <w:r w:rsidRPr="00206051">
          <w:rPr>
            <w:rStyle w:val="a8"/>
            <w:sz w:val="22"/>
            <w:szCs w:val="22"/>
          </w:rPr>
          <w:t>лотошинье.рф</w:t>
        </w:r>
        <w:proofErr w:type="spellEnd"/>
      </w:hyperlink>
      <w:r w:rsidRPr="00206051">
        <w:rPr>
          <w:sz w:val="22"/>
          <w:szCs w:val="22"/>
        </w:rPr>
        <w:t>.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Сведения о</w:t>
      </w:r>
      <w:r w:rsidRPr="00206051">
        <w:rPr>
          <w:b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единой комиссии по проведению конкурсов, аукционов </w:t>
      </w:r>
      <w:r w:rsidRPr="00206051">
        <w:rPr>
          <w:bCs/>
          <w:kern w:val="36"/>
          <w:sz w:val="22"/>
          <w:szCs w:val="22"/>
        </w:rPr>
        <w:t xml:space="preserve">по продаже муниципального имущества, продажи муниципального имущества посредством публичного предложения, продажи муниципального имущества без объявления цены в электронной форме </w:t>
      </w:r>
      <w:r w:rsidRPr="00206051">
        <w:rPr>
          <w:sz w:val="22"/>
          <w:szCs w:val="22"/>
        </w:rPr>
        <w:t>городского округа Лотошино Московской области</w:t>
      </w:r>
      <w:r w:rsidRPr="00206051">
        <w:rPr>
          <w:b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(далее – комиссия): 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Председатель комиссии: Козловский В.Я. – председатель Комитета по управлению имуществом администрации городского округа Лотошино Московской области;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Заместитель председателя комиссии: Новикова С.Г. – начальник отдела по распоряжению муниципальным имуществом Комитета по управлению имуществом администрации городского округа Лотошино Московской области;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Секретарь комиссии: Михайлова Е.Н. - главный специалист отдела по распоряжению муниципальным имуществом Комитета по управлению имуществом администрации городского округа Лотошино Московской области.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Члены комиссии: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proofErr w:type="spellStart"/>
      <w:r w:rsidRPr="00206051">
        <w:rPr>
          <w:sz w:val="22"/>
          <w:szCs w:val="22"/>
        </w:rPr>
        <w:t>Борлякова</w:t>
      </w:r>
      <w:proofErr w:type="spellEnd"/>
      <w:r w:rsidRPr="00206051">
        <w:rPr>
          <w:sz w:val="22"/>
          <w:szCs w:val="22"/>
        </w:rPr>
        <w:t xml:space="preserve"> Е.В. - заведующий сектором учета и отчетности – главный бухгалтер Комитета по управлению имуществом администрации городского округа Лотошино Московской области;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Смирнова Ю.Н. - главный эксперт отдела по распоряжению муниципальным имуществом Комитета  по управлению имуществом администрации городского округа Лотошино Московской области.</w:t>
      </w:r>
    </w:p>
    <w:p w:rsidR="00A646D3" w:rsidRPr="00206051" w:rsidRDefault="00A646D3" w:rsidP="00A646D3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На заседании комиссии присутствует 5 членов из 5 членов комиссии, что составляет 100% от общего количества членов комиссии. Кворум имеется, заседание правомочно.</w:t>
      </w:r>
    </w:p>
    <w:p w:rsidR="00A646D3" w:rsidRPr="00206051" w:rsidRDefault="00A646D3" w:rsidP="00A646D3">
      <w:pPr>
        <w:pStyle w:val="a3"/>
        <w:ind w:firstLine="540"/>
        <w:rPr>
          <w:b w:val="0"/>
          <w:sz w:val="22"/>
          <w:szCs w:val="22"/>
        </w:rPr>
      </w:pPr>
    </w:p>
    <w:p w:rsidR="00A646D3" w:rsidRPr="00206051" w:rsidRDefault="00A646D3" w:rsidP="00A646D3">
      <w:pPr>
        <w:pStyle w:val="a3"/>
        <w:ind w:firstLine="540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>Предмет:</w:t>
      </w:r>
    </w:p>
    <w:p w:rsidR="00A646D3" w:rsidRPr="00206051" w:rsidRDefault="00A646D3" w:rsidP="00A646D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Style w:val="a9"/>
          <w:b w:val="0"/>
          <w:sz w:val="22"/>
          <w:szCs w:val="22"/>
        </w:rPr>
      </w:pPr>
    </w:p>
    <w:p w:rsidR="00A646D3" w:rsidRPr="00206051" w:rsidRDefault="00A646D3" w:rsidP="00A646D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Style w:val="a9"/>
          <w:b w:val="0"/>
          <w:sz w:val="22"/>
          <w:szCs w:val="22"/>
        </w:rPr>
        <w:t>Лот №1:</w:t>
      </w:r>
      <w:r w:rsidRPr="00206051">
        <w:rPr>
          <w:rFonts w:eastAsia="MS Mincho"/>
          <w:sz w:val="22"/>
          <w:szCs w:val="22"/>
        </w:rPr>
        <w:t xml:space="preserve"> Автобус ПАЗ 32053-70</w:t>
      </w:r>
    </w:p>
    <w:p w:rsidR="00A646D3" w:rsidRPr="00206051" w:rsidRDefault="00A646D3" w:rsidP="00A646D3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1М3205ЕХ70006094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523400, 71015878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46D3" w:rsidRPr="00206051" w:rsidRDefault="00A646D3" w:rsidP="00A646D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A646D3" w:rsidRPr="00206051" w:rsidRDefault="00A646D3" w:rsidP="00A646D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Fonts w:eastAsia="MS Mincho"/>
          <w:bCs/>
          <w:sz w:val="22"/>
          <w:szCs w:val="22"/>
        </w:rPr>
        <w:t xml:space="preserve">Лот №2: </w:t>
      </w:r>
      <w:r w:rsidRPr="00206051">
        <w:rPr>
          <w:rFonts w:eastAsia="MS Mincho"/>
          <w:sz w:val="22"/>
          <w:szCs w:val="22"/>
        </w:rPr>
        <w:t>Автобус ПАЗ 32053-70</w:t>
      </w:r>
    </w:p>
    <w:p w:rsidR="00A646D3" w:rsidRPr="00206051" w:rsidRDefault="00A646D3" w:rsidP="00A646D3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X1М3205ЕХ70007987 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lastRenderedPageBreak/>
              <w:t>год выпуска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523400, 71018158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46D3" w:rsidRPr="00206051" w:rsidRDefault="00A646D3" w:rsidP="00A646D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A646D3" w:rsidRPr="00206051" w:rsidRDefault="00A646D3" w:rsidP="00A646D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Fonts w:eastAsia="MS Mincho"/>
          <w:bCs/>
          <w:sz w:val="22"/>
          <w:szCs w:val="22"/>
        </w:rPr>
        <w:t xml:space="preserve">Лот №3: </w:t>
      </w:r>
      <w:r w:rsidRPr="00206051">
        <w:rPr>
          <w:rFonts w:eastAsia="MS Mincho"/>
          <w:sz w:val="22"/>
          <w:szCs w:val="22"/>
        </w:rPr>
        <w:t>Автобус ПАЗ 32053-70</w:t>
      </w:r>
    </w:p>
    <w:p w:rsidR="00A646D3" w:rsidRPr="00206051" w:rsidRDefault="00A646D3" w:rsidP="00A646D3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X1М3205ЕХ70007984 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523400, 71020942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A646D3" w:rsidRPr="00206051" w:rsidTr="00137636">
        <w:tc>
          <w:tcPr>
            <w:tcW w:w="4418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Лот № 5 Автомобиль ГАЗ-330730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464"/>
        <w:gridCol w:w="5057"/>
        <w:gridCol w:w="106"/>
      </w:tblGrid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hAnsi="Times New Roman"/>
                <w:sz w:val="22"/>
                <w:szCs w:val="22"/>
              </w:rPr>
              <w:t>ГАЗ-330730</w:t>
            </w:r>
          </w:p>
        </w:tc>
      </w:tr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Грузовой</w:t>
            </w:r>
          </w:p>
        </w:tc>
      </w:tr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ТН330730Р1559190</w:t>
            </w:r>
          </w:p>
        </w:tc>
      </w:tr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1993</w:t>
            </w:r>
          </w:p>
        </w:tc>
      </w:tr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ГАЗ53-0101741</w:t>
            </w:r>
          </w:p>
        </w:tc>
      </w:tr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115 л.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A646D3" w:rsidRPr="00206051" w:rsidTr="00137636">
        <w:tc>
          <w:tcPr>
            <w:tcW w:w="4407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  <w:gridSpan w:val="2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голубой</w:t>
            </w:r>
          </w:p>
        </w:tc>
      </w:tr>
      <w:tr w:rsidR="00A646D3" w:rsidRPr="00206051" w:rsidTr="00137636">
        <w:tblPrEx>
          <w:tblLook w:val="0000"/>
        </w:tblPrEx>
        <w:trPr>
          <w:gridAfter w:val="1"/>
          <w:wAfter w:w="106" w:type="dxa"/>
          <w:trHeight w:val="253"/>
        </w:trPr>
        <w:tc>
          <w:tcPr>
            <w:tcW w:w="2943" w:type="dxa"/>
          </w:tcPr>
          <w:p w:rsidR="00A646D3" w:rsidRPr="00206051" w:rsidRDefault="00A646D3" w:rsidP="00137636">
            <w:pPr>
              <w:pStyle w:val="Default"/>
              <w:rPr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Выхлопная система </w:t>
            </w:r>
          </w:p>
        </w:tc>
        <w:tc>
          <w:tcPr>
            <w:tcW w:w="6521" w:type="dxa"/>
            <w:gridSpan w:val="2"/>
          </w:tcPr>
          <w:p w:rsidR="00A646D3" w:rsidRPr="00206051" w:rsidRDefault="00A646D3" w:rsidP="00137636">
            <w:pPr>
              <w:pStyle w:val="Default"/>
              <w:rPr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Имеются следы ржавчины и коррозии. Требуется ремонт. </w:t>
            </w:r>
          </w:p>
        </w:tc>
      </w:tr>
    </w:tbl>
    <w:p w:rsidR="00A646D3" w:rsidRPr="00206051" w:rsidRDefault="00A646D3" w:rsidP="00A646D3">
      <w:pPr>
        <w:ind w:left="-127" w:right="-79" w:firstLine="667"/>
        <w:rPr>
          <w:sz w:val="22"/>
          <w:szCs w:val="22"/>
        </w:rPr>
      </w:pPr>
    </w:p>
    <w:p w:rsidR="00A646D3" w:rsidRPr="00206051" w:rsidRDefault="00A646D3" w:rsidP="00A646D3">
      <w:pPr>
        <w:ind w:left="-127" w:right="-79" w:firstLine="667"/>
        <w:rPr>
          <w:rFonts w:eastAsia="MS Mincho"/>
          <w:bCs/>
          <w:sz w:val="22"/>
          <w:szCs w:val="22"/>
        </w:rPr>
      </w:pPr>
      <w:r w:rsidRPr="00206051">
        <w:rPr>
          <w:sz w:val="22"/>
          <w:szCs w:val="22"/>
        </w:rPr>
        <w:t xml:space="preserve">Лот № 6 Автомобиль </w:t>
      </w:r>
      <w:r w:rsidRPr="00206051">
        <w:rPr>
          <w:rFonts w:eastAsia="MS Mincho"/>
          <w:bCs/>
          <w:sz w:val="22"/>
          <w:szCs w:val="22"/>
        </w:rPr>
        <w:t>ГАЗ 322121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ind w:right="-79"/>
              <w:rPr>
                <w:rFonts w:eastAsia="MS Mincho"/>
                <w:bCs/>
                <w:sz w:val="22"/>
                <w:szCs w:val="22"/>
              </w:rPr>
            </w:pPr>
            <w:r w:rsidRPr="00206051">
              <w:rPr>
                <w:rFonts w:eastAsia="MS Mincho"/>
                <w:bCs/>
                <w:sz w:val="22"/>
                <w:szCs w:val="22"/>
              </w:rPr>
              <w:t xml:space="preserve">ГАЗ 322121 </w:t>
            </w:r>
          </w:p>
        </w:tc>
      </w:tr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специальный для перевозки детей (11 мест)</w:t>
            </w:r>
          </w:p>
        </w:tc>
      </w:tr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9632212180625151</w:t>
            </w:r>
          </w:p>
        </w:tc>
      </w:tr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2008</w:t>
            </w:r>
          </w:p>
        </w:tc>
      </w:tr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*405240*83097293*</w:t>
            </w:r>
          </w:p>
        </w:tc>
      </w:tr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123,8 л.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A646D3" w:rsidRPr="00206051" w:rsidTr="00137636">
        <w:tc>
          <w:tcPr>
            <w:tcW w:w="4407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</w:tcPr>
          <w:p w:rsidR="00A646D3" w:rsidRPr="00206051" w:rsidRDefault="00A646D3" w:rsidP="00137636">
            <w:pPr>
              <w:pStyle w:val="aa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</w:tbl>
    <w:p w:rsidR="00A646D3" w:rsidRPr="00206051" w:rsidRDefault="00A646D3" w:rsidP="00A646D3">
      <w:pPr>
        <w:ind w:firstLine="567"/>
        <w:jc w:val="both"/>
        <w:rPr>
          <w:rStyle w:val="a9"/>
          <w:sz w:val="22"/>
          <w:szCs w:val="22"/>
        </w:rPr>
      </w:pPr>
    </w:p>
    <w:p w:rsidR="00A646D3" w:rsidRPr="00206051" w:rsidRDefault="00A646D3" w:rsidP="00A646D3">
      <w:pPr>
        <w:ind w:firstLine="567"/>
        <w:jc w:val="both"/>
        <w:rPr>
          <w:rStyle w:val="a9"/>
          <w:sz w:val="22"/>
          <w:szCs w:val="22"/>
        </w:rPr>
      </w:pPr>
      <w:r w:rsidRPr="00206051">
        <w:rPr>
          <w:rStyle w:val="a9"/>
          <w:sz w:val="22"/>
          <w:szCs w:val="22"/>
        </w:rPr>
        <w:t>Начальная цена продажи имущества:</w:t>
      </w:r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06051">
        <w:rPr>
          <w:rStyle w:val="a9"/>
          <w:b w:val="0"/>
          <w:sz w:val="22"/>
          <w:szCs w:val="22"/>
        </w:rPr>
        <w:t xml:space="preserve">Лот №1. </w:t>
      </w:r>
      <w:r w:rsidRPr="00206051">
        <w:rPr>
          <w:sz w:val="22"/>
          <w:szCs w:val="22"/>
        </w:rPr>
        <w:t>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color w:val="FF0000"/>
          <w:sz w:val="22"/>
          <w:szCs w:val="22"/>
        </w:rPr>
        <w:t xml:space="preserve"> </w:t>
      </w:r>
      <w:r w:rsidRPr="00206051">
        <w:rPr>
          <w:sz w:val="22"/>
          <w:szCs w:val="22"/>
        </w:rPr>
        <w:t>который был признан несостоявшимся, и составляет 89 238 (Восемьдесят девять тысяч двести тридцать восемь) рублей 00 копеек</w:t>
      </w:r>
      <w:r w:rsidRPr="00206051">
        <w:rPr>
          <w:rFonts w:eastAsia="MS Mincho"/>
          <w:sz w:val="22"/>
          <w:szCs w:val="22"/>
        </w:rPr>
        <w:t xml:space="preserve">. </w:t>
      </w:r>
    </w:p>
    <w:p w:rsidR="00A646D3" w:rsidRPr="00206051" w:rsidRDefault="00A646D3" w:rsidP="00A646D3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rFonts w:eastAsia="MS Mincho"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1784 (Одна тысяча семьсот восемьдесят четыре) рубля 76 копеек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46D3" w:rsidRPr="00206051" w:rsidRDefault="00A646D3" w:rsidP="00A646D3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892 (Восемьсот девяносто два) рубля 38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46D3" w:rsidRPr="00206051" w:rsidRDefault="00A646D3" w:rsidP="00A646D3">
      <w:pPr>
        <w:tabs>
          <w:tab w:val="left" w:pos="900"/>
        </w:tabs>
        <w:jc w:val="both"/>
        <w:rPr>
          <w:rFonts w:eastAsia="MS Mincho"/>
          <w:sz w:val="22"/>
          <w:szCs w:val="22"/>
        </w:rPr>
      </w:pPr>
      <w:r w:rsidRPr="00206051">
        <w:rPr>
          <w:sz w:val="22"/>
          <w:szCs w:val="22"/>
        </w:rPr>
        <w:t xml:space="preserve">         Минимальная цена предложения, по которой может быть продано имущество (цена отсечения) составляет 44 619 (Сорок четыре тысячи шестьсот девятнадцать) рублей 00 копеек.</w:t>
      </w:r>
    </w:p>
    <w:p w:rsidR="00A646D3" w:rsidRPr="00206051" w:rsidRDefault="00A646D3" w:rsidP="00A646D3">
      <w:pPr>
        <w:pStyle w:val="aa"/>
        <w:tabs>
          <w:tab w:val="left" w:pos="993"/>
        </w:tabs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06051">
        <w:rPr>
          <w:rStyle w:val="a9"/>
          <w:b w:val="0"/>
          <w:sz w:val="22"/>
          <w:szCs w:val="22"/>
        </w:rPr>
        <w:t xml:space="preserve">Лот №2. </w:t>
      </w:r>
      <w:r w:rsidRPr="00206051">
        <w:rPr>
          <w:sz w:val="22"/>
          <w:szCs w:val="22"/>
        </w:rPr>
        <w:t>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color w:val="FF0000"/>
          <w:sz w:val="22"/>
          <w:szCs w:val="22"/>
        </w:rPr>
        <w:t xml:space="preserve"> </w:t>
      </w:r>
      <w:r w:rsidRPr="00206051">
        <w:rPr>
          <w:sz w:val="22"/>
          <w:szCs w:val="22"/>
        </w:rPr>
        <w:t>который был признан несостоявшимся, и составляет 89 238 (Восемьдесят девять тысяч двести тридцать восемь) рублей 00 копеек</w:t>
      </w:r>
      <w:r w:rsidRPr="00206051">
        <w:rPr>
          <w:rFonts w:eastAsia="MS Mincho"/>
          <w:sz w:val="22"/>
          <w:szCs w:val="22"/>
        </w:rPr>
        <w:t xml:space="preserve">. </w:t>
      </w:r>
    </w:p>
    <w:p w:rsidR="00A646D3" w:rsidRPr="00206051" w:rsidRDefault="00A646D3" w:rsidP="00A646D3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lastRenderedPageBreak/>
        <w:t xml:space="preserve">       </w:t>
      </w:r>
      <w:r w:rsidRPr="00206051">
        <w:rPr>
          <w:rFonts w:eastAsia="MS Mincho"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1784 (Одна тысяча семьсот восемьдесят четыре) рубля 76 копеек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46D3" w:rsidRPr="00206051" w:rsidRDefault="00A646D3" w:rsidP="00A646D3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892 (Восемьсот девяносто два) рубля 38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46D3" w:rsidRPr="00206051" w:rsidRDefault="00A646D3" w:rsidP="00A646D3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Минимальная цена предложения, по которой может быть продано имущество (цена отсечения) составляет 44 619 (Сорок четыре тысячи шестьсот девятнадцать) рублей 00 копеек.</w:t>
      </w:r>
    </w:p>
    <w:p w:rsidR="00A646D3" w:rsidRPr="00206051" w:rsidRDefault="00A646D3" w:rsidP="00A646D3">
      <w:pPr>
        <w:tabs>
          <w:tab w:val="left" w:pos="900"/>
        </w:tabs>
        <w:ind w:firstLine="426"/>
        <w:jc w:val="both"/>
        <w:rPr>
          <w:color w:val="000000"/>
          <w:sz w:val="22"/>
          <w:szCs w:val="22"/>
        </w:rPr>
      </w:pPr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>Лот №3.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color w:val="FF0000"/>
          <w:sz w:val="22"/>
          <w:szCs w:val="22"/>
        </w:rPr>
        <w:t xml:space="preserve"> </w:t>
      </w:r>
      <w:r w:rsidRPr="00206051">
        <w:rPr>
          <w:sz w:val="22"/>
          <w:szCs w:val="22"/>
        </w:rPr>
        <w:t>который был признан несостоявшимся, и составляет 113 361 (Сто тринадцать тысяч триста шестьдесят один) рубль 00 копеек</w:t>
      </w:r>
      <w:r w:rsidRPr="00206051">
        <w:rPr>
          <w:rFonts w:eastAsia="MS Mincho"/>
          <w:sz w:val="22"/>
          <w:szCs w:val="22"/>
        </w:rPr>
        <w:t xml:space="preserve">. </w:t>
      </w:r>
    </w:p>
    <w:p w:rsidR="00A646D3" w:rsidRPr="00206051" w:rsidRDefault="00A646D3" w:rsidP="00A646D3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rFonts w:eastAsia="MS Mincho"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2267 (Две тысячи двести шестьдесят семь) рублей 22 копейки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46D3" w:rsidRPr="00206051" w:rsidRDefault="00A646D3" w:rsidP="00A646D3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1133 (Одна тысяча сто тридцать три) рубля 61 копейка,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Минимальная цена предложения, по которой может быть продано имущество (цена отсечения) составляет 56 680 (Пятьдесят шесть тысяч шестьсот восемьдесят) рублей 50 копеек.</w:t>
      </w: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Лот №5: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06051">
        <w:rPr>
          <w:rFonts w:ascii="Times New Roman" w:hAnsi="Times New Roman"/>
          <w:sz w:val="22"/>
          <w:szCs w:val="22"/>
        </w:rPr>
        <w:t>который был признан несостоявшимся, и составляет 70 617 (Семьдесят тысяч шестьсот семнадцать) рублей 00 копеек.</w:t>
      </w:r>
    </w:p>
    <w:p w:rsidR="00A646D3" w:rsidRPr="00206051" w:rsidRDefault="00A646D3" w:rsidP="00A646D3">
      <w:pPr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  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1412 (Одна тысяча четыреста двенадцать) рублей 34 копейки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46D3" w:rsidRPr="00206051" w:rsidRDefault="00A646D3" w:rsidP="00A646D3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 Величина повышения цены («шаг аукциона») устанавливается в фиксированной сумме 706 (Семьсот шесть) рублей 17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Минимальная цена предложения, по которой может быть продано имущество (цена отсечения) составляет 35 308 (Тридцать пять тысяч триста восемь) рублей 50 копеек.</w:t>
      </w: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Лот №6: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06051">
        <w:rPr>
          <w:rFonts w:ascii="Times New Roman" w:hAnsi="Times New Roman"/>
          <w:sz w:val="22"/>
          <w:szCs w:val="22"/>
        </w:rPr>
        <w:t>который был признан несостоявшимся, и составляет 117 000 (Сто семнадцать тысяч) рублей 00 копеек.</w:t>
      </w:r>
    </w:p>
    <w:p w:rsidR="00A646D3" w:rsidRPr="00206051" w:rsidRDefault="00A646D3" w:rsidP="00A646D3">
      <w:pPr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2340 (Две тысячи триста сорок) рублей 00 копеек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46D3" w:rsidRPr="00206051" w:rsidRDefault="00A646D3" w:rsidP="00A646D3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1170 (Одна тысяча сто семьдесят) рублей 00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 xml:space="preserve">Минимальная цена предложения, по которой может быть продано имущество (цена отсечения) составляет 58 500 (Пятьдесят восемь тысяч пятьсот) рублей 00 копеек. </w:t>
      </w:r>
    </w:p>
    <w:p w:rsidR="00A646D3" w:rsidRPr="00206051" w:rsidRDefault="00A646D3" w:rsidP="00A646D3">
      <w:pPr>
        <w:pStyle w:val="aa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46D3" w:rsidRPr="00206051" w:rsidRDefault="00A646D3" w:rsidP="00A646D3">
      <w:pPr>
        <w:pStyle w:val="a3"/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 xml:space="preserve">Сумма задатка определена в размере </w:t>
      </w:r>
      <w:r w:rsidRPr="00206051">
        <w:rPr>
          <w:bCs w:val="0"/>
          <w:sz w:val="22"/>
          <w:szCs w:val="22"/>
        </w:rPr>
        <w:t>20</w:t>
      </w:r>
      <w:r w:rsidRPr="00206051">
        <w:rPr>
          <w:sz w:val="22"/>
          <w:szCs w:val="22"/>
        </w:rPr>
        <w:t xml:space="preserve"> процентов от начальной цены и составляет:</w:t>
      </w:r>
    </w:p>
    <w:p w:rsidR="00A646D3" w:rsidRPr="00206051" w:rsidRDefault="00A646D3" w:rsidP="00A646D3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№1: 17 847 (Семнадцать тысяч восемьсот сорок семь) рублей 60 копеек.</w:t>
      </w:r>
    </w:p>
    <w:p w:rsidR="00A646D3" w:rsidRPr="00206051" w:rsidRDefault="00A646D3" w:rsidP="00A646D3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№2: 17 847 (Семнадцать тысяч восемьсот сорок семь) рублей 60 копеек.</w:t>
      </w:r>
    </w:p>
    <w:p w:rsidR="00A646D3" w:rsidRPr="00206051" w:rsidRDefault="00A646D3" w:rsidP="00A646D3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№3: 22 672 (Двадцать две тысячи шестьсот семьдесят два) рубля 20 копеек.</w:t>
      </w:r>
    </w:p>
    <w:p w:rsidR="00A646D3" w:rsidRPr="00206051" w:rsidRDefault="00A646D3" w:rsidP="00A646D3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№5: 14 123 (Четырнадцать тысяч сто двадцать три) рубля 40 копеек.</w:t>
      </w:r>
    </w:p>
    <w:p w:rsidR="00A646D3" w:rsidRPr="00206051" w:rsidRDefault="00A646D3" w:rsidP="00A646D3">
      <w:pPr>
        <w:pStyle w:val="a3"/>
        <w:ind w:firstLine="540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№6: 23 400 (Двадцать три тысячи четыреста) рублей 00 копеек.</w:t>
      </w:r>
    </w:p>
    <w:p w:rsidR="00A646D3" w:rsidRPr="00206051" w:rsidRDefault="00A646D3" w:rsidP="00A646D3">
      <w:pPr>
        <w:pStyle w:val="a3"/>
        <w:ind w:firstLine="540"/>
        <w:rPr>
          <w:bCs w:val="0"/>
          <w:sz w:val="22"/>
          <w:szCs w:val="22"/>
        </w:rPr>
      </w:pPr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lastRenderedPageBreak/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 по Лоту № 1 не подано ни одной заявки.</w:t>
      </w:r>
      <w:proofErr w:type="gramEnd"/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 по Лоту № 2 не подано ни одной заявки.</w:t>
      </w:r>
      <w:proofErr w:type="gramEnd"/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 по Лоту № 3 не подано ни одной заявки.</w:t>
      </w:r>
      <w:proofErr w:type="gramEnd"/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 по Лоту № 5 не подано ни одной заявки.</w:t>
      </w:r>
      <w:proofErr w:type="gramEnd"/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 по Лоту № 6 не подано ни одной заявки.</w:t>
      </w:r>
      <w:proofErr w:type="gramEnd"/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A646D3" w:rsidRPr="00206051" w:rsidRDefault="00A646D3" w:rsidP="00A646D3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ст.ст.16,18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Лоту №1 признается несостоявшейся.</w:t>
      </w:r>
      <w:proofErr w:type="gramEnd"/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ст.ст.16,18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Лоту №2 признается несостоявшейся.</w:t>
      </w:r>
      <w:proofErr w:type="gramEnd"/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ст.ст.16,18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Лоту №3 признается несостоявшейся.</w:t>
      </w:r>
      <w:proofErr w:type="gramEnd"/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ст.ст.16,18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Лоту №5 признается несостоявшейся.</w:t>
      </w:r>
      <w:proofErr w:type="gramEnd"/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ст.ст.16,18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Лоту №6 признается несостоявшейся.</w:t>
      </w:r>
      <w:proofErr w:type="gramEnd"/>
    </w:p>
    <w:p w:rsidR="00A646D3" w:rsidRPr="00206051" w:rsidRDefault="00A646D3" w:rsidP="00A646D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646D3" w:rsidRPr="00206051" w:rsidRDefault="00A646D3" w:rsidP="00A646D3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Проголосовали: «за» – 5 (пять) членов комиссии, «против» – нет,  «воздержавшихся» - нет.</w:t>
      </w:r>
    </w:p>
    <w:p w:rsidR="00A646D3" w:rsidRPr="00206051" w:rsidRDefault="00A646D3" w:rsidP="00A646D3">
      <w:pPr>
        <w:ind w:firstLine="567"/>
        <w:jc w:val="both"/>
        <w:rPr>
          <w:color w:val="000000"/>
          <w:sz w:val="22"/>
          <w:szCs w:val="22"/>
        </w:rPr>
      </w:pPr>
    </w:p>
    <w:p w:rsidR="00A646D3" w:rsidRPr="00206051" w:rsidRDefault="00A646D3" w:rsidP="00A646D3">
      <w:pPr>
        <w:pStyle w:val="a3"/>
        <w:ind w:firstLine="567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 xml:space="preserve">Настоящий протокол подлежит размещению на официальных сайтах: </w:t>
      </w:r>
      <w:hyperlink r:id="rId7" w:history="1">
        <w:r w:rsidRPr="00206051">
          <w:rPr>
            <w:rStyle w:val="a8"/>
            <w:b w:val="0"/>
            <w:sz w:val="22"/>
            <w:szCs w:val="22"/>
            <w:lang w:val="en-US"/>
          </w:rPr>
          <w:t>www</w:t>
        </w:r>
        <w:r w:rsidRPr="00206051">
          <w:rPr>
            <w:rStyle w:val="a8"/>
            <w:b w:val="0"/>
            <w:sz w:val="22"/>
            <w:szCs w:val="22"/>
          </w:rPr>
          <w:t>.</w:t>
        </w:r>
        <w:r w:rsidRPr="00206051">
          <w:rPr>
            <w:rStyle w:val="a8"/>
            <w:b w:val="0"/>
            <w:sz w:val="22"/>
            <w:szCs w:val="22"/>
            <w:lang w:val="en-US"/>
          </w:rPr>
          <w:t>torgi</w:t>
        </w:r>
        <w:r w:rsidRPr="00206051">
          <w:rPr>
            <w:rStyle w:val="a8"/>
            <w:b w:val="0"/>
            <w:sz w:val="22"/>
            <w:szCs w:val="22"/>
          </w:rPr>
          <w:t>.</w:t>
        </w:r>
        <w:r w:rsidRPr="00206051">
          <w:rPr>
            <w:rStyle w:val="a8"/>
            <w:b w:val="0"/>
            <w:sz w:val="22"/>
            <w:szCs w:val="22"/>
            <w:lang w:val="en-US"/>
          </w:rPr>
          <w:t>gov</w:t>
        </w:r>
        <w:r w:rsidRPr="00206051">
          <w:rPr>
            <w:rStyle w:val="a8"/>
            <w:b w:val="0"/>
            <w:sz w:val="22"/>
            <w:szCs w:val="22"/>
          </w:rPr>
          <w:t>.</w:t>
        </w:r>
        <w:r w:rsidRPr="00206051">
          <w:rPr>
            <w:rStyle w:val="a8"/>
            <w:b w:val="0"/>
            <w:sz w:val="22"/>
            <w:szCs w:val="22"/>
            <w:lang w:val="en-US"/>
          </w:rPr>
          <w:t>ru</w:t>
        </w:r>
      </w:hyperlink>
      <w:r w:rsidRPr="00206051">
        <w:rPr>
          <w:b w:val="0"/>
          <w:sz w:val="22"/>
          <w:szCs w:val="22"/>
        </w:rPr>
        <w:t xml:space="preserve">, </w:t>
      </w:r>
      <w:r w:rsidRPr="00206051">
        <w:rPr>
          <w:b w:val="0"/>
          <w:sz w:val="22"/>
          <w:szCs w:val="22"/>
          <w:lang w:val="en-US"/>
        </w:rPr>
        <w:t>www</w:t>
      </w:r>
      <w:r w:rsidRPr="00206051">
        <w:rPr>
          <w:b w:val="0"/>
          <w:sz w:val="22"/>
          <w:szCs w:val="22"/>
        </w:rPr>
        <w:t>.</w:t>
      </w:r>
      <w:proofErr w:type="spellStart"/>
      <w:r w:rsidRPr="00206051">
        <w:rPr>
          <w:b w:val="0"/>
          <w:sz w:val="22"/>
          <w:szCs w:val="22"/>
        </w:rPr>
        <w:t>лотошинье.рф</w:t>
      </w:r>
      <w:proofErr w:type="spellEnd"/>
      <w:r w:rsidRPr="00206051">
        <w:rPr>
          <w:b w:val="0"/>
          <w:sz w:val="22"/>
          <w:szCs w:val="22"/>
        </w:rPr>
        <w:t>.</w:t>
      </w:r>
    </w:p>
    <w:p w:rsidR="00A646D3" w:rsidRPr="00206051" w:rsidRDefault="00A646D3" w:rsidP="00A646D3">
      <w:pPr>
        <w:ind w:firstLine="567"/>
        <w:jc w:val="both"/>
        <w:rPr>
          <w:sz w:val="22"/>
          <w:szCs w:val="22"/>
        </w:rPr>
      </w:pPr>
    </w:p>
    <w:p w:rsidR="00A646D3" w:rsidRPr="00206051" w:rsidRDefault="00A646D3" w:rsidP="00A646D3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Председатель комиссии: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В.Я. Козловский</w:t>
      </w:r>
    </w:p>
    <w:p w:rsidR="00A646D3" w:rsidRPr="00206051" w:rsidRDefault="00A646D3" w:rsidP="00A646D3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</w:t>
      </w:r>
    </w:p>
    <w:p w:rsidR="00A646D3" w:rsidRPr="00206051" w:rsidRDefault="00A646D3" w:rsidP="00A646D3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Заместитель председателя комиссии: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С.Г. Новикова </w:t>
      </w:r>
    </w:p>
    <w:p w:rsidR="00A646D3" w:rsidRPr="00206051" w:rsidRDefault="00A646D3" w:rsidP="00A646D3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     </w:t>
      </w:r>
    </w:p>
    <w:p w:rsidR="00A646D3" w:rsidRPr="00206051" w:rsidRDefault="00A646D3" w:rsidP="00A646D3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Члены комиссии:</w:t>
      </w:r>
    </w:p>
    <w:p w:rsidR="00A646D3" w:rsidRPr="00206051" w:rsidRDefault="00A646D3" w:rsidP="00A646D3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Е.В. </w:t>
      </w:r>
      <w:proofErr w:type="spellStart"/>
      <w:r w:rsidRPr="00206051">
        <w:rPr>
          <w:sz w:val="22"/>
          <w:szCs w:val="22"/>
        </w:rPr>
        <w:t>Борлякова</w:t>
      </w:r>
      <w:proofErr w:type="spellEnd"/>
    </w:p>
    <w:p w:rsidR="00A646D3" w:rsidRPr="00206051" w:rsidRDefault="00A646D3" w:rsidP="00A646D3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lastRenderedPageBreak/>
        <w:t xml:space="preserve"> </w:t>
      </w:r>
    </w:p>
    <w:p w:rsidR="00A646D3" w:rsidRPr="00206051" w:rsidRDefault="00A646D3" w:rsidP="00A646D3">
      <w:pPr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Ю.Н. Смирнова </w:t>
      </w:r>
    </w:p>
    <w:p w:rsidR="00A646D3" w:rsidRPr="00206051" w:rsidRDefault="00A646D3" w:rsidP="00A646D3">
      <w:pPr>
        <w:ind w:firstLine="567"/>
        <w:rPr>
          <w:sz w:val="22"/>
          <w:szCs w:val="22"/>
        </w:rPr>
      </w:pPr>
    </w:p>
    <w:p w:rsidR="00A646D3" w:rsidRPr="00206051" w:rsidRDefault="00A646D3" w:rsidP="00A646D3">
      <w:pPr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>Секретарь комиссии: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Е.Н. Михайлова</w:t>
      </w:r>
    </w:p>
    <w:p w:rsidR="00A646D3" w:rsidRPr="00206051" w:rsidRDefault="00A646D3" w:rsidP="00A646D3">
      <w:pPr>
        <w:rPr>
          <w:sz w:val="22"/>
          <w:szCs w:val="22"/>
        </w:rPr>
      </w:pPr>
    </w:p>
    <w:p w:rsidR="00A646D3" w:rsidRPr="00206051" w:rsidRDefault="00A646D3" w:rsidP="00A646D3">
      <w:pPr>
        <w:jc w:val="both"/>
        <w:rPr>
          <w:sz w:val="22"/>
          <w:szCs w:val="22"/>
        </w:rPr>
      </w:pPr>
      <w:r w:rsidRPr="00206051">
        <w:rPr>
          <w:sz w:val="22"/>
          <w:szCs w:val="22"/>
        </w:rPr>
        <w:t>От имени Продавца:</w:t>
      </w:r>
    </w:p>
    <w:p w:rsidR="00A646D3" w:rsidRPr="00206051" w:rsidRDefault="00A646D3" w:rsidP="00A646D3">
      <w:pPr>
        <w:rPr>
          <w:sz w:val="22"/>
          <w:szCs w:val="22"/>
        </w:rPr>
      </w:pPr>
      <w:r w:rsidRPr="00206051">
        <w:rPr>
          <w:sz w:val="22"/>
          <w:szCs w:val="22"/>
        </w:rPr>
        <w:t>Председатель</w:t>
      </w:r>
    </w:p>
    <w:p w:rsidR="00A646D3" w:rsidRPr="00206051" w:rsidRDefault="00A646D3" w:rsidP="00A646D3">
      <w:pPr>
        <w:rPr>
          <w:sz w:val="22"/>
          <w:szCs w:val="22"/>
        </w:rPr>
      </w:pPr>
      <w:r w:rsidRPr="00206051">
        <w:rPr>
          <w:sz w:val="22"/>
          <w:szCs w:val="22"/>
        </w:rPr>
        <w:t>Комитета по управлению имуществом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В.Я. Козловский</w:t>
      </w:r>
    </w:p>
    <w:p w:rsidR="00877AD8" w:rsidRDefault="00877AD8"/>
    <w:sectPr w:rsidR="00877AD8" w:rsidSect="0052470C">
      <w:footerReference w:type="even" r:id="rId8"/>
      <w:footerReference w:type="default" r:id="rId9"/>
      <w:pgSz w:w="11906" w:h="16838"/>
      <w:pgMar w:top="567" w:right="567" w:bottom="567" w:left="1134" w:header="360" w:footer="38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1" w:rsidRDefault="00A646D3" w:rsidP="005247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AB62E1" w:rsidRDefault="00A646D3" w:rsidP="0052470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1" w:rsidRDefault="00A646D3" w:rsidP="005247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B62E1" w:rsidRDefault="00A646D3" w:rsidP="0052470C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646D3"/>
    <w:rsid w:val="00243CAC"/>
    <w:rsid w:val="0027353C"/>
    <w:rsid w:val="0040641D"/>
    <w:rsid w:val="005414C0"/>
    <w:rsid w:val="00626A5A"/>
    <w:rsid w:val="0073084E"/>
    <w:rsid w:val="007C7F04"/>
    <w:rsid w:val="00836E95"/>
    <w:rsid w:val="00877AD8"/>
    <w:rsid w:val="008E72E4"/>
    <w:rsid w:val="00926A0C"/>
    <w:rsid w:val="00933880"/>
    <w:rsid w:val="00980D2F"/>
    <w:rsid w:val="00A646D3"/>
    <w:rsid w:val="00AA4682"/>
    <w:rsid w:val="00BF3170"/>
    <w:rsid w:val="00C6077F"/>
    <w:rsid w:val="00CB4CB4"/>
    <w:rsid w:val="00D45682"/>
    <w:rsid w:val="00D9113B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46D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A646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rsid w:val="00A646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4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46D3"/>
  </w:style>
  <w:style w:type="character" w:styleId="a8">
    <w:name w:val="Hyperlink"/>
    <w:rsid w:val="00A646D3"/>
    <w:rPr>
      <w:color w:val="0000FF"/>
      <w:u w:val="single"/>
    </w:rPr>
  </w:style>
  <w:style w:type="character" w:styleId="a9">
    <w:name w:val="Strong"/>
    <w:basedOn w:val="a0"/>
    <w:qFormat/>
    <w:rsid w:val="00A646D3"/>
    <w:rPr>
      <w:b/>
      <w:bCs/>
    </w:rPr>
  </w:style>
  <w:style w:type="paragraph" w:styleId="aa">
    <w:name w:val="Plain Text"/>
    <w:basedOn w:val="a"/>
    <w:link w:val="ab"/>
    <w:rsid w:val="00A646D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646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646D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A646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3;&#1086;&#1090;&#1086;&#1096;&#1080;&#1085;&#1100;&#1077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ts-tender.ru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2201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1</cp:revision>
  <dcterms:created xsi:type="dcterms:W3CDTF">2019-11-25T08:13:00Z</dcterms:created>
  <dcterms:modified xsi:type="dcterms:W3CDTF">2019-11-25T08:18:00Z</dcterms:modified>
</cp:coreProperties>
</file>