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55" w:rsidRPr="00357839" w:rsidRDefault="00A11DF3" w:rsidP="007D1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t>Заключение на внесение изменений в решение Совета депутатов городского  поселения Лотошино Лотошинского муниципального района Московской области от 18.12.2015 года №188/25</w:t>
      </w:r>
      <w:r w:rsidR="005C25A4" w:rsidRPr="00357839">
        <w:rPr>
          <w:rFonts w:ascii="Times New Roman" w:hAnsi="Times New Roman" w:cs="Times New Roman"/>
          <w:b/>
          <w:sz w:val="24"/>
          <w:szCs w:val="24"/>
        </w:rPr>
        <w:t xml:space="preserve"> «О бюджете городского поселения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Лотошино Лотошинского муниципального района Московской области на 2016 год и на плановый период 2017 и 2018 годов»</w:t>
      </w:r>
    </w:p>
    <w:p w:rsidR="00A11DF3" w:rsidRDefault="00A11DF3">
      <w:pPr>
        <w:rPr>
          <w:rFonts w:ascii="Times New Roman" w:hAnsi="Times New Roman" w:cs="Times New Roman"/>
          <w:sz w:val="24"/>
          <w:szCs w:val="24"/>
        </w:rPr>
      </w:pPr>
    </w:p>
    <w:p w:rsidR="00E200A3" w:rsidRPr="0057438D" w:rsidRDefault="00E200A3" w:rsidP="00E200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7040DE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C1009">
        <w:rPr>
          <w:rFonts w:ascii="Times New Roman" w:hAnsi="Times New Roman"/>
          <w:sz w:val="24"/>
          <w:szCs w:val="24"/>
        </w:rPr>
        <w:t xml:space="preserve">24 мая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E200A3" w:rsidRPr="0057438D" w:rsidRDefault="00E200A3" w:rsidP="00E200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90D" w:rsidRDefault="00E200A3" w:rsidP="00E200A3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E200A3" w:rsidRPr="0057438D" w:rsidRDefault="00E200A3" w:rsidP="00C86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Заключение Контрольно-счетной палаты Лотошинского муниципального района  на проект решения Совета депутатов </w:t>
      </w:r>
      <w:r w:rsidRPr="00E200A3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«О внесении изменений в решение Совета депутатов </w:t>
      </w:r>
      <w:r w:rsidRPr="00E200A3">
        <w:rPr>
          <w:rFonts w:ascii="Times New Roman" w:hAnsi="Times New Roman"/>
          <w:sz w:val="24"/>
          <w:szCs w:val="24"/>
        </w:rPr>
        <w:t>городского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Pr="00E200A3">
        <w:rPr>
          <w:rFonts w:ascii="Times New Roman" w:hAnsi="Times New Roman"/>
          <w:sz w:val="24"/>
          <w:szCs w:val="24"/>
        </w:rPr>
        <w:t>Лотошино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Московской области от </w:t>
      </w:r>
      <w:r w:rsidRPr="00E200A3">
        <w:rPr>
          <w:rFonts w:ascii="Times New Roman" w:hAnsi="Times New Roman" w:cs="Times New Roman"/>
          <w:sz w:val="24"/>
          <w:szCs w:val="24"/>
        </w:rPr>
        <w:t>18.12.2015 года №188/25 «О бюджете городского поселения Лотошино Лотошинского муниципального района Московской области на 2016 год и на плановый период 2017 и 2018 годов»</w:t>
      </w:r>
      <w:r w:rsidR="00C869FE">
        <w:rPr>
          <w:rFonts w:ascii="Times New Roman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(далее – проект Решения о внесении изменений в бюджет), подготовлено на основании:</w:t>
      </w:r>
    </w:p>
    <w:p w:rsidR="00E200A3" w:rsidRPr="0057438D" w:rsidRDefault="00E200A3" w:rsidP="00C869FE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Бюджетного Кодекса Российской Федерации (далее - БК РФ);</w:t>
      </w:r>
    </w:p>
    <w:p w:rsidR="00E200A3" w:rsidRPr="0057438D" w:rsidRDefault="00E200A3" w:rsidP="00C869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Решений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Лотошинского</w:t>
      </w:r>
      <w:r w:rsidRPr="0057438D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от 27.10.2011г. № 294/30 «Об утверждении Положения о контрольно-счетной палате Лотошинского муниципального района» (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учетом изменений и дополнений), от </w:t>
      </w:r>
      <w:r>
        <w:rPr>
          <w:rFonts w:ascii="Times New Roman" w:hAnsi="Times New Roman"/>
          <w:sz w:val="24"/>
          <w:szCs w:val="24"/>
        </w:rPr>
        <w:t>30.10</w:t>
      </w:r>
      <w:r>
        <w:rPr>
          <w:rFonts w:ascii="Times New Roman" w:eastAsia="Calibri" w:hAnsi="Times New Roman" w:cs="Times New Roman"/>
          <w:sz w:val="24"/>
          <w:szCs w:val="24"/>
        </w:rPr>
        <w:t>.2015г. №</w:t>
      </w:r>
      <w:r>
        <w:rPr>
          <w:rFonts w:ascii="Times New Roman" w:hAnsi="Times New Roman"/>
          <w:sz w:val="24"/>
          <w:szCs w:val="24"/>
        </w:rPr>
        <w:t>121/15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передаче контрольно-счетной палате Лотошинского муниципального района полномочий контрольно-счетной палаты </w:t>
      </w:r>
      <w:r>
        <w:rPr>
          <w:rFonts w:ascii="Times New Roman" w:hAnsi="Times New Roman"/>
          <w:sz w:val="24"/>
          <w:szCs w:val="24"/>
        </w:rPr>
        <w:t>городского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743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200A3" w:rsidRPr="00700E5C" w:rsidRDefault="00E200A3" w:rsidP="00C869FE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Решения Совета депутатов </w:t>
      </w:r>
      <w:r>
        <w:rPr>
          <w:rFonts w:ascii="Times New Roman" w:hAnsi="Times New Roman"/>
          <w:sz w:val="24"/>
          <w:szCs w:val="24"/>
        </w:rPr>
        <w:t>городского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/>
          <w:sz w:val="24"/>
          <w:szCs w:val="24"/>
        </w:rPr>
        <w:t>14</w:t>
      </w:r>
      <w:r w:rsidRPr="00700E5C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00E5C">
        <w:rPr>
          <w:rFonts w:ascii="Times New Roman" w:eastAsia="Calibri" w:hAnsi="Times New Roman" w:cs="Times New Roman"/>
          <w:sz w:val="24"/>
          <w:szCs w:val="24"/>
        </w:rPr>
        <w:t>.2014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84/11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 "Об утверждении Положения о бюджетном процессе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городском поселении Лотошино»</w:t>
      </w:r>
    </w:p>
    <w:p w:rsidR="00E200A3" w:rsidRPr="0057438D" w:rsidRDefault="00E200A3" w:rsidP="00C86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- иных   правовых   актов   Российской   Федерации,   Московской   области,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района,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00A3" w:rsidRDefault="00E200A3" w:rsidP="00C8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9FE" w:rsidRPr="0057438D" w:rsidRDefault="00C869FE" w:rsidP="00C86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Бюджет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на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</w:t>
      </w:r>
      <w:r>
        <w:rPr>
          <w:rFonts w:ascii="Times New Roman" w:eastAsia="Calibri" w:hAnsi="Times New Roman" w:cs="Times New Roman"/>
          <w:sz w:val="24"/>
          <w:szCs w:val="24"/>
        </w:rPr>
        <w:t>иод 2017 и 2018 годы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был утвержден решением Совета депутатов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от </w:t>
      </w:r>
      <w:r>
        <w:rPr>
          <w:rFonts w:ascii="Times New Roman" w:hAnsi="Times New Roman"/>
          <w:sz w:val="24"/>
          <w:szCs w:val="24"/>
        </w:rPr>
        <w:t>18</w:t>
      </w:r>
      <w:r w:rsidRPr="0057438D">
        <w:rPr>
          <w:rFonts w:ascii="Times New Roman" w:eastAsia="Calibri" w:hAnsi="Times New Roman" w:cs="Times New Roman"/>
          <w:sz w:val="24"/>
          <w:szCs w:val="24"/>
        </w:rPr>
        <w:t>.12.201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188</w:t>
      </w:r>
      <w:r w:rsidRPr="0057438D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25</w:t>
      </w:r>
      <w:r w:rsidRPr="005743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69FE" w:rsidRDefault="00C869FE" w:rsidP="00C86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Рассматриваемый проект Решения о внесении изменений в бюджет представлен в Контрольно-счетную палату Лотошинского муниципального района финансово-экономическим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отделом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</w:t>
      </w:r>
      <w:r w:rsidR="006E5640">
        <w:rPr>
          <w:rFonts w:ascii="Times New Roman" w:eastAsia="Calibri" w:hAnsi="Times New Roman" w:cs="Times New Roman"/>
          <w:sz w:val="24"/>
          <w:szCs w:val="24"/>
        </w:rPr>
        <w:t>19 мая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2016г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869FE" w:rsidRDefault="00C869FE" w:rsidP="00C869F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 xml:space="preserve">целью уточнения доходной и расходной частей  бюджета </w:t>
      </w:r>
      <w:r>
        <w:t>городского поселения Лотошино</w:t>
      </w:r>
      <w:r w:rsidRPr="0057438D">
        <w:rPr>
          <w:color w:val="000000"/>
        </w:rPr>
        <w:t xml:space="preserve"> Лотошинского муниципального района вследствие </w:t>
      </w:r>
      <w:r>
        <w:rPr>
          <w:color w:val="000000"/>
        </w:rPr>
        <w:t>увеличения</w:t>
      </w:r>
      <w:r w:rsidRPr="0057438D">
        <w:rPr>
          <w:color w:val="000000"/>
        </w:rPr>
        <w:t xml:space="preserve"> объёма </w:t>
      </w:r>
      <w:r>
        <w:rPr>
          <w:color w:val="000000"/>
        </w:rPr>
        <w:t xml:space="preserve">безвозмездных поступлений в доходной части бюджета поселения. </w:t>
      </w:r>
    </w:p>
    <w:p w:rsidR="00C869FE" w:rsidRDefault="00C869FE" w:rsidP="00C869F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</w:t>
      </w:r>
      <w:r>
        <w:rPr>
          <w:color w:val="000000"/>
        </w:rPr>
        <w:t xml:space="preserve"> </w:t>
      </w:r>
      <w:r>
        <w:t>городского поселения Лотошино</w:t>
      </w:r>
      <w:r w:rsidRPr="0057438D">
        <w:rPr>
          <w:color w:val="000000"/>
        </w:rPr>
        <w:t xml:space="preserve"> Лотошинского муниципального района.</w:t>
      </w:r>
    </w:p>
    <w:p w:rsidR="00C869FE" w:rsidRDefault="00C869FE" w:rsidP="00C8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9FE" w:rsidRDefault="00C869FE" w:rsidP="00C869F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C869FE" w:rsidRDefault="00C869FE" w:rsidP="00C869F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DC38DB">
        <w:rPr>
          <w:b/>
          <w:bCs/>
          <w:color w:val="000000"/>
        </w:rPr>
        <w:t>ОБЩАЯ  ХАРАКТЕРИСТИКА  ПРЕДЛАГАЕМЫХ  ИЗМЕНЕНИЙ</w:t>
      </w:r>
    </w:p>
    <w:p w:rsidR="00FD4BF0" w:rsidRPr="00DC38DB" w:rsidRDefault="00FD4BF0" w:rsidP="00C869F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C869FE" w:rsidRPr="00810FA5" w:rsidRDefault="007D190D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</w:t>
      </w:r>
      <w:r w:rsidR="00C869FE"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ссматриваемым проектом решения предлагается учесть </w:t>
      </w:r>
      <w:r w:rsidR="00C869FE" w:rsidRPr="0057438D">
        <w:rPr>
          <w:rFonts w:ascii="Times New Roman" w:eastAsia="Calibri" w:hAnsi="Times New Roman" w:cs="Times New Roman"/>
          <w:sz w:val="24"/>
          <w:szCs w:val="24"/>
        </w:rPr>
        <w:t>изменения</w:t>
      </w:r>
      <w:r w:rsidR="00C869FE">
        <w:rPr>
          <w:rFonts w:ascii="Times New Roman" w:eastAsia="Calibri" w:hAnsi="Times New Roman" w:cs="Times New Roman"/>
          <w:sz w:val="24"/>
          <w:szCs w:val="24"/>
        </w:rPr>
        <w:t xml:space="preserve"> к бюджету в действующей редакции</w:t>
      </w:r>
      <w:r w:rsidR="00C869FE" w:rsidRPr="0057438D">
        <w:rPr>
          <w:rFonts w:ascii="Times New Roman" w:eastAsia="Calibri" w:hAnsi="Times New Roman" w:cs="Times New Roman"/>
          <w:sz w:val="24"/>
          <w:szCs w:val="24"/>
        </w:rPr>
        <w:t xml:space="preserve"> в с</w:t>
      </w:r>
      <w:r w:rsidR="00C869FE">
        <w:rPr>
          <w:rFonts w:ascii="Times New Roman" w:eastAsia="Calibri" w:hAnsi="Times New Roman" w:cs="Times New Roman"/>
          <w:sz w:val="24"/>
          <w:szCs w:val="24"/>
        </w:rPr>
        <w:t>торону увеличения</w:t>
      </w:r>
      <w:r w:rsidR="00C869FE" w:rsidRPr="0057438D">
        <w:rPr>
          <w:rFonts w:ascii="Times New Roman" w:eastAsia="Calibri" w:hAnsi="Times New Roman" w:cs="Times New Roman"/>
          <w:sz w:val="24"/>
          <w:szCs w:val="24"/>
        </w:rPr>
        <w:t xml:space="preserve"> по доходным источникам 201</w:t>
      </w:r>
      <w:r w:rsidR="00C869FE">
        <w:rPr>
          <w:rFonts w:ascii="Times New Roman" w:eastAsia="Calibri" w:hAnsi="Times New Roman" w:cs="Times New Roman"/>
          <w:sz w:val="24"/>
          <w:szCs w:val="24"/>
        </w:rPr>
        <w:t>6</w:t>
      </w:r>
      <w:r w:rsidR="00C869FE" w:rsidRPr="0057438D">
        <w:rPr>
          <w:rFonts w:ascii="Times New Roman" w:eastAsia="Calibri" w:hAnsi="Times New Roman" w:cs="Times New Roman"/>
          <w:sz w:val="24"/>
          <w:szCs w:val="24"/>
        </w:rPr>
        <w:t xml:space="preserve"> года всего в </w:t>
      </w:r>
      <w:r w:rsidR="00C869FE" w:rsidRPr="00810F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сумме </w:t>
      </w:r>
      <w:r w:rsidR="005B1DAD">
        <w:rPr>
          <w:rFonts w:ascii="Times New Roman" w:hAnsi="Times New Roman"/>
          <w:sz w:val="24"/>
          <w:szCs w:val="24"/>
        </w:rPr>
        <w:t>10 774,0</w:t>
      </w:r>
      <w:r w:rsidR="00C869FE" w:rsidRPr="00810FA5">
        <w:rPr>
          <w:rFonts w:ascii="Times New Roman" w:eastAsia="Calibri" w:hAnsi="Times New Roman" w:cs="Times New Roman"/>
          <w:sz w:val="24"/>
          <w:szCs w:val="24"/>
        </w:rPr>
        <w:t xml:space="preserve"> тыс. рублей, в сторону увеличения по расходным источникам всего на сумму </w:t>
      </w:r>
      <w:r w:rsidR="005B1DAD">
        <w:rPr>
          <w:rFonts w:ascii="Times New Roman" w:hAnsi="Times New Roman"/>
          <w:sz w:val="24"/>
          <w:szCs w:val="24"/>
        </w:rPr>
        <w:t>10 774,0</w:t>
      </w:r>
      <w:r w:rsidR="00C869FE" w:rsidRPr="00810FA5">
        <w:rPr>
          <w:rFonts w:ascii="Times New Roman" w:eastAsia="Calibri" w:hAnsi="Times New Roman" w:cs="Times New Roman"/>
          <w:sz w:val="24"/>
          <w:szCs w:val="24"/>
        </w:rPr>
        <w:t xml:space="preserve">  тыс. рублей.</w:t>
      </w:r>
    </w:p>
    <w:p w:rsidR="00C869FE" w:rsidRPr="0057438D" w:rsidRDefault="00C869FE" w:rsidP="00C86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Общий объем доходов бюджета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color w:val="000000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Московской области </w:t>
      </w:r>
      <w:r>
        <w:rPr>
          <w:rFonts w:ascii="Times New Roman" w:eastAsia="Calibri" w:hAnsi="Times New Roman" w:cs="Times New Roman"/>
          <w:sz w:val="24"/>
          <w:szCs w:val="24"/>
        </w:rPr>
        <w:t>в 2016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году составит </w:t>
      </w:r>
      <w:r w:rsidR="006E5640">
        <w:rPr>
          <w:rFonts w:ascii="Times New Roman" w:hAnsi="Times New Roman"/>
          <w:b/>
          <w:sz w:val="24"/>
          <w:szCs w:val="24"/>
        </w:rPr>
        <w:t>122 557,0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 объем межбюджетных трансфертов, получаемых из бюджетов бюджетной системы Российской Федерации в сумме </w:t>
      </w:r>
      <w:r w:rsidR="006E5640">
        <w:rPr>
          <w:rFonts w:ascii="Times New Roman" w:hAnsi="Times New Roman"/>
          <w:b/>
          <w:sz w:val="24"/>
          <w:szCs w:val="24"/>
        </w:rPr>
        <w:t>66 816,0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тыс. рублей (</w:t>
      </w:r>
      <w:r w:rsidR="006E5640">
        <w:rPr>
          <w:rFonts w:ascii="Times New Roman" w:hAnsi="Times New Roman"/>
          <w:sz w:val="24"/>
          <w:szCs w:val="24"/>
        </w:rPr>
        <w:t>54,5</w:t>
      </w:r>
      <w:r w:rsidRPr="0057438D">
        <w:rPr>
          <w:rFonts w:ascii="Times New Roman" w:eastAsia="Calibri" w:hAnsi="Times New Roman" w:cs="Times New Roman"/>
          <w:sz w:val="24"/>
          <w:szCs w:val="24"/>
        </w:rPr>
        <w:t>%);</w:t>
      </w:r>
    </w:p>
    <w:p w:rsidR="00C869FE" w:rsidRPr="0057438D" w:rsidRDefault="00C869FE" w:rsidP="00C86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Общий объем расходов бюджета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color w:val="000000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Московской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года  составит </w:t>
      </w:r>
      <w:r w:rsidR="006E5640">
        <w:rPr>
          <w:rFonts w:ascii="Times New Roman" w:hAnsi="Times New Roman"/>
          <w:b/>
          <w:sz w:val="24"/>
          <w:szCs w:val="24"/>
        </w:rPr>
        <w:t>125 232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C869FE" w:rsidRPr="0057438D" w:rsidRDefault="00C869FE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01127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bCs/>
          <w:sz w:val="24"/>
          <w:szCs w:val="24"/>
        </w:rPr>
        <w:t xml:space="preserve">Дефицит бюджета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color w:val="000000"/>
        </w:rPr>
        <w:t xml:space="preserve"> </w:t>
      </w:r>
      <w:r w:rsidRPr="0057438D">
        <w:rPr>
          <w:rFonts w:ascii="Times New Roman" w:eastAsia="Calibri" w:hAnsi="Times New Roman" w:cs="Times New Roman"/>
          <w:bCs/>
          <w:sz w:val="24"/>
          <w:szCs w:val="24"/>
        </w:rPr>
        <w:t xml:space="preserve">Лотошинского муниципального района Московской области составит  </w:t>
      </w:r>
      <w:r>
        <w:rPr>
          <w:rFonts w:ascii="Times New Roman" w:hAnsi="Times New Roman"/>
          <w:b/>
          <w:bCs/>
          <w:sz w:val="24"/>
          <w:szCs w:val="24"/>
        </w:rPr>
        <w:t>2 675,0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bCs/>
          <w:sz w:val="24"/>
          <w:szCs w:val="24"/>
        </w:rPr>
        <w:t xml:space="preserve"> тыс. рублей.</w:t>
      </w:r>
    </w:p>
    <w:p w:rsidR="00C869FE" w:rsidRDefault="00C869FE" w:rsidP="00C86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Изменения, внесенные в первоначальный бюджет </w:t>
      </w:r>
      <w:r>
        <w:rPr>
          <w:rFonts w:ascii="Times New Roman" w:hAnsi="Times New Roman"/>
          <w:sz w:val="24"/>
          <w:szCs w:val="24"/>
        </w:rPr>
        <w:t>городского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Лотошинского муниципального района, утвержденного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решением Совета депутатов </w:t>
      </w:r>
      <w:r>
        <w:rPr>
          <w:rFonts w:ascii="Times New Roman" w:hAnsi="Times New Roman"/>
          <w:sz w:val="24"/>
          <w:szCs w:val="24"/>
        </w:rPr>
        <w:t xml:space="preserve">городского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от </w:t>
      </w:r>
      <w:r>
        <w:rPr>
          <w:rFonts w:ascii="Times New Roman" w:hAnsi="Times New Roman"/>
          <w:sz w:val="24"/>
          <w:szCs w:val="24"/>
        </w:rPr>
        <w:t>18</w:t>
      </w:r>
      <w:r w:rsidRPr="0057438D">
        <w:rPr>
          <w:rFonts w:ascii="Times New Roman" w:eastAsia="Calibri" w:hAnsi="Times New Roman" w:cs="Times New Roman"/>
          <w:sz w:val="24"/>
          <w:szCs w:val="24"/>
        </w:rPr>
        <w:t>.12.201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188</w:t>
      </w:r>
      <w:r w:rsidRPr="0057438D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, представлены в таблице.</w:t>
      </w:r>
    </w:p>
    <w:p w:rsidR="00C869FE" w:rsidRPr="0057438D" w:rsidRDefault="00C869FE" w:rsidP="00C86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69FE" w:rsidRPr="0057438D" w:rsidRDefault="00C869FE" w:rsidP="00C86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3"/>
        <w:gridCol w:w="2076"/>
        <w:gridCol w:w="1816"/>
        <w:gridCol w:w="1626"/>
      </w:tblGrid>
      <w:tr w:rsidR="00C869FE" w:rsidRPr="009C4E0E" w:rsidTr="00985D92">
        <w:trPr>
          <w:trHeight w:val="1255"/>
        </w:trPr>
        <w:tc>
          <w:tcPr>
            <w:tcW w:w="4219" w:type="dxa"/>
          </w:tcPr>
          <w:p w:rsidR="00C869FE" w:rsidRPr="00C869FE" w:rsidRDefault="00C869FE" w:rsidP="002861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</w:tcPr>
          <w:p w:rsidR="00C869FE" w:rsidRPr="00C869FE" w:rsidRDefault="00C869FE" w:rsidP="00286152">
            <w:pPr>
              <w:tabs>
                <w:tab w:val="left" w:pos="709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Утверждено решением о бюджете на 2016 год </w:t>
            </w:r>
            <w:r w:rsidRPr="00C869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 </w:t>
            </w:r>
            <w:r w:rsidRPr="00C869FE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C869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.12.2015 г. № 1</w:t>
            </w:r>
            <w:r w:rsidRPr="00C869FE">
              <w:rPr>
                <w:rFonts w:ascii="Times New Roman" w:hAnsi="Times New Roman"/>
                <w:b/>
                <w:sz w:val="20"/>
                <w:szCs w:val="20"/>
              </w:rPr>
              <w:t>88/25</w:t>
            </w:r>
            <w:r w:rsidRPr="00C869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C869FE" w:rsidRPr="00C869FE" w:rsidRDefault="00C869FE" w:rsidP="002861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869FE" w:rsidRPr="00C869FE" w:rsidRDefault="00C869FE" w:rsidP="002861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 учётом изменений согласно представлен-ному проекту</w:t>
            </w:r>
          </w:p>
        </w:tc>
        <w:tc>
          <w:tcPr>
            <w:tcW w:w="1645" w:type="dxa"/>
          </w:tcPr>
          <w:p w:rsidR="00C869FE" w:rsidRPr="00C869FE" w:rsidRDefault="00C869FE" w:rsidP="002861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Отклонение                    (+ увеличение, -уменьшение</w:t>
            </w:r>
          </w:p>
        </w:tc>
      </w:tr>
      <w:tr w:rsidR="00C869FE" w:rsidRPr="009C4E0E" w:rsidTr="00985D92">
        <w:trPr>
          <w:trHeight w:val="471"/>
        </w:trPr>
        <w:tc>
          <w:tcPr>
            <w:tcW w:w="4219" w:type="dxa"/>
          </w:tcPr>
          <w:p w:rsidR="00C869FE" w:rsidRPr="00C869FE" w:rsidRDefault="00C869FE" w:rsidP="0028615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Общий объем доходов бюджета</w:t>
            </w:r>
            <w:r w:rsidRPr="00C869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869FE">
              <w:rPr>
                <w:rFonts w:ascii="Times New Roman" w:hAnsi="Times New Roman"/>
                <w:sz w:val="20"/>
                <w:szCs w:val="20"/>
              </w:rPr>
              <w:t xml:space="preserve">городского </w:t>
            </w:r>
            <w:r w:rsidRPr="00C869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поселения </w:t>
            </w:r>
            <w:r w:rsidRPr="00C869FE">
              <w:rPr>
                <w:rFonts w:ascii="Times New Roman" w:hAnsi="Times New Roman"/>
                <w:sz w:val="20"/>
                <w:szCs w:val="20"/>
              </w:rPr>
              <w:t>Лотошино</w:t>
            </w:r>
          </w:p>
        </w:tc>
        <w:tc>
          <w:tcPr>
            <w:tcW w:w="2126" w:type="dxa"/>
          </w:tcPr>
          <w:p w:rsidR="00C869FE" w:rsidRPr="00C869FE" w:rsidRDefault="00616E13" w:rsidP="002861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110 057,0</w:t>
            </w:r>
          </w:p>
        </w:tc>
        <w:tc>
          <w:tcPr>
            <w:tcW w:w="1843" w:type="dxa"/>
          </w:tcPr>
          <w:p w:rsidR="00C869FE" w:rsidRPr="00C869FE" w:rsidRDefault="00732B6B" w:rsidP="002861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122 557,0</w:t>
            </w:r>
          </w:p>
        </w:tc>
        <w:tc>
          <w:tcPr>
            <w:tcW w:w="1645" w:type="dxa"/>
          </w:tcPr>
          <w:p w:rsidR="00C869FE" w:rsidRPr="00C869FE" w:rsidRDefault="00732B6B" w:rsidP="002861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+12 500,0</w:t>
            </w:r>
          </w:p>
        </w:tc>
      </w:tr>
      <w:tr w:rsidR="00C869FE" w:rsidRPr="009C4E0E" w:rsidTr="00286152">
        <w:trPr>
          <w:trHeight w:val="553"/>
        </w:trPr>
        <w:tc>
          <w:tcPr>
            <w:tcW w:w="4219" w:type="dxa"/>
          </w:tcPr>
          <w:p w:rsidR="00C869FE" w:rsidRPr="00C869FE" w:rsidRDefault="00C869FE" w:rsidP="0028615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Общий объем расходов бюджета</w:t>
            </w:r>
            <w:r w:rsidRPr="00C869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869FE">
              <w:rPr>
                <w:rFonts w:ascii="Times New Roman" w:hAnsi="Times New Roman"/>
                <w:sz w:val="20"/>
                <w:szCs w:val="20"/>
              </w:rPr>
              <w:t xml:space="preserve">городского </w:t>
            </w:r>
            <w:r w:rsidRPr="00C869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поселения </w:t>
            </w:r>
            <w:r w:rsidRPr="00C869FE">
              <w:rPr>
                <w:rFonts w:ascii="Times New Roman" w:hAnsi="Times New Roman"/>
                <w:sz w:val="20"/>
                <w:szCs w:val="20"/>
              </w:rPr>
              <w:t>Лотошино</w:t>
            </w:r>
          </w:p>
        </w:tc>
        <w:tc>
          <w:tcPr>
            <w:tcW w:w="2126" w:type="dxa"/>
          </w:tcPr>
          <w:p w:rsidR="00C869FE" w:rsidRPr="00C869FE" w:rsidRDefault="00616E13" w:rsidP="002861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112 732,0</w:t>
            </w:r>
          </w:p>
        </w:tc>
        <w:tc>
          <w:tcPr>
            <w:tcW w:w="1843" w:type="dxa"/>
          </w:tcPr>
          <w:p w:rsidR="00C869FE" w:rsidRPr="00C869FE" w:rsidRDefault="00732B6B" w:rsidP="002861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125 232,0</w:t>
            </w:r>
          </w:p>
        </w:tc>
        <w:tc>
          <w:tcPr>
            <w:tcW w:w="1645" w:type="dxa"/>
          </w:tcPr>
          <w:p w:rsidR="00C869FE" w:rsidRPr="00C869FE" w:rsidRDefault="00732B6B" w:rsidP="002861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+12 500,0</w:t>
            </w:r>
          </w:p>
        </w:tc>
      </w:tr>
      <w:tr w:rsidR="00C869FE" w:rsidRPr="009C4E0E" w:rsidTr="00286152">
        <w:tc>
          <w:tcPr>
            <w:tcW w:w="4219" w:type="dxa"/>
          </w:tcPr>
          <w:p w:rsidR="00C869FE" w:rsidRPr="00C869FE" w:rsidRDefault="00C869FE" w:rsidP="00286152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69F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Дефицит бюджета</w:t>
            </w:r>
          </w:p>
        </w:tc>
        <w:tc>
          <w:tcPr>
            <w:tcW w:w="2126" w:type="dxa"/>
          </w:tcPr>
          <w:p w:rsidR="00C869FE" w:rsidRPr="00C869FE" w:rsidRDefault="00616E13" w:rsidP="002861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2 675,0</w:t>
            </w:r>
          </w:p>
        </w:tc>
        <w:tc>
          <w:tcPr>
            <w:tcW w:w="1843" w:type="dxa"/>
          </w:tcPr>
          <w:p w:rsidR="00C869FE" w:rsidRPr="00C869FE" w:rsidRDefault="00C869FE" w:rsidP="002861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9FE">
              <w:rPr>
                <w:rFonts w:ascii="Times New Roman" w:hAnsi="Times New Roman"/>
                <w:sz w:val="20"/>
                <w:szCs w:val="20"/>
              </w:rPr>
              <w:t>2 675,0</w:t>
            </w:r>
          </w:p>
        </w:tc>
        <w:tc>
          <w:tcPr>
            <w:tcW w:w="1645" w:type="dxa"/>
          </w:tcPr>
          <w:p w:rsidR="00C869FE" w:rsidRPr="00C869FE" w:rsidRDefault="00616E13" w:rsidP="0028615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C869FE" w:rsidRDefault="00C869FE" w:rsidP="00C869F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952" w:rsidRPr="00654952" w:rsidRDefault="00654952" w:rsidP="006549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Изменение доходной части бюджета </w:t>
      </w:r>
      <w:r w:rsidRPr="00654952">
        <w:rPr>
          <w:rFonts w:ascii="Times New Roman" w:hAnsi="Times New Roman"/>
          <w:b/>
          <w:sz w:val="24"/>
          <w:szCs w:val="24"/>
        </w:rPr>
        <w:t xml:space="preserve">городского </w:t>
      </w:r>
      <w:r w:rsidRPr="00654952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 </w:t>
      </w:r>
      <w:r w:rsidRPr="00654952">
        <w:rPr>
          <w:rFonts w:ascii="Times New Roman" w:hAnsi="Times New Roman"/>
          <w:b/>
          <w:sz w:val="24"/>
          <w:szCs w:val="24"/>
        </w:rPr>
        <w:t>Лотошино</w:t>
      </w:r>
    </w:p>
    <w:p w:rsidR="00654952" w:rsidRPr="00DC38DB" w:rsidRDefault="00654952" w:rsidP="006549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 xml:space="preserve"> Лотошинского муниципального района</w:t>
      </w:r>
    </w:p>
    <w:p w:rsidR="00654952" w:rsidRDefault="00654952" w:rsidP="0065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4952" w:rsidRPr="0057438D" w:rsidRDefault="00654952" w:rsidP="00654952">
      <w:pPr>
        <w:tabs>
          <w:tab w:val="left" w:pos="709"/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Проектом решения доходную часть бюджета на 201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предлагается утвердить в объеме </w:t>
      </w:r>
      <w:r w:rsidR="000208E8">
        <w:rPr>
          <w:rFonts w:ascii="Times New Roman" w:hAnsi="Times New Roman"/>
          <w:color w:val="000000"/>
          <w:sz w:val="24"/>
          <w:szCs w:val="24"/>
        </w:rPr>
        <w:t>122 557</w:t>
      </w:r>
      <w:r>
        <w:rPr>
          <w:rFonts w:ascii="Times New Roman" w:hAnsi="Times New Roman"/>
          <w:color w:val="000000"/>
          <w:sz w:val="24"/>
          <w:szCs w:val="24"/>
        </w:rPr>
        <w:t>,0</w:t>
      </w:r>
      <w:r w:rsidRPr="005743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тыс. рублей.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В представленном проекте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решения предлагается увеличить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доходную часть бюджета </w:t>
      </w:r>
      <w:r w:rsidR="00C824F9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5B1DAD">
        <w:rPr>
          <w:rFonts w:ascii="Times New Roman" w:hAnsi="Times New Roman"/>
          <w:sz w:val="24"/>
          <w:szCs w:val="24"/>
        </w:rPr>
        <w:t>10 774,0</w:t>
      </w:r>
      <w:r w:rsidRPr="0057438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тыс.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рублей или на  </w:t>
      </w:r>
      <w:r w:rsidR="005B1DAD">
        <w:rPr>
          <w:rFonts w:ascii="Times New Roman" w:hAnsi="Times New Roman"/>
          <w:sz w:val="24"/>
          <w:szCs w:val="24"/>
        </w:rPr>
        <w:t>9,6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% по сравнению с объёмом доходов, предусм</w:t>
      </w:r>
      <w:r>
        <w:rPr>
          <w:rFonts w:ascii="Times New Roman" w:eastAsia="Calibri" w:hAnsi="Times New Roman" w:cs="Times New Roman"/>
          <w:sz w:val="24"/>
          <w:szCs w:val="24"/>
        </w:rPr>
        <w:t>отренным бюджетом района на 2016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 в действующей редакции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0208E8">
        <w:rPr>
          <w:rFonts w:ascii="Times New Roman" w:hAnsi="Times New Roman"/>
          <w:sz w:val="24"/>
          <w:szCs w:val="24"/>
        </w:rPr>
        <w:t>111 783</w:t>
      </w:r>
      <w:r>
        <w:rPr>
          <w:rFonts w:ascii="Times New Roman" w:eastAsia="Calibri" w:hAnsi="Times New Roman" w:cs="Times New Roman"/>
          <w:sz w:val="24"/>
          <w:szCs w:val="24"/>
        </w:rPr>
        <w:t>,0 тыс.рублей).</w:t>
      </w:r>
    </w:p>
    <w:p w:rsidR="00FD4BF0" w:rsidRDefault="00654952" w:rsidP="0065495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Изменение доходной части бюджета </w:t>
      </w:r>
      <w:r>
        <w:rPr>
          <w:rFonts w:ascii="Times New Roman" w:hAnsi="Times New Roman"/>
          <w:sz w:val="24"/>
          <w:szCs w:val="24"/>
        </w:rPr>
        <w:t xml:space="preserve">городского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на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 характеризуется следующими показателями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(в тыс. руб.)</w:t>
      </w:r>
      <w:r w:rsidRPr="0057438D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654952" w:rsidRDefault="00654952" w:rsidP="0065495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tbl>
      <w:tblPr>
        <w:tblStyle w:val="a4"/>
        <w:tblW w:w="0" w:type="auto"/>
        <w:jc w:val="center"/>
        <w:tblLook w:val="04A0"/>
      </w:tblPr>
      <w:tblGrid>
        <w:gridCol w:w="4928"/>
        <w:gridCol w:w="1701"/>
        <w:gridCol w:w="1691"/>
        <w:gridCol w:w="1251"/>
      </w:tblGrid>
      <w:tr w:rsidR="00B763F7" w:rsidRPr="00B763F7" w:rsidTr="00B763F7">
        <w:trPr>
          <w:jc w:val="center"/>
        </w:trPr>
        <w:tc>
          <w:tcPr>
            <w:tcW w:w="4928" w:type="dxa"/>
          </w:tcPr>
          <w:p w:rsidR="00B763F7" w:rsidRPr="00B763F7" w:rsidRDefault="00B763F7" w:rsidP="00B75CEE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разделов бюджетной классификации</w:t>
            </w:r>
          </w:p>
        </w:tc>
        <w:tc>
          <w:tcPr>
            <w:tcW w:w="1701" w:type="dxa"/>
          </w:tcPr>
          <w:p w:rsidR="00B763F7" w:rsidRPr="00B763F7" w:rsidRDefault="00B763F7" w:rsidP="00B763F7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доходной части с учетом внесенных изменений</w:t>
            </w:r>
          </w:p>
        </w:tc>
        <w:tc>
          <w:tcPr>
            <w:tcW w:w="1691" w:type="dxa"/>
          </w:tcPr>
          <w:p w:rsidR="00B763F7" w:rsidRPr="00B763F7" w:rsidRDefault="00B763F7" w:rsidP="00B763F7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доходной части действующей редакции</w:t>
            </w:r>
          </w:p>
        </w:tc>
        <w:tc>
          <w:tcPr>
            <w:tcW w:w="1251" w:type="dxa"/>
          </w:tcPr>
          <w:p w:rsidR="00B763F7" w:rsidRPr="00B763F7" w:rsidRDefault="00B763F7" w:rsidP="00B763F7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Изменения (+;-)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97444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 w:rsidRPr="00B97444">
              <w:rPr>
                <w:rFonts w:ascii="Times New Roman" w:hAnsi="Times New Roman"/>
                <w:b/>
              </w:rPr>
              <w:t>НЕНАЛОГОВЫЕ ДОХОДЫ всего,  том числе</w:t>
            </w:r>
          </w:p>
        </w:tc>
        <w:tc>
          <w:tcPr>
            <w:tcW w:w="1701" w:type="dxa"/>
          </w:tcPr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53 741,0</w:t>
            </w:r>
          </w:p>
        </w:tc>
        <w:tc>
          <w:tcPr>
            <w:tcW w:w="1691" w:type="dxa"/>
          </w:tcPr>
          <w:p w:rsidR="000208E8" w:rsidRPr="00B97444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 w:rsidRPr="00B97444">
              <w:rPr>
                <w:rFonts w:ascii="Times New Roman" w:hAnsi="Times New Roman"/>
                <w:b/>
              </w:rPr>
              <w:t>53 741,0</w:t>
            </w:r>
          </w:p>
        </w:tc>
        <w:tc>
          <w:tcPr>
            <w:tcW w:w="1251" w:type="dxa"/>
          </w:tcPr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763F7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70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15 863,0</w:t>
            </w:r>
          </w:p>
        </w:tc>
        <w:tc>
          <w:tcPr>
            <w:tcW w:w="1691" w:type="dxa"/>
          </w:tcPr>
          <w:p w:rsidR="000208E8" w:rsidRPr="00B763F7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15 863,0</w:t>
            </w:r>
          </w:p>
        </w:tc>
        <w:tc>
          <w:tcPr>
            <w:tcW w:w="125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763F7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товары (работы, услуги), реализуемые на территории РФ</w:t>
            </w:r>
          </w:p>
        </w:tc>
        <w:tc>
          <w:tcPr>
            <w:tcW w:w="170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6 274,0</w:t>
            </w:r>
          </w:p>
        </w:tc>
        <w:tc>
          <w:tcPr>
            <w:tcW w:w="1691" w:type="dxa"/>
          </w:tcPr>
          <w:p w:rsidR="000208E8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Pr="00B763F7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6 274,0</w:t>
            </w:r>
          </w:p>
        </w:tc>
        <w:tc>
          <w:tcPr>
            <w:tcW w:w="125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763F7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совокупный доход</w:t>
            </w:r>
          </w:p>
        </w:tc>
        <w:tc>
          <w:tcPr>
            <w:tcW w:w="170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691" w:type="dxa"/>
          </w:tcPr>
          <w:p w:rsidR="000208E8" w:rsidRPr="00B763F7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5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763F7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Налоги на имущество</w:t>
            </w:r>
          </w:p>
        </w:tc>
        <w:tc>
          <w:tcPr>
            <w:tcW w:w="170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17 100,0</w:t>
            </w:r>
          </w:p>
        </w:tc>
        <w:tc>
          <w:tcPr>
            <w:tcW w:w="1691" w:type="dxa"/>
          </w:tcPr>
          <w:p w:rsidR="000208E8" w:rsidRPr="00B763F7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17 100,0</w:t>
            </w:r>
          </w:p>
        </w:tc>
        <w:tc>
          <w:tcPr>
            <w:tcW w:w="125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11 532,7</w:t>
            </w:r>
          </w:p>
        </w:tc>
        <w:tc>
          <w:tcPr>
            <w:tcW w:w="1691" w:type="dxa"/>
          </w:tcPr>
          <w:p w:rsidR="000208E8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11 532,7</w:t>
            </w:r>
          </w:p>
        </w:tc>
        <w:tc>
          <w:tcPr>
            <w:tcW w:w="125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780,0</w:t>
            </w:r>
          </w:p>
        </w:tc>
        <w:tc>
          <w:tcPr>
            <w:tcW w:w="1691" w:type="dxa"/>
          </w:tcPr>
          <w:p w:rsidR="000208E8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780,0</w:t>
            </w:r>
          </w:p>
        </w:tc>
        <w:tc>
          <w:tcPr>
            <w:tcW w:w="125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2 031,3</w:t>
            </w:r>
          </w:p>
        </w:tc>
        <w:tc>
          <w:tcPr>
            <w:tcW w:w="1691" w:type="dxa"/>
          </w:tcPr>
          <w:p w:rsidR="000208E8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2 031,3</w:t>
            </w:r>
          </w:p>
        </w:tc>
        <w:tc>
          <w:tcPr>
            <w:tcW w:w="125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691" w:type="dxa"/>
          </w:tcPr>
          <w:p w:rsidR="000208E8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25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170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691" w:type="dxa"/>
          </w:tcPr>
          <w:p w:rsidR="000208E8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5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97444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 w:rsidRPr="00B97444">
              <w:rPr>
                <w:rFonts w:ascii="Times New Roman" w:hAnsi="Times New Roman"/>
                <w:b/>
              </w:rPr>
              <w:t>БЕЗВОЗМЕЗДНЫЕ ПОСТУПЛЕНИЯ всего, в том числе</w:t>
            </w:r>
          </w:p>
        </w:tc>
        <w:tc>
          <w:tcPr>
            <w:tcW w:w="170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68 861,0</w:t>
            </w:r>
          </w:p>
        </w:tc>
        <w:tc>
          <w:tcPr>
            <w:tcW w:w="1691" w:type="dxa"/>
          </w:tcPr>
          <w:p w:rsidR="000208E8" w:rsidRPr="00B97444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  <w:p w:rsidR="000208E8" w:rsidRPr="00B97444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 w:rsidRPr="00B97444">
              <w:rPr>
                <w:rFonts w:ascii="Times New Roman" w:hAnsi="Times New Roman"/>
                <w:b/>
              </w:rPr>
              <w:t>58 042,0</w:t>
            </w:r>
          </w:p>
        </w:tc>
        <w:tc>
          <w:tcPr>
            <w:tcW w:w="125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+10 774,0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97444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B97444">
              <w:rPr>
                <w:rFonts w:ascii="Times New Roman" w:hAnsi="Times New Roma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53 509,0</w:t>
            </w:r>
          </w:p>
        </w:tc>
        <w:tc>
          <w:tcPr>
            <w:tcW w:w="1691" w:type="dxa"/>
          </w:tcPr>
          <w:p w:rsidR="000208E8" w:rsidRPr="00B97444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Pr="00B97444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B97444">
              <w:rPr>
                <w:rFonts w:ascii="Times New Roman" w:hAnsi="Times New Roman"/>
              </w:rPr>
              <w:t>53 509 ,0</w:t>
            </w:r>
          </w:p>
        </w:tc>
        <w:tc>
          <w:tcPr>
            <w:tcW w:w="125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97444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бюджетам </w:t>
            </w:r>
            <w:r w:rsidRPr="005A639E">
              <w:rPr>
                <w:rFonts w:ascii="Times New Roman" w:eastAsia="Calibri" w:hAnsi="Times New Roman" w:cs="Times New Roman"/>
                <w:bCs/>
              </w:rPr>
              <w:t>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10 774,0</w:t>
            </w:r>
          </w:p>
        </w:tc>
        <w:tc>
          <w:tcPr>
            <w:tcW w:w="1691" w:type="dxa"/>
          </w:tcPr>
          <w:p w:rsidR="000208E8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Pr="00B97444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5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+10 774,0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97444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5A639E">
              <w:rPr>
                <w:rFonts w:ascii="Times New Roman" w:eastAsia="Calibri" w:hAnsi="Times New Roman" w:cs="Times New Roman"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783,0</w:t>
            </w:r>
          </w:p>
        </w:tc>
        <w:tc>
          <w:tcPr>
            <w:tcW w:w="1691" w:type="dxa"/>
          </w:tcPr>
          <w:p w:rsidR="000208E8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Pr="00B97444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783,0</w:t>
            </w:r>
          </w:p>
        </w:tc>
        <w:tc>
          <w:tcPr>
            <w:tcW w:w="125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97444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1 750,0</w:t>
            </w:r>
          </w:p>
        </w:tc>
        <w:tc>
          <w:tcPr>
            <w:tcW w:w="1691" w:type="dxa"/>
          </w:tcPr>
          <w:p w:rsidR="000208E8" w:rsidRPr="00B97444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1750,0</w:t>
            </w:r>
          </w:p>
        </w:tc>
        <w:tc>
          <w:tcPr>
            <w:tcW w:w="1251" w:type="dxa"/>
          </w:tcPr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97444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2 000,0</w:t>
            </w:r>
          </w:p>
        </w:tc>
        <w:tc>
          <w:tcPr>
            <w:tcW w:w="1691" w:type="dxa"/>
          </w:tcPr>
          <w:p w:rsidR="000208E8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  <w:p w:rsidR="000208E8" w:rsidRPr="00B97444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2000,0</w:t>
            </w:r>
          </w:p>
        </w:tc>
        <w:tc>
          <w:tcPr>
            <w:tcW w:w="125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ДОХОДОВ С УЧЕТОМ БЕЗВОЗМЕЗДНЫХ ПОСТУПЛЕНИЙ</w:t>
            </w:r>
          </w:p>
        </w:tc>
        <w:tc>
          <w:tcPr>
            <w:tcW w:w="170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122 557,0</w:t>
            </w:r>
          </w:p>
        </w:tc>
        <w:tc>
          <w:tcPr>
            <w:tcW w:w="1691" w:type="dxa"/>
          </w:tcPr>
          <w:p w:rsidR="000208E8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  <w:p w:rsidR="000208E8" w:rsidRDefault="000208E8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111 783,0</w:t>
            </w:r>
          </w:p>
        </w:tc>
        <w:tc>
          <w:tcPr>
            <w:tcW w:w="1251" w:type="dxa"/>
          </w:tcPr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  <w:p w:rsidR="000208E8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+10 774,0</w:t>
            </w:r>
          </w:p>
        </w:tc>
      </w:tr>
    </w:tbl>
    <w:p w:rsidR="00654952" w:rsidRDefault="00654952" w:rsidP="00654952">
      <w:pPr>
        <w:tabs>
          <w:tab w:val="left" w:pos="595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48148C" w:rsidRDefault="0048148C" w:rsidP="00FD4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Внесены изменения по следующим</w:t>
      </w:r>
      <w:r w:rsidR="00A11DF3">
        <w:rPr>
          <w:rFonts w:ascii="Times New Roman" w:hAnsi="Times New Roman" w:cs="Times New Roman"/>
          <w:sz w:val="24"/>
          <w:szCs w:val="24"/>
        </w:rPr>
        <w:t xml:space="preserve"> доходны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11DF3">
        <w:rPr>
          <w:rFonts w:ascii="Times New Roman" w:hAnsi="Times New Roman" w:cs="Times New Roman"/>
          <w:sz w:val="24"/>
          <w:szCs w:val="24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</w:rPr>
        <w:t>ам:</w:t>
      </w:r>
    </w:p>
    <w:p w:rsidR="00017CFF" w:rsidRDefault="00017CFF" w:rsidP="00FD4BF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9C7D2D" w:rsidRPr="009C7D2D">
        <w:rPr>
          <w:b w:val="0"/>
          <w:sz w:val="24"/>
          <w:szCs w:val="24"/>
        </w:rPr>
        <w:t>Размер</w:t>
      </w:r>
      <w:r w:rsidR="009C7D2D">
        <w:rPr>
          <w:sz w:val="24"/>
          <w:szCs w:val="24"/>
        </w:rPr>
        <w:t xml:space="preserve"> </w:t>
      </w:r>
      <w:r w:rsidRPr="00017CFF">
        <w:rPr>
          <w:sz w:val="24"/>
          <w:szCs w:val="24"/>
        </w:rPr>
        <w:t xml:space="preserve">Субсидии бюджетам </w:t>
      </w:r>
      <w:r w:rsidRPr="00017CFF">
        <w:rPr>
          <w:rFonts w:eastAsia="Calibri"/>
          <w:sz w:val="24"/>
          <w:szCs w:val="24"/>
        </w:rPr>
        <w:t>субъектов Российской Федерации и муниципальных образований</w:t>
      </w:r>
      <w:r w:rsidRPr="00017CFF">
        <w:rPr>
          <w:b w:val="0"/>
          <w:sz w:val="24"/>
          <w:szCs w:val="24"/>
        </w:rPr>
        <w:t xml:space="preserve"> </w:t>
      </w:r>
      <w:r w:rsidR="009C7D2D">
        <w:rPr>
          <w:b w:val="0"/>
          <w:sz w:val="24"/>
          <w:szCs w:val="24"/>
        </w:rPr>
        <w:t xml:space="preserve">в предлагаемом проекте составит </w:t>
      </w:r>
      <w:r>
        <w:rPr>
          <w:b w:val="0"/>
          <w:sz w:val="24"/>
          <w:szCs w:val="24"/>
        </w:rPr>
        <w:t>10 774,0 тыс. рублей, в том числе</w:t>
      </w:r>
    </w:p>
    <w:p w:rsidR="00017CFF" w:rsidRDefault="00286152" w:rsidP="00FD4BF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1.1.</w:t>
      </w:r>
      <w:r w:rsidR="00017CFF">
        <w:rPr>
          <w:b w:val="0"/>
          <w:sz w:val="24"/>
          <w:szCs w:val="24"/>
        </w:rPr>
        <w:t xml:space="preserve"> </w:t>
      </w:r>
      <w:r w:rsidR="00017CFF" w:rsidRPr="00017CFF">
        <w:rPr>
          <w:b w:val="0"/>
          <w:sz w:val="24"/>
          <w:szCs w:val="24"/>
        </w:rPr>
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 населенных пунктов</w:t>
      </w:r>
      <w:r w:rsidR="00017CFF">
        <w:rPr>
          <w:b w:val="0"/>
          <w:sz w:val="24"/>
          <w:szCs w:val="24"/>
        </w:rPr>
        <w:t xml:space="preserve"> </w:t>
      </w:r>
      <w:r w:rsidR="009C7D2D">
        <w:rPr>
          <w:b w:val="0"/>
          <w:sz w:val="24"/>
          <w:szCs w:val="24"/>
        </w:rPr>
        <w:t>-</w:t>
      </w:r>
      <w:r w:rsidR="00017CFF">
        <w:rPr>
          <w:b w:val="0"/>
          <w:sz w:val="24"/>
          <w:szCs w:val="24"/>
        </w:rPr>
        <w:t xml:space="preserve"> 4 390,</w:t>
      </w:r>
      <w:r w:rsidR="007D032D">
        <w:rPr>
          <w:b w:val="0"/>
          <w:sz w:val="24"/>
          <w:szCs w:val="24"/>
        </w:rPr>
        <w:t>0 тыс. рублей. Субсидия предоставляется в рамках исполнения мероприятий государственной программы «Развитие и функционирование дорожно-транспортного комплекса», утвержденной Постановлением Правительства МО от 23.08.2013г. 3656/35 (с учетом изменений и дополнений).</w:t>
      </w:r>
    </w:p>
    <w:p w:rsidR="00286152" w:rsidRDefault="00286152" w:rsidP="00FD4BF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1.2. </w:t>
      </w:r>
      <w:r w:rsidR="00017CFF" w:rsidRPr="00017CFF">
        <w:rPr>
          <w:b w:val="0"/>
          <w:sz w:val="24"/>
          <w:szCs w:val="24"/>
        </w:rPr>
        <w:t>Прочие субсидии бюджетам поселений</w:t>
      </w:r>
      <w:r w:rsidR="00017CFF">
        <w:rPr>
          <w:b w:val="0"/>
          <w:sz w:val="24"/>
          <w:szCs w:val="24"/>
        </w:rPr>
        <w:t xml:space="preserve"> – 6 383,99 тыс. рублей</w:t>
      </w:r>
      <w:r>
        <w:rPr>
          <w:b w:val="0"/>
          <w:sz w:val="24"/>
          <w:szCs w:val="24"/>
        </w:rPr>
        <w:t xml:space="preserve">, в том числе </w:t>
      </w:r>
    </w:p>
    <w:p w:rsidR="00017CFF" w:rsidRPr="00EF31C5" w:rsidRDefault="00286152" w:rsidP="00FD4BF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EF31C5">
        <w:rPr>
          <w:b w:val="0"/>
          <w:sz w:val="24"/>
          <w:szCs w:val="24"/>
        </w:rPr>
        <w:t>- в рамках  исполнения мероприятий государственной программы Московской области «Развитие жилищно-коммунального хозяйства» на 2014-2018 годы,</w:t>
      </w:r>
      <w:r w:rsidR="00EF31C5" w:rsidRPr="00EF31C5">
        <w:rPr>
          <w:b w:val="0"/>
          <w:sz w:val="24"/>
          <w:szCs w:val="24"/>
        </w:rPr>
        <w:t xml:space="preserve"> утвержденной Постановлением Правительства МО от 23.08.2013г. №664/38 (с учетом изменений и дополнений), </w:t>
      </w:r>
      <w:r w:rsidRPr="00EF31C5">
        <w:rPr>
          <w:b w:val="0"/>
          <w:sz w:val="24"/>
          <w:szCs w:val="24"/>
        </w:rPr>
        <w:t xml:space="preserve"> субсидия на приобретение техники для нужд благоустройства территорий муниципальных образований Московской области, предусматривается в размере 4 427,99 тыс. рублей;</w:t>
      </w:r>
    </w:p>
    <w:p w:rsidR="00286152" w:rsidRPr="00286152" w:rsidRDefault="00286152" w:rsidP="00286152">
      <w:pPr>
        <w:pStyle w:val="ConsPlusNormal"/>
        <w:jc w:val="both"/>
        <w:rPr>
          <w:rFonts w:ascii="Times New Roman" w:hAnsi="Times New Roman" w:cs="Times New Roman"/>
        </w:rPr>
      </w:pPr>
      <w:r w:rsidRPr="00286152">
        <w:rPr>
          <w:rFonts w:ascii="Times New Roman" w:hAnsi="Times New Roman" w:cs="Times New Roman"/>
          <w:sz w:val="24"/>
          <w:szCs w:val="24"/>
        </w:rPr>
        <w:t>- в рамках  исполнения мероприятий государственной программы Московской области «Экология и окружающая среда Подмосковья» на 2014-2018 годы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032D"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Правительств</w:t>
      </w:r>
      <w:r w:rsidR="00EF31C5">
        <w:rPr>
          <w:rFonts w:ascii="Times New Roman" w:hAnsi="Times New Roman" w:cs="Times New Roman"/>
          <w:sz w:val="24"/>
          <w:szCs w:val="24"/>
        </w:rPr>
        <w:t>а</w:t>
      </w:r>
      <w:r w:rsidR="007D032D">
        <w:rPr>
          <w:rFonts w:ascii="Times New Roman" w:hAnsi="Times New Roman" w:cs="Times New Roman"/>
          <w:sz w:val="24"/>
          <w:szCs w:val="24"/>
        </w:rPr>
        <w:t xml:space="preserve"> МО</w:t>
      </w:r>
      <w:r w:rsidR="00EF31C5">
        <w:rPr>
          <w:rFonts w:ascii="Times New Roman" w:hAnsi="Times New Roman" w:cs="Times New Roman"/>
          <w:sz w:val="24"/>
          <w:szCs w:val="24"/>
        </w:rPr>
        <w:t xml:space="preserve"> от 23.08.2013г. №652/34 (с учетом изменений и дополнений),</w:t>
      </w:r>
      <w:r w:rsidRPr="00286152">
        <w:rPr>
          <w:rFonts w:ascii="Times New Roman" w:hAnsi="Times New Roman" w:cs="Times New Roman"/>
          <w:sz w:val="24"/>
          <w:szCs w:val="24"/>
        </w:rPr>
        <w:t xml:space="preserve">  субсидия </w:t>
      </w:r>
      <w:r w:rsidRPr="00286152">
        <w:rPr>
          <w:rFonts w:ascii="Times New Roman" w:hAnsi="Times New Roman" w:cs="Times New Roman"/>
          <w:sz w:val="24"/>
        </w:rPr>
        <w:t>на разработку проектно-сметной</w:t>
      </w:r>
      <w:r>
        <w:rPr>
          <w:rFonts w:ascii="Times New Roman" w:hAnsi="Times New Roman" w:cs="Times New Roman"/>
          <w:sz w:val="24"/>
        </w:rPr>
        <w:t xml:space="preserve"> </w:t>
      </w:r>
      <w:r w:rsidRPr="00286152">
        <w:rPr>
          <w:rFonts w:ascii="Times New Roman" w:hAnsi="Times New Roman" w:cs="Times New Roman"/>
          <w:sz w:val="24"/>
        </w:rPr>
        <w:t>документации на капитальный ремонт гидротехнических</w:t>
      </w:r>
      <w:r>
        <w:rPr>
          <w:rFonts w:ascii="Times New Roman" w:hAnsi="Times New Roman" w:cs="Times New Roman"/>
          <w:sz w:val="24"/>
        </w:rPr>
        <w:t xml:space="preserve"> </w:t>
      </w:r>
      <w:r w:rsidRPr="00286152">
        <w:rPr>
          <w:rFonts w:ascii="Times New Roman" w:hAnsi="Times New Roman" w:cs="Times New Roman"/>
          <w:sz w:val="24"/>
        </w:rPr>
        <w:t xml:space="preserve">сооружений, находящихся в муниципальной собственности </w:t>
      </w:r>
      <w:r>
        <w:rPr>
          <w:rFonts w:ascii="Times New Roman" w:hAnsi="Times New Roman" w:cs="Times New Roman"/>
          <w:sz w:val="24"/>
        </w:rPr>
        <w:t>(</w:t>
      </w:r>
      <w:r w:rsidRPr="00286152">
        <w:rPr>
          <w:rFonts w:ascii="Times New Roman" w:hAnsi="Times New Roman" w:cs="Times New Roman"/>
          <w:sz w:val="24"/>
        </w:rPr>
        <w:t>плотина «Михалево» на реке Издетель</w:t>
      </w:r>
      <w:r>
        <w:rPr>
          <w:rFonts w:ascii="Times New Roman" w:hAnsi="Times New Roman" w:cs="Times New Roman"/>
          <w:sz w:val="24"/>
        </w:rPr>
        <w:t>)</w:t>
      </w:r>
      <w:r w:rsidRPr="0028615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предусматривается в размере 1 956,0 тыс. рублей</w:t>
      </w:r>
      <w:r w:rsidR="007D032D">
        <w:rPr>
          <w:rFonts w:ascii="Times New Roman" w:hAnsi="Times New Roman" w:cs="Times New Roman"/>
          <w:sz w:val="24"/>
        </w:rPr>
        <w:t>.</w:t>
      </w:r>
    </w:p>
    <w:p w:rsidR="001E697A" w:rsidRDefault="00507A79" w:rsidP="00FD4BF0">
      <w:pPr>
        <w:pStyle w:val="2"/>
        <w:shd w:val="clear" w:color="auto" w:fill="FFFFFF"/>
        <w:spacing w:before="379" w:after="18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остальным позициям доходные источники не претерпели изменений.</w:t>
      </w:r>
    </w:p>
    <w:p w:rsidR="005B1DAD" w:rsidRDefault="005B1DAD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DAD" w:rsidRDefault="005B1DAD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219F" w:rsidRPr="00DC38DB" w:rsidRDefault="0010219F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Изменение расходной части бюджета </w:t>
      </w:r>
      <w:r>
        <w:rPr>
          <w:rFonts w:ascii="Times New Roman" w:hAnsi="Times New Roman"/>
          <w:b/>
          <w:sz w:val="24"/>
          <w:szCs w:val="24"/>
        </w:rPr>
        <w:t>городского поселения Лотошино</w:t>
      </w:r>
    </w:p>
    <w:p w:rsidR="0010219F" w:rsidRDefault="0010219F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>Лотошинского муниципального района</w:t>
      </w:r>
    </w:p>
    <w:p w:rsidR="0010219F" w:rsidRDefault="0010219F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219F" w:rsidRPr="0057438D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</w:t>
      </w:r>
      <w:r w:rsidRPr="0010219F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Московской области. </w:t>
      </w:r>
    </w:p>
    <w:p w:rsidR="0010219F" w:rsidRDefault="0010219F" w:rsidP="00E9206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Проектом решения расходную часть бюджета на 201</w:t>
      </w:r>
      <w:r w:rsidR="00DD74D5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предлагается утвердить в объеме  </w:t>
      </w:r>
      <w:r w:rsidR="00DD74D5">
        <w:rPr>
          <w:rFonts w:ascii="Times New Roman" w:hAnsi="Times New Roman"/>
          <w:b/>
          <w:bCs/>
          <w:color w:val="000000"/>
          <w:sz w:val="24"/>
          <w:szCs w:val="24"/>
        </w:rPr>
        <w:t>125 232,0</w:t>
      </w:r>
      <w:r w:rsidRPr="0057438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тыс. рублей.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В представленном проекте решения предлагается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увеличить </w:t>
      </w:r>
      <w:r w:rsidRPr="0057438D">
        <w:rPr>
          <w:rFonts w:ascii="Times New Roman" w:eastAsia="Calibri" w:hAnsi="Times New Roman" w:cs="Times New Roman"/>
          <w:sz w:val="24"/>
          <w:szCs w:val="24"/>
        </w:rPr>
        <w:t>расходную часть бюджета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действующей редакции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DD74D5">
        <w:rPr>
          <w:rFonts w:ascii="Times New Roman" w:hAnsi="Times New Roman"/>
          <w:sz w:val="24"/>
          <w:szCs w:val="24"/>
        </w:rPr>
        <w:t>10 774,0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тыс.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рублей или на  </w:t>
      </w:r>
      <w:r w:rsidR="005B1DAD">
        <w:rPr>
          <w:rFonts w:ascii="Times New Roman" w:hAnsi="Times New Roman"/>
          <w:sz w:val="24"/>
          <w:szCs w:val="24"/>
        </w:rPr>
        <w:t>8,6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% по сравнению с объёмом расходов, предусмотренным бюджетом </w:t>
      </w:r>
      <w:r>
        <w:rPr>
          <w:rFonts w:ascii="Times New Roman" w:eastAsia="Calibri" w:hAnsi="Times New Roman" w:cs="Times New Roman"/>
          <w:sz w:val="24"/>
          <w:szCs w:val="24"/>
        </w:rPr>
        <w:t>поселения на 2016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 в действующей редакции (</w:t>
      </w:r>
      <w:r w:rsidR="00DD74D5">
        <w:rPr>
          <w:rFonts w:ascii="Times New Roman" w:hAnsi="Times New Roman"/>
          <w:sz w:val="24"/>
          <w:szCs w:val="24"/>
        </w:rPr>
        <w:t>114 458,0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тыс. рублей). </w:t>
      </w:r>
    </w:p>
    <w:p w:rsidR="0010219F" w:rsidRPr="00EA3A11" w:rsidRDefault="0010219F" w:rsidP="00E9206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A11">
        <w:rPr>
          <w:rFonts w:ascii="Times New Roman" w:eastAsia="Calibri" w:hAnsi="Times New Roman" w:cs="Times New Roman"/>
          <w:sz w:val="24"/>
          <w:szCs w:val="24"/>
        </w:rPr>
        <w:t xml:space="preserve">Программные расходы проекта составляют </w:t>
      </w:r>
      <w:r w:rsidR="00EA3A11" w:rsidRPr="00EA3A11">
        <w:rPr>
          <w:rFonts w:ascii="Times New Roman" w:hAnsi="Times New Roman"/>
          <w:sz w:val="24"/>
          <w:szCs w:val="24"/>
        </w:rPr>
        <w:t>120 937,7</w:t>
      </w:r>
      <w:r w:rsidRPr="00EA3A11">
        <w:rPr>
          <w:rFonts w:ascii="Times New Roman" w:eastAsia="Calibri" w:hAnsi="Times New Roman" w:cs="Times New Roman"/>
          <w:sz w:val="24"/>
          <w:szCs w:val="24"/>
        </w:rPr>
        <w:t xml:space="preserve"> тыс. рублей или </w:t>
      </w:r>
      <w:r w:rsidR="00EA3A11" w:rsidRPr="00EA3A11">
        <w:rPr>
          <w:rFonts w:ascii="Times New Roman" w:hAnsi="Times New Roman"/>
          <w:sz w:val="24"/>
          <w:szCs w:val="24"/>
        </w:rPr>
        <w:t>96,6</w:t>
      </w:r>
      <w:r w:rsidRPr="00EA3A11">
        <w:rPr>
          <w:rFonts w:ascii="Times New Roman" w:eastAsia="Calibri" w:hAnsi="Times New Roman" w:cs="Times New Roman"/>
          <w:sz w:val="24"/>
          <w:szCs w:val="24"/>
        </w:rPr>
        <w:t xml:space="preserve">% в общем объеме расходов, непрограммные расходы составляют </w:t>
      </w:r>
      <w:r w:rsidR="00EA3A11" w:rsidRPr="00EA3A11">
        <w:rPr>
          <w:rFonts w:ascii="Times New Roman" w:hAnsi="Times New Roman"/>
          <w:sz w:val="24"/>
          <w:szCs w:val="24"/>
        </w:rPr>
        <w:t>1 916,0</w:t>
      </w:r>
      <w:r w:rsidRPr="00EA3A11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Pr="00EA3A11">
        <w:rPr>
          <w:rFonts w:ascii="Times New Roman" w:hAnsi="Times New Roman"/>
          <w:sz w:val="24"/>
          <w:szCs w:val="24"/>
        </w:rPr>
        <w:t>.</w:t>
      </w:r>
    </w:p>
    <w:p w:rsidR="0010219F" w:rsidRDefault="0010219F" w:rsidP="00E9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74D5" w:rsidRDefault="007B5503" w:rsidP="00E9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расходной части бюджета городского поселении Лотошино по разделам и подра</w:t>
      </w:r>
      <w:r w:rsidR="0010219F">
        <w:rPr>
          <w:rFonts w:ascii="Times New Roman" w:hAnsi="Times New Roman" w:cs="Times New Roman"/>
          <w:sz w:val="24"/>
          <w:szCs w:val="24"/>
        </w:rPr>
        <w:t>зделам произведены</w:t>
      </w:r>
      <w:r w:rsidR="00DD74D5">
        <w:rPr>
          <w:rFonts w:ascii="Times New Roman" w:hAnsi="Times New Roman" w:cs="Times New Roman"/>
          <w:sz w:val="24"/>
          <w:szCs w:val="24"/>
        </w:rPr>
        <w:t>:</w:t>
      </w:r>
    </w:p>
    <w:p w:rsidR="00322763" w:rsidRDefault="00285779" w:rsidP="00322763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E3D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10219F" w:rsidRPr="001A7E3D">
        <w:rPr>
          <w:rFonts w:ascii="Times New Roman" w:hAnsi="Times New Roman" w:cs="Times New Roman"/>
          <w:b/>
          <w:sz w:val="24"/>
          <w:szCs w:val="24"/>
        </w:rPr>
        <w:t xml:space="preserve">о разделу </w:t>
      </w:r>
      <w:r w:rsidR="00DD74D5" w:rsidRPr="001A7E3D">
        <w:rPr>
          <w:rFonts w:ascii="Times New Roman" w:hAnsi="Times New Roman" w:cs="Times New Roman"/>
          <w:b/>
          <w:sz w:val="24"/>
          <w:szCs w:val="24"/>
        </w:rPr>
        <w:t>01 «Общегосударственные вопросы»</w:t>
      </w:r>
      <w:r>
        <w:rPr>
          <w:rFonts w:ascii="Times New Roman" w:hAnsi="Times New Roman" w:cs="Times New Roman"/>
          <w:sz w:val="24"/>
          <w:szCs w:val="24"/>
        </w:rPr>
        <w:t xml:space="preserve"> расходы уменьшены на 75,2 тыс. рублей и составят 22 352,6 тыс. рублей, в том числе</w:t>
      </w:r>
    </w:p>
    <w:p w:rsidR="00DD74D5" w:rsidRDefault="00EB0BFE" w:rsidP="00322763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322763">
        <w:rPr>
          <w:rFonts w:ascii="Times New Roman" w:hAnsi="Times New Roman" w:cs="Times New Roman"/>
          <w:sz w:val="24"/>
          <w:szCs w:val="24"/>
        </w:rPr>
        <w:t xml:space="preserve"> </w:t>
      </w:r>
      <w:r w:rsidR="00285779" w:rsidRPr="001A7E3D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DD74D5" w:rsidRPr="001A7E3D">
        <w:rPr>
          <w:rFonts w:ascii="Times New Roman" w:hAnsi="Times New Roman" w:cs="Times New Roman"/>
          <w:i/>
          <w:sz w:val="24"/>
          <w:szCs w:val="24"/>
        </w:rPr>
        <w:t xml:space="preserve"> подразделу </w:t>
      </w:r>
      <w:r w:rsidR="00322763" w:rsidRPr="001A7E3D">
        <w:rPr>
          <w:rFonts w:ascii="Times New Roman" w:hAnsi="Times New Roman" w:cs="Times New Roman"/>
          <w:i/>
          <w:sz w:val="24"/>
          <w:szCs w:val="24"/>
        </w:rPr>
        <w:t xml:space="preserve">04 </w:t>
      </w:r>
      <w:r w:rsidR="00DD74D5" w:rsidRPr="001A7E3D">
        <w:rPr>
          <w:rFonts w:ascii="Times New Roman" w:hAnsi="Times New Roman" w:cs="Times New Roman"/>
          <w:i/>
          <w:sz w:val="24"/>
          <w:szCs w:val="24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DD74D5" w:rsidRPr="00322763">
        <w:rPr>
          <w:rFonts w:ascii="Times New Roman" w:hAnsi="Times New Roman" w:cs="Times New Roman"/>
          <w:sz w:val="24"/>
          <w:szCs w:val="24"/>
        </w:rPr>
        <w:t xml:space="preserve"> </w:t>
      </w:r>
      <w:r w:rsidR="00322763">
        <w:rPr>
          <w:rFonts w:ascii="Times New Roman" w:hAnsi="Times New Roman" w:cs="Times New Roman"/>
          <w:sz w:val="24"/>
          <w:szCs w:val="24"/>
        </w:rPr>
        <w:t>р</w:t>
      </w:r>
      <w:r w:rsidR="00DD74D5" w:rsidRPr="00322763">
        <w:rPr>
          <w:rFonts w:ascii="Times New Roman" w:hAnsi="Times New Roman" w:cs="Times New Roman"/>
          <w:sz w:val="24"/>
          <w:szCs w:val="24"/>
        </w:rPr>
        <w:t>асходы на обеспечение деятельности органов исполнительной власти уменьшены на 99,5 тыс. рублей</w:t>
      </w:r>
      <w:r w:rsidR="00285779">
        <w:rPr>
          <w:rFonts w:ascii="Times New Roman" w:hAnsi="Times New Roman" w:cs="Times New Roman"/>
          <w:sz w:val="24"/>
          <w:szCs w:val="24"/>
        </w:rPr>
        <w:t xml:space="preserve"> и составят 19 299,5 тыс. рублей</w:t>
      </w:r>
      <w:r w:rsidR="00322763">
        <w:rPr>
          <w:rFonts w:ascii="Times New Roman" w:hAnsi="Times New Roman" w:cs="Times New Roman"/>
          <w:sz w:val="24"/>
          <w:szCs w:val="24"/>
        </w:rPr>
        <w:t>;</w:t>
      </w:r>
    </w:p>
    <w:p w:rsidR="00322763" w:rsidRDefault="00EB0BFE" w:rsidP="00322763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322763">
        <w:rPr>
          <w:rFonts w:ascii="Times New Roman" w:hAnsi="Times New Roman" w:cs="Times New Roman"/>
          <w:sz w:val="24"/>
          <w:szCs w:val="24"/>
        </w:rPr>
        <w:t xml:space="preserve"> </w:t>
      </w:r>
      <w:r w:rsidR="00285779" w:rsidRPr="001A7E3D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322763" w:rsidRPr="001A7E3D">
        <w:rPr>
          <w:rFonts w:ascii="Times New Roman" w:hAnsi="Times New Roman" w:cs="Times New Roman"/>
          <w:i/>
          <w:sz w:val="24"/>
          <w:szCs w:val="24"/>
        </w:rPr>
        <w:t>подразделу 06 «Обеспечение деятельности финансовых, налоговых и таможенных органов и органов финансового (финансово-бюджетного) надзора»</w:t>
      </w:r>
      <w:r w:rsidR="00322763">
        <w:rPr>
          <w:rFonts w:ascii="Times New Roman" w:hAnsi="Times New Roman" w:cs="Times New Roman"/>
          <w:sz w:val="24"/>
          <w:szCs w:val="24"/>
        </w:rPr>
        <w:t xml:space="preserve"> расходы на выплаты персоналу государственных органов (сокращенные сотрудники КСП городского поселения Лотошино) увеличены на 99,5 тыс. рублей</w:t>
      </w:r>
      <w:r w:rsidR="00285779">
        <w:rPr>
          <w:rFonts w:ascii="Times New Roman" w:hAnsi="Times New Roman" w:cs="Times New Roman"/>
          <w:sz w:val="24"/>
          <w:szCs w:val="24"/>
        </w:rPr>
        <w:t xml:space="preserve"> и составят 796,4 тыс. рублей</w:t>
      </w:r>
      <w:r w:rsidR="00322763">
        <w:rPr>
          <w:rFonts w:ascii="Times New Roman" w:hAnsi="Times New Roman" w:cs="Times New Roman"/>
          <w:sz w:val="24"/>
          <w:szCs w:val="24"/>
        </w:rPr>
        <w:t>;</w:t>
      </w:r>
    </w:p>
    <w:p w:rsidR="00322763" w:rsidRDefault="00EB0BFE" w:rsidP="00322763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322763">
        <w:rPr>
          <w:rFonts w:ascii="Times New Roman" w:hAnsi="Times New Roman" w:cs="Times New Roman"/>
          <w:sz w:val="24"/>
          <w:szCs w:val="24"/>
        </w:rPr>
        <w:t xml:space="preserve"> </w:t>
      </w:r>
      <w:r w:rsidR="00285779" w:rsidRPr="001A7E3D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322763" w:rsidRPr="001A7E3D">
        <w:rPr>
          <w:rFonts w:ascii="Times New Roman" w:hAnsi="Times New Roman" w:cs="Times New Roman"/>
          <w:i/>
          <w:sz w:val="24"/>
          <w:szCs w:val="24"/>
        </w:rPr>
        <w:t>подразде</w:t>
      </w:r>
      <w:r w:rsidR="001A7E3D" w:rsidRPr="001A7E3D">
        <w:rPr>
          <w:rFonts w:ascii="Times New Roman" w:hAnsi="Times New Roman" w:cs="Times New Roman"/>
          <w:i/>
          <w:sz w:val="24"/>
          <w:szCs w:val="24"/>
        </w:rPr>
        <w:t>лу 08 «Резервные фонды»</w:t>
      </w:r>
      <w:r w:rsidR="001A7E3D">
        <w:rPr>
          <w:rFonts w:ascii="Times New Roman" w:hAnsi="Times New Roman" w:cs="Times New Roman"/>
          <w:sz w:val="24"/>
          <w:szCs w:val="24"/>
        </w:rPr>
        <w:t xml:space="preserve"> </w:t>
      </w:r>
      <w:r w:rsidR="005B1DAD">
        <w:rPr>
          <w:rFonts w:ascii="Times New Roman" w:hAnsi="Times New Roman" w:cs="Times New Roman"/>
          <w:sz w:val="24"/>
          <w:szCs w:val="24"/>
        </w:rPr>
        <w:t>Р</w:t>
      </w:r>
      <w:r w:rsidR="00285779">
        <w:rPr>
          <w:rFonts w:ascii="Times New Roman" w:hAnsi="Times New Roman" w:cs="Times New Roman"/>
          <w:sz w:val="24"/>
          <w:szCs w:val="24"/>
        </w:rPr>
        <w:t>езервный фонд администрации предлагается утвердить в размере 424,8 тыс. рублей.</w:t>
      </w:r>
      <w:r w:rsidR="001A7E3D">
        <w:rPr>
          <w:rFonts w:ascii="Times New Roman" w:hAnsi="Times New Roman" w:cs="Times New Roman"/>
          <w:sz w:val="24"/>
          <w:szCs w:val="24"/>
        </w:rPr>
        <w:t xml:space="preserve"> Средства резервного фонда направлены в сумме 75,2 тыс. рублей в том числе: на мероприятия по гражданской обороне в сумме 35,2 тыс. рублей, на социальные выплаты гражданам в сумме 40,0 тыс. рублей.</w:t>
      </w:r>
    </w:p>
    <w:p w:rsidR="00285779" w:rsidRDefault="00285779" w:rsidP="00322763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2763" w:rsidRDefault="00285779" w:rsidP="00322763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1A7E3D">
        <w:rPr>
          <w:rFonts w:ascii="Times New Roman" w:hAnsi="Times New Roman" w:cs="Times New Roman"/>
          <w:b/>
          <w:sz w:val="24"/>
          <w:szCs w:val="24"/>
        </w:rPr>
        <w:t>П</w:t>
      </w:r>
      <w:r w:rsidR="00322763" w:rsidRPr="001A7E3D">
        <w:rPr>
          <w:rFonts w:ascii="Times New Roman" w:hAnsi="Times New Roman" w:cs="Times New Roman"/>
          <w:b/>
          <w:sz w:val="24"/>
          <w:szCs w:val="24"/>
        </w:rPr>
        <w:t>о разделу 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4"/>
          <w:szCs w:val="24"/>
        </w:rPr>
        <w:t xml:space="preserve"> расходы увеличены на 374,2 тыс. рублей и составят 1 382,2 тыс. рублей, в том числе</w:t>
      </w:r>
    </w:p>
    <w:p w:rsidR="00322763" w:rsidRDefault="00EB0BFE" w:rsidP="00322763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322763">
        <w:rPr>
          <w:rFonts w:ascii="Times New Roman" w:hAnsi="Times New Roman" w:cs="Times New Roman"/>
          <w:sz w:val="24"/>
          <w:szCs w:val="24"/>
        </w:rPr>
        <w:t xml:space="preserve"> </w:t>
      </w:r>
      <w:r w:rsidR="00285779" w:rsidRPr="001A7E3D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322763" w:rsidRPr="001A7E3D">
        <w:rPr>
          <w:rFonts w:ascii="Times New Roman" w:hAnsi="Times New Roman" w:cs="Times New Roman"/>
          <w:i/>
          <w:sz w:val="24"/>
          <w:szCs w:val="24"/>
        </w:rPr>
        <w:t>подразделу 09 «Защита населения и территории от чрезвычайных ситуаций природного и техногенного характера, гражданская оборона»</w:t>
      </w:r>
      <w:r w:rsidR="00322763">
        <w:rPr>
          <w:rFonts w:ascii="Times New Roman" w:hAnsi="Times New Roman" w:cs="Times New Roman"/>
          <w:sz w:val="24"/>
          <w:szCs w:val="24"/>
        </w:rPr>
        <w:t xml:space="preserve"> расходы увеличены </w:t>
      </w:r>
      <w:r w:rsidR="00285779">
        <w:rPr>
          <w:rFonts w:ascii="Times New Roman" w:hAnsi="Times New Roman" w:cs="Times New Roman"/>
          <w:sz w:val="24"/>
          <w:szCs w:val="24"/>
        </w:rPr>
        <w:t>на 35,2 тыс. рублей и составят 183,2 тыс. рублей;</w:t>
      </w:r>
    </w:p>
    <w:p w:rsidR="00285779" w:rsidRDefault="00EB0BFE" w:rsidP="00322763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285779">
        <w:rPr>
          <w:rFonts w:ascii="Times New Roman" w:hAnsi="Times New Roman" w:cs="Times New Roman"/>
          <w:sz w:val="24"/>
          <w:szCs w:val="24"/>
        </w:rPr>
        <w:t xml:space="preserve"> </w:t>
      </w:r>
      <w:r w:rsidR="00285779" w:rsidRPr="001A7E3D">
        <w:rPr>
          <w:rFonts w:ascii="Times New Roman" w:hAnsi="Times New Roman" w:cs="Times New Roman"/>
          <w:i/>
          <w:sz w:val="24"/>
          <w:szCs w:val="24"/>
        </w:rPr>
        <w:t>по  подразделу 14 «Другие вопросы в области национальной безопасности и правоохранительной деятельности»</w:t>
      </w:r>
      <w:r w:rsidR="00285779">
        <w:rPr>
          <w:rFonts w:ascii="Times New Roman" w:hAnsi="Times New Roman" w:cs="Times New Roman"/>
          <w:sz w:val="24"/>
          <w:szCs w:val="24"/>
        </w:rPr>
        <w:t xml:space="preserve"> расходы на обеспечение безопасности людей на водных объектах увеличены на 339,0 тыс. рублей и составят 884,0 тыс. рублей.</w:t>
      </w:r>
    </w:p>
    <w:p w:rsidR="00285779" w:rsidRDefault="00285779" w:rsidP="00322763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5779" w:rsidRDefault="00285779" w:rsidP="00285779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E3D">
        <w:rPr>
          <w:rFonts w:ascii="Times New Roman" w:hAnsi="Times New Roman" w:cs="Times New Roman"/>
          <w:b/>
          <w:sz w:val="24"/>
          <w:szCs w:val="24"/>
        </w:rPr>
        <w:t>По разделу 04 «Национальная экономика»</w:t>
      </w:r>
      <w:r w:rsidRPr="00285779">
        <w:rPr>
          <w:rFonts w:ascii="Times New Roman" w:hAnsi="Times New Roman" w:cs="Times New Roman"/>
          <w:sz w:val="24"/>
          <w:szCs w:val="24"/>
        </w:rPr>
        <w:t xml:space="preserve"> расходы увеличены на 5 546,0 тыс. рублей и составят 26 441,0  тыс. рублей, в том числе</w:t>
      </w:r>
    </w:p>
    <w:p w:rsidR="00175A17" w:rsidRDefault="00EB0BFE" w:rsidP="00175A1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285779">
        <w:rPr>
          <w:rFonts w:ascii="Times New Roman" w:hAnsi="Times New Roman" w:cs="Times New Roman"/>
          <w:sz w:val="24"/>
          <w:szCs w:val="24"/>
        </w:rPr>
        <w:t xml:space="preserve"> </w:t>
      </w:r>
      <w:r w:rsidR="00285779" w:rsidRPr="001A7E3D">
        <w:rPr>
          <w:rFonts w:ascii="Times New Roman" w:hAnsi="Times New Roman" w:cs="Times New Roman"/>
          <w:i/>
          <w:sz w:val="24"/>
          <w:szCs w:val="24"/>
        </w:rPr>
        <w:t>по подразделу 06 «Водное хозяйство»</w:t>
      </w:r>
      <w:r w:rsidR="00285779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175A17" w:rsidRPr="00285779">
        <w:rPr>
          <w:rFonts w:ascii="Times New Roman" w:hAnsi="Times New Roman" w:cs="Times New Roman"/>
          <w:sz w:val="24"/>
          <w:szCs w:val="24"/>
        </w:rPr>
        <w:t>на разработку проектно-сметной документации на капитальный ремонт гидротехнического сооружения: Плотина «Михалево» на реке Издетель, находящегося в собственности г/п Лотошино Лотошинского муниципального района</w:t>
      </w:r>
      <w:r w:rsidR="00175A17">
        <w:rPr>
          <w:rFonts w:ascii="Times New Roman" w:hAnsi="Times New Roman" w:cs="Times New Roman"/>
          <w:sz w:val="24"/>
          <w:szCs w:val="24"/>
        </w:rPr>
        <w:t xml:space="preserve"> увеличены на 1 956,0 тыс. рублей за счет субсидии</w:t>
      </w:r>
      <w:r w:rsidR="00285779" w:rsidRPr="00285779">
        <w:rPr>
          <w:rFonts w:ascii="Times New Roman" w:hAnsi="Times New Roman" w:cs="Times New Roman"/>
          <w:sz w:val="24"/>
          <w:szCs w:val="24"/>
        </w:rPr>
        <w:t xml:space="preserve"> из бюджета Московской области бюджету городского поселения Лотошино Лотошинского муниципального района Московской области</w:t>
      </w:r>
      <w:r w:rsidR="00175A17">
        <w:rPr>
          <w:rFonts w:ascii="Times New Roman" w:hAnsi="Times New Roman" w:cs="Times New Roman"/>
          <w:sz w:val="24"/>
          <w:szCs w:val="24"/>
        </w:rPr>
        <w:t>;</w:t>
      </w:r>
    </w:p>
    <w:p w:rsidR="00A57DDE" w:rsidRDefault="00EB0BFE" w:rsidP="00175A1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175A17">
        <w:rPr>
          <w:rFonts w:ascii="Times New Roman" w:hAnsi="Times New Roman" w:cs="Times New Roman"/>
          <w:sz w:val="24"/>
          <w:szCs w:val="24"/>
        </w:rPr>
        <w:t xml:space="preserve"> </w:t>
      </w:r>
      <w:r w:rsidR="00175A17" w:rsidRPr="001A7E3D">
        <w:rPr>
          <w:rFonts w:ascii="Times New Roman" w:hAnsi="Times New Roman" w:cs="Times New Roman"/>
          <w:i/>
          <w:sz w:val="24"/>
          <w:szCs w:val="24"/>
        </w:rPr>
        <w:t>по подразделу 09 «Дорожное хозяйство (дорожные фонды)»</w:t>
      </w:r>
      <w:r w:rsidR="00175A17">
        <w:rPr>
          <w:rFonts w:ascii="Times New Roman" w:hAnsi="Times New Roman" w:cs="Times New Roman"/>
          <w:sz w:val="24"/>
          <w:szCs w:val="24"/>
        </w:rPr>
        <w:t xml:space="preserve"> </w:t>
      </w:r>
      <w:r w:rsidR="00285779" w:rsidRPr="00285779">
        <w:rPr>
          <w:rFonts w:ascii="Times New Roman" w:hAnsi="Times New Roman" w:cs="Times New Roman"/>
          <w:sz w:val="24"/>
          <w:szCs w:val="24"/>
        </w:rPr>
        <w:t xml:space="preserve"> </w:t>
      </w:r>
      <w:r w:rsidR="00175A17">
        <w:rPr>
          <w:rFonts w:ascii="Times New Roman" w:hAnsi="Times New Roman" w:cs="Times New Roman"/>
          <w:sz w:val="24"/>
          <w:szCs w:val="24"/>
        </w:rPr>
        <w:t>р</w:t>
      </w:r>
      <w:r w:rsidR="00175A17" w:rsidRPr="00175A17">
        <w:rPr>
          <w:rFonts w:ascii="Times New Roman" w:hAnsi="Times New Roman" w:cs="Times New Roman"/>
          <w:sz w:val="24"/>
          <w:szCs w:val="24"/>
        </w:rPr>
        <w:t>асходы</w:t>
      </w:r>
      <w:r w:rsidR="004E00CC">
        <w:rPr>
          <w:rFonts w:ascii="Times New Roman" w:hAnsi="Times New Roman" w:cs="Times New Roman"/>
          <w:sz w:val="24"/>
          <w:szCs w:val="24"/>
        </w:rPr>
        <w:t xml:space="preserve"> увеличены на 3590,0 тыс. рублей, в том числе за счет увеличения расходов </w:t>
      </w:r>
      <w:r w:rsidR="00175A17" w:rsidRPr="00175A17">
        <w:rPr>
          <w:rFonts w:ascii="Times New Roman" w:hAnsi="Times New Roman" w:cs="Times New Roman"/>
          <w:sz w:val="24"/>
          <w:szCs w:val="24"/>
        </w:rPr>
        <w:t xml:space="preserve"> </w:t>
      </w:r>
      <w:r w:rsidR="00175A17">
        <w:rPr>
          <w:rFonts w:ascii="Times New Roman" w:hAnsi="Times New Roman" w:cs="Times New Roman"/>
          <w:sz w:val="24"/>
          <w:szCs w:val="24"/>
        </w:rPr>
        <w:t>на текущий ремонт</w:t>
      </w:r>
      <w:r w:rsidR="00175A17" w:rsidRPr="00175A17">
        <w:rPr>
          <w:rFonts w:ascii="Times New Roman" w:hAnsi="Times New Roman" w:cs="Times New Roman"/>
          <w:sz w:val="24"/>
          <w:szCs w:val="24"/>
        </w:rPr>
        <w:t xml:space="preserve"> внутриквартальных дорог, оборудование парковочных и стояночных мест на дворовых территориях, ремонт и содержание дорог общего пользования местного значения</w:t>
      </w:r>
      <w:r w:rsidR="00175A17">
        <w:rPr>
          <w:rFonts w:ascii="Times New Roman" w:hAnsi="Times New Roman" w:cs="Times New Roman"/>
          <w:sz w:val="24"/>
          <w:szCs w:val="24"/>
        </w:rPr>
        <w:t xml:space="preserve">, увеличены на </w:t>
      </w:r>
      <w:r w:rsidR="00A57DDE">
        <w:rPr>
          <w:rFonts w:ascii="Times New Roman" w:hAnsi="Times New Roman" w:cs="Times New Roman"/>
          <w:sz w:val="24"/>
          <w:szCs w:val="24"/>
        </w:rPr>
        <w:t>4 390,0</w:t>
      </w:r>
      <w:r w:rsidR="00175A17">
        <w:rPr>
          <w:rFonts w:ascii="Times New Roman" w:hAnsi="Times New Roman" w:cs="Times New Roman"/>
          <w:sz w:val="24"/>
          <w:szCs w:val="24"/>
        </w:rPr>
        <w:t xml:space="preserve"> тыс. рублей за счет субсидии</w:t>
      </w:r>
      <w:r w:rsidR="00175A17" w:rsidRPr="00285779">
        <w:rPr>
          <w:rFonts w:ascii="Times New Roman" w:hAnsi="Times New Roman" w:cs="Times New Roman"/>
          <w:sz w:val="24"/>
          <w:szCs w:val="24"/>
        </w:rPr>
        <w:t xml:space="preserve"> из бюджета Московской области бюджету городского поселения Лотошино Лотошинского муниципального района Московской области</w:t>
      </w:r>
      <w:r w:rsidR="00A57DDE">
        <w:rPr>
          <w:rFonts w:ascii="Times New Roman" w:hAnsi="Times New Roman" w:cs="Times New Roman"/>
          <w:sz w:val="24"/>
          <w:szCs w:val="24"/>
        </w:rPr>
        <w:t xml:space="preserve">; уменьшения расходов по текущему ремонту </w:t>
      </w:r>
      <w:r w:rsidR="00A57DDE" w:rsidRPr="00A57DDE">
        <w:rPr>
          <w:rFonts w:ascii="Times New Roman" w:hAnsi="Times New Roman" w:cs="Times New Roman"/>
          <w:sz w:val="24"/>
          <w:szCs w:val="24"/>
        </w:rPr>
        <w:t xml:space="preserve"> внутриквартальных дорог, оборудование парковочных и стояночных мест на дворовых территориях, ремонт и содержание дорог общего пользования местного значения</w:t>
      </w:r>
      <w:r w:rsidR="00A57DDE">
        <w:rPr>
          <w:rFonts w:ascii="Times New Roman" w:hAnsi="Times New Roman" w:cs="Times New Roman"/>
          <w:sz w:val="24"/>
          <w:szCs w:val="24"/>
        </w:rPr>
        <w:t xml:space="preserve"> на 800,0 тыс. рублей.</w:t>
      </w:r>
    </w:p>
    <w:p w:rsidR="00175A17" w:rsidRDefault="00175A17" w:rsidP="00175A1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Общий объем расходов по данному подразделу предлагается к утверждению в размере 18 990,0 тыс. рублей.</w:t>
      </w:r>
    </w:p>
    <w:p w:rsidR="00637E70" w:rsidRDefault="00637E70" w:rsidP="00175A1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7E70" w:rsidRDefault="00637E70" w:rsidP="00637E70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E3D">
        <w:rPr>
          <w:rFonts w:ascii="Times New Roman" w:hAnsi="Times New Roman" w:cs="Times New Roman"/>
          <w:b/>
          <w:sz w:val="24"/>
          <w:szCs w:val="24"/>
        </w:rPr>
        <w:t>По разделу 05 «Жилищно-коммунальное хозяйство»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779">
        <w:rPr>
          <w:rFonts w:ascii="Times New Roman" w:hAnsi="Times New Roman" w:cs="Times New Roman"/>
          <w:sz w:val="24"/>
          <w:szCs w:val="24"/>
        </w:rPr>
        <w:t xml:space="preserve">расходы увеличены на </w:t>
      </w:r>
      <w:r>
        <w:rPr>
          <w:rFonts w:ascii="Times New Roman" w:hAnsi="Times New Roman" w:cs="Times New Roman"/>
          <w:sz w:val="24"/>
          <w:szCs w:val="24"/>
        </w:rPr>
        <w:t xml:space="preserve">4 889,0 </w:t>
      </w:r>
      <w:r w:rsidRPr="00285779">
        <w:rPr>
          <w:rFonts w:ascii="Times New Roman" w:hAnsi="Times New Roman" w:cs="Times New Roman"/>
          <w:sz w:val="24"/>
          <w:szCs w:val="24"/>
        </w:rPr>
        <w:t xml:space="preserve"> тыс. рублей и составят </w:t>
      </w:r>
      <w:r>
        <w:rPr>
          <w:rFonts w:ascii="Times New Roman" w:hAnsi="Times New Roman" w:cs="Times New Roman"/>
          <w:sz w:val="24"/>
          <w:szCs w:val="24"/>
        </w:rPr>
        <w:t>43 918,9</w:t>
      </w:r>
      <w:r w:rsidRPr="00285779">
        <w:rPr>
          <w:rFonts w:ascii="Times New Roman" w:hAnsi="Times New Roman" w:cs="Times New Roman"/>
          <w:sz w:val="24"/>
          <w:szCs w:val="24"/>
        </w:rPr>
        <w:t xml:space="preserve">  тыс. рублей, в том числе</w:t>
      </w:r>
    </w:p>
    <w:p w:rsidR="00EB0BFE" w:rsidRDefault="00EB0BFE" w:rsidP="00637E70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637E70">
        <w:rPr>
          <w:rFonts w:ascii="Times New Roman" w:hAnsi="Times New Roman" w:cs="Times New Roman"/>
          <w:sz w:val="24"/>
          <w:szCs w:val="24"/>
        </w:rPr>
        <w:t xml:space="preserve"> </w:t>
      </w:r>
      <w:r w:rsidR="00637E70" w:rsidRPr="001A7E3D">
        <w:rPr>
          <w:rFonts w:ascii="Times New Roman" w:hAnsi="Times New Roman" w:cs="Times New Roman"/>
          <w:i/>
          <w:sz w:val="24"/>
          <w:szCs w:val="24"/>
        </w:rPr>
        <w:t>по подразделу 02 «Коммунальное хозяйство»</w:t>
      </w:r>
      <w:r w:rsidR="00637E70">
        <w:rPr>
          <w:rFonts w:ascii="Times New Roman" w:hAnsi="Times New Roman" w:cs="Times New Roman"/>
          <w:sz w:val="24"/>
          <w:szCs w:val="24"/>
        </w:rPr>
        <w:t xml:space="preserve"> расходы уменьшены на 339,0 тыс. рублей и составят 2 161,0 тыс. рублей </w:t>
      </w:r>
      <w:r>
        <w:rPr>
          <w:rFonts w:ascii="Times New Roman" w:hAnsi="Times New Roman" w:cs="Times New Roman"/>
          <w:sz w:val="24"/>
          <w:szCs w:val="24"/>
        </w:rPr>
        <w:t>(газоснабжение сельских населенных пунктов);</w:t>
      </w:r>
    </w:p>
    <w:p w:rsidR="00EB0BFE" w:rsidRDefault="00EB0BFE" w:rsidP="00EB0B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 </w:t>
      </w:r>
      <w:r w:rsidRPr="001A7E3D">
        <w:rPr>
          <w:rFonts w:ascii="Times New Roman" w:hAnsi="Times New Roman" w:cs="Times New Roman"/>
          <w:i/>
          <w:sz w:val="24"/>
          <w:szCs w:val="24"/>
        </w:rPr>
        <w:t>по подразделу 03 «Благоустройство»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5779">
        <w:rPr>
          <w:rFonts w:ascii="Times New Roman" w:hAnsi="Times New Roman" w:cs="Times New Roman"/>
          <w:sz w:val="24"/>
          <w:szCs w:val="24"/>
        </w:rPr>
        <w:t xml:space="preserve">расходы увеличены на </w:t>
      </w:r>
      <w:r>
        <w:rPr>
          <w:rFonts w:ascii="Times New Roman" w:hAnsi="Times New Roman" w:cs="Times New Roman"/>
          <w:sz w:val="24"/>
          <w:szCs w:val="24"/>
        </w:rPr>
        <w:t xml:space="preserve">5 228,0 </w:t>
      </w:r>
      <w:r w:rsidRPr="00285779">
        <w:rPr>
          <w:rFonts w:ascii="Times New Roman" w:hAnsi="Times New Roman" w:cs="Times New Roman"/>
          <w:sz w:val="24"/>
          <w:szCs w:val="24"/>
        </w:rPr>
        <w:t xml:space="preserve"> тыс. рублей и составят </w:t>
      </w:r>
      <w:r>
        <w:rPr>
          <w:rFonts w:ascii="Times New Roman" w:hAnsi="Times New Roman" w:cs="Times New Roman"/>
          <w:sz w:val="24"/>
          <w:szCs w:val="24"/>
        </w:rPr>
        <w:t>27 273,0</w:t>
      </w:r>
      <w:r w:rsidRPr="00285779">
        <w:rPr>
          <w:rFonts w:ascii="Times New Roman" w:hAnsi="Times New Roman" w:cs="Times New Roman"/>
          <w:sz w:val="24"/>
          <w:szCs w:val="24"/>
        </w:rPr>
        <w:t xml:space="preserve">  тыс. рублей, в том числе</w:t>
      </w:r>
    </w:p>
    <w:p w:rsidR="00EB0BFE" w:rsidRDefault="00EB0BFE" w:rsidP="00EB0BFE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уменьшены расходы на содержание мест захоронений на 60,0 тыс. рублей;</w:t>
      </w:r>
    </w:p>
    <w:p w:rsidR="00EB0BFE" w:rsidRDefault="00EB0BFE" w:rsidP="00EB0BFE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уменьшены расходы по содержанию объектов благоустройства на 190,0 тыс. рублей;</w:t>
      </w:r>
    </w:p>
    <w:p w:rsidR="00EB0BFE" w:rsidRDefault="00EB0BFE" w:rsidP="00EB0BFE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увеличены расходы </w:t>
      </w:r>
      <w:r w:rsidRPr="00EB0BFE">
        <w:rPr>
          <w:rFonts w:ascii="Times New Roman" w:hAnsi="Times New Roman" w:cs="Times New Roman"/>
          <w:sz w:val="24"/>
          <w:szCs w:val="24"/>
        </w:rPr>
        <w:t>на приобретение коммунальной техники</w:t>
      </w:r>
      <w:r>
        <w:rPr>
          <w:rFonts w:ascii="Times New Roman" w:hAnsi="Times New Roman" w:cs="Times New Roman"/>
          <w:sz w:val="24"/>
          <w:szCs w:val="24"/>
        </w:rPr>
        <w:t xml:space="preserve"> на 800,0 тыс. рублей за счет средств бюджета городского поселения;</w:t>
      </w:r>
    </w:p>
    <w:p w:rsidR="00EB0BFE" w:rsidRDefault="00EB0BFE" w:rsidP="00EB0BFE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увеличены расходы </w:t>
      </w:r>
      <w:r w:rsidRPr="00EB0BFE">
        <w:rPr>
          <w:rFonts w:ascii="Times New Roman" w:hAnsi="Times New Roman" w:cs="Times New Roman"/>
          <w:sz w:val="24"/>
          <w:szCs w:val="24"/>
        </w:rPr>
        <w:t>на приобретение дорожной техники для нужд благоустройства территорий</w:t>
      </w:r>
      <w:r>
        <w:rPr>
          <w:rFonts w:ascii="Times New Roman" w:hAnsi="Times New Roman" w:cs="Times New Roman"/>
          <w:sz w:val="24"/>
          <w:szCs w:val="24"/>
        </w:rPr>
        <w:t xml:space="preserve"> на 4 428,0 тыс. рублей за счет субсидии</w:t>
      </w:r>
      <w:r w:rsidRPr="00285779">
        <w:rPr>
          <w:rFonts w:ascii="Times New Roman" w:hAnsi="Times New Roman" w:cs="Times New Roman"/>
          <w:sz w:val="24"/>
          <w:szCs w:val="24"/>
        </w:rPr>
        <w:t xml:space="preserve"> из бюджета Московской области бюджету городского поселения Лотошино Лотошинского 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0BFE" w:rsidRDefault="00EB0BFE" w:rsidP="00EB0BFE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увеличены расходы на выполнение работ по оборудованию пешеходной зоны на 250,0 тыс. рублей</w:t>
      </w:r>
      <w:r w:rsidR="00EA3A11">
        <w:rPr>
          <w:rFonts w:ascii="Times New Roman" w:hAnsi="Times New Roman" w:cs="Times New Roman"/>
          <w:sz w:val="24"/>
          <w:szCs w:val="24"/>
        </w:rPr>
        <w:t>.</w:t>
      </w:r>
    </w:p>
    <w:p w:rsidR="00EA3A11" w:rsidRDefault="00EA3A11" w:rsidP="00EB0BFE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A3A11" w:rsidRDefault="00EA3A11" w:rsidP="00EA3A11">
      <w:pPr>
        <w:pStyle w:val="a9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7E3D">
        <w:rPr>
          <w:rFonts w:ascii="Times New Roman" w:hAnsi="Times New Roman" w:cs="Times New Roman"/>
          <w:b/>
          <w:sz w:val="24"/>
          <w:szCs w:val="24"/>
        </w:rPr>
        <w:t>По разделу 10 «Социальная политика»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779">
        <w:rPr>
          <w:rFonts w:ascii="Times New Roman" w:hAnsi="Times New Roman" w:cs="Times New Roman"/>
          <w:sz w:val="24"/>
          <w:szCs w:val="24"/>
        </w:rPr>
        <w:t xml:space="preserve">расходы увеличены на </w:t>
      </w:r>
      <w:r>
        <w:rPr>
          <w:rFonts w:ascii="Times New Roman" w:hAnsi="Times New Roman" w:cs="Times New Roman"/>
          <w:sz w:val="24"/>
          <w:szCs w:val="24"/>
        </w:rPr>
        <w:t xml:space="preserve">40,0 </w:t>
      </w:r>
      <w:r w:rsidRPr="00285779">
        <w:rPr>
          <w:rFonts w:ascii="Times New Roman" w:hAnsi="Times New Roman" w:cs="Times New Roman"/>
          <w:sz w:val="24"/>
          <w:szCs w:val="24"/>
        </w:rPr>
        <w:t xml:space="preserve"> тыс. рублей и составят </w:t>
      </w:r>
      <w:r>
        <w:rPr>
          <w:rFonts w:ascii="Times New Roman" w:hAnsi="Times New Roman" w:cs="Times New Roman"/>
          <w:sz w:val="24"/>
          <w:szCs w:val="24"/>
        </w:rPr>
        <w:t>386,0</w:t>
      </w:r>
      <w:r w:rsidRPr="00285779">
        <w:rPr>
          <w:rFonts w:ascii="Times New Roman" w:hAnsi="Times New Roman" w:cs="Times New Roman"/>
          <w:sz w:val="24"/>
          <w:szCs w:val="24"/>
        </w:rPr>
        <w:t xml:space="preserve">  тыс. рублей, в том числе</w:t>
      </w:r>
    </w:p>
    <w:p w:rsidR="00EA3A11" w:rsidRDefault="00EA3A11" w:rsidP="00EA3A11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7E3D">
        <w:rPr>
          <w:rFonts w:ascii="Times New Roman" w:hAnsi="Times New Roman" w:cs="Times New Roman"/>
          <w:i/>
          <w:sz w:val="24"/>
          <w:szCs w:val="24"/>
        </w:rPr>
        <w:t>по подразделу 03 «Социальное обеспечение населения»</w:t>
      </w:r>
      <w:r>
        <w:rPr>
          <w:rFonts w:ascii="Times New Roman" w:hAnsi="Times New Roman" w:cs="Times New Roman"/>
          <w:sz w:val="24"/>
          <w:szCs w:val="24"/>
        </w:rPr>
        <w:t xml:space="preserve"> расходы увеличены на 40,0 тыс. рублей.</w:t>
      </w:r>
    </w:p>
    <w:p w:rsidR="00637E70" w:rsidRPr="00637E70" w:rsidRDefault="00637E70" w:rsidP="00637E70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19F" w:rsidRDefault="0010219F" w:rsidP="00E9206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рассматриваемом проекте предложены </w:t>
      </w:r>
      <w:r w:rsidRPr="0057438D">
        <w:rPr>
          <w:rFonts w:ascii="Times New Roman" w:eastAsia="Calibri" w:hAnsi="Times New Roman" w:cs="Times New Roman"/>
          <w:sz w:val="24"/>
          <w:szCs w:val="24"/>
        </w:rPr>
        <w:t>изменения</w:t>
      </w:r>
      <w:r>
        <w:rPr>
          <w:rFonts w:ascii="Times New Roman" w:eastAsia="Calibri" w:hAnsi="Times New Roman" w:cs="Times New Roman"/>
          <w:sz w:val="24"/>
          <w:szCs w:val="24"/>
        </w:rPr>
        <w:t>, внесенные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в муниципальные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219F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219F" w:rsidRPr="003811FF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D2125">
        <w:rPr>
          <w:rFonts w:ascii="Times New Roman" w:eastAsia="Calibri" w:hAnsi="Times New Roman" w:cs="Times New Roman"/>
          <w:sz w:val="24"/>
          <w:szCs w:val="24"/>
        </w:rPr>
        <w:t xml:space="preserve">Изменение расходной части бюджета </w:t>
      </w:r>
      <w:r w:rsidRPr="0010219F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1D2125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на 2016 год в части следующих муниципальных программ представлено в таблице: </w:t>
      </w:r>
      <w:r w:rsidRPr="003811F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0219F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811F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</w:t>
      </w:r>
    </w:p>
    <w:p w:rsidR="0010219F" w:rsidRPr="007C536E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C53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(в тыс. рублях)</w:t>
      </w:r>
    </w:p>
    <w:tbl>
      <w:tblPr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62"/>
        <w:gridCol w:w="1276"/>
        <w:gridCol w:w="1275"/>
        <w:gridCol w:w="1220"/>
      </w:tblGrid>
      <w:tr w:rsidR="0010219F" w:rsidRPr="007C536E" w:rsidTr="00286152">
        <w:trPr>
          <w:trHeight w:val="750"/>
        </w:trPr>
        <w:tc>
          <w:tcPr>
            <w:tcW w:w="6062" w:type="dxa"/>
            <w:vAlign w:val="center"/>
          </w:tcPr>
          <w:p w:rsidR="0010219F" w:rsidRPr="007C536E" w:rsidRDefault="0010219F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36E">
              <w:rPr>
                <w:rFonts w:ascii="Times New Roman" w:eastAsia="Calibri" w:hAnsi="Times New Roman" w:cs="Times New Roman"/>
                <w:b/>
                <w:bCs/>
              </w:rPr>
              <w:t>Наименование муниципальной программы</w:t>
            </w:r>
          </w:p>
        </w:tc>
        <w:tc>
          <w:tcPr>
            <w:tcW w:w="1276" w:type="dxa"/>
            <w:vAlign w:val="center"/>
          </w:tcPr>
          <w:p w:rsidR="0010219F" w:rsidRPr="007C536E" w:rsidRDefault="0010219F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36E">
              <w:rPr>
                <w:rFonts w:ascii="Times New Roman" w:eastAsia="Calibri" w:hAnsi="Times New Roman" w:cs="Times New Roman"/>
                <w:b/>
                <w:bCs/>
              </w:rPr>
              <w:t>С учетом уточнения</w:t>
            </w:r>
          </w:p>
        </w:tc>
        <w:tc>
          <w:tcPr>
            <w:tcW w:w="1275" w:type="dxa"/>
            <w:vAlign w:val="center"/>
          </w:tcPr>
          <w:p w:rsidR="0010219F" w:rsidRPr="007C536E" w:rsidRDefault="0010219F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36E">
              <w:rPr>
                <w:rFonts w:ascii="Times New Roman" w:eastAsia="Calibri" w:hAnsi="Times New Roman" w:cs="Times New Roman"/>
                <w:b/>
                <w:bCs/>
              </w:rPr>
              <w:t>Действую-щая редакция</w:t>
            </w:r>
          </w:p>
        </w:tc>
        <w:tc>
          <w:tcPr>
            <w:tcW w:w="1220" w:type="dxa"/>
            <w:vAlign w:val="center"/>
          </w:tcPr>
          <w:p w:rsidR="0010219F" w:rsidRPr="007C536E" w:rsidRDefault="0010219F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36E">
              <w:rPr>
                <w:rFonts w:ascii="Times New Roman" w:eastAsia="Calibri" w:hAnsi="Times New Roman" w:cs="Times New Roman"/>
                <w:b/>
                <w:bCs/>
              </w:rPr>
              <w:t>Измене-ние</w:t>
            </w:r>
          </w:p>
        </w:tc>
      </w:tr>
      <w:tr w:rsidR="005B4D38" w:rsidRPr="0010219F" w:rsidTr="00286152">
        <w:trPr>
          <w:trHeight w:val="507"/>
        </w:trPr>
        <w:tc>
          <w:tcPr>
            <w:tcW w:w="6062" w:type="dxa"/>
            <w:vAlign w:val="center"/>
          </w:tcPr>
          <w:p w:rsidR="005B4D38" w:rsidRPr="0010219F" w:rsidRDefault="005B4D38" w:rsidP="00286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219F">
              <w:rPr>
                <w:rFonts w:ascii="Times New Roman" w:eastAsia="Calibri" w:hAnsi="Times New Roman" w:cs="Times New Roman"/>
              </w:rPr>
              <w:t>Муниципальная программа "Эффективная власть" на 2015-2019 годы"</w:t>
            </w:r>
          </w:p>
        </w:tc>
        <w:tc>
          <w:tcPr>
            <w:tcW w:w="1276" w:type="dxa"/>
            <w:vAlign w:val="center"/>
          </w:tcPr>
          <w:p w:rsidR="005B4D38" w:rsidRPr="0010219F" w:rsidRDefault="005B4D38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21 287,5</w:t>
            </w:r>
          </w:p>
        </w:tc>
        <w:tc>
          <w:tcPr>
            <w:tcW w:w="1275" w:type="dxa"/>
            <w:vAlign w:val="center"/>
          </w:tcPr>
          <w:p w:rsidR="005B4D38" w:rsidRPr="0010219F" w:rsidRDefault="005B4D38" w:rsidP="00A5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19F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19F">
              <w:rPr>
                <w:rFonts w:ascii="Times New Roman" w:hAnsi="Times New Roman"/>
                <w:sz w:val="24"/>
                <w:szCs w:val="24"/>
              </w:rPr>
              <w:t>387,0</w:t>
            </w:r>
          </w:p>
        </w:tc>
        <w:tc>
          <w:tcPr>
            <w:tcW w:w="1220" w:type="dxa"/>
            <w:vAlign w:val="center"/>
          </w:tcPr>
          <w:p w:rsidR="005B4D38" w:rsidRPr="0010219F" w:rsidRDefault="005B4D38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-99,5</w:t>
            </w:r>
          </w:p>
        </w:tc>
      </w:tr>
      <w:tr w:rsidR="005B4D38" w:rsidRPr="0010219F" w:rsidTr="00286152">
        <w:trPr>
          <w:trHeight w:val="507"/>
        </w:trPr>
        <w:tc>
          <w:tcPr>
            <w:tcW w:w="6062" w:type="dxa"/>
            <w:vAlign w:val="center"/>
          </w:tcPr>
          <w:p w:rsidR="005B4D38" w:rsidRPr="0010219F" w:rsidRDefault="005B4D38" w:rsidP="00286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219F">
              <w:rPr>
                <w:rFonts w:ascii="Times New Roman" w:eastAsia="Calibri" w:hAnsi="Times New Roman" w:cs="Times New Roman"/>
              </w:rPr>
              <w:t>Муниципальная программа "</w:t>
            </w:r>
            <w:r w:rsidRPr="0010219F">
              <w:rPr>
                <w:rFonts w:ascii="Times New Roman" w:hAnsi="Times New Roman"/>
              </w:rPr>
              <w:t>Э</w:t>
            </w:r>
            <w:r w:rsidRPr="0010219F">
              <w:rPr>
                <w:rFonts w:ascii="Times New Roman" w:eastAsia="Calibri" w:hAnsi="Times New Roman" w:cs="Times New Roman"/>
              </w:rPr>
              <w:t>нергосбережение и повышение</w:t>
            </w:r>
            <w:r w:rsidRPr="0010219F">
              <w:rPr>
                <w:rFonts w:ascii="Times New Roman" w:hAnsi="Times New Roman"/>
              </w:rPr>
              <w:t xml:space="preserve"> энергетической эффективности</w:t>
            </w:r>
            <w:r w:rsidRPr="0010219F">
              <w:rPr>
                <w:rFonts w:ascii="Times New Roman" w:eastAsia="Calibri" w:hAnsi="Times New Roman" w:cs="Times New Roman"/>
              </w:rPr>
              <w:t>" на 2015-2019 годы</w:t>
            </w:r>
          </w:p>
        </w:tc>
        <w:tc>
          <w:tcPr>
            <w:tcW w:w="1276" w:type="dxa"/>
            <w:vAlign w:val="center"/>
          </w:tcPr>
          <w:p w:rsidR="005B4D38" w:rsidRPr="0010219F" w:rsidRDefault="005B4D38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1 100,0</w:t>
            </w:r>
          </w:p>
        </w:tc>
        <w:tc>
          <w:tcPr>
            <w:tcW w:w="1275" w:type="dxa"/>
            <w:vAlign w:val="center"/>
          </w:tcPr>
          <w:p w:rsidR="005B4D38" w:rsidRPr="0010219F" w:rsidRDefault="005B4D38" w:rsidP="00A5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1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19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20" w:type="dxa"/>
            <w:vAlign w:val="center"/>
          </w:tcPr>
          <w:p w:rsidR="005B4D38" w:rsidRPr="0010219F" w:rsidRDefault="005B4D38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B4D38" w:rsidRPr="0010219F" w:rsidTr="005B4D38">
        <w:trPr>
          <w:trHeight w:val="714"/>
        </w:trPr>
        <w:tc>
          <w:tcPr>
            <w:tcW w:w="6062" w:type="dxa"/>
            <w:vAlign w:val="center"/>
          </w:tcPr>
          <w:p w:rsidR="005B4D38" w:rsidRPr="009C7987" w:rsidRDefault="005B4D38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C7987">
              <w:rPr>
                <w:rFonts w:ascii="Times New Roman" w:eastAsia="Calibri" w:hAnsi="Times New Roman" w:cs="Times New Roman"/>
              </w:rPr>
              <w:t>Муниципальная программа "</w:t>
            </w:r>
            <w:r w:rsidRPr="009C7987">
              <w:rPr>
                <w:rFonts w:ascii="Times New Roman" w:hAnsi="Times New Roman"/>
              </w:rPr>
              <w:t>Обеспечение безопасности жизнедеятельности населения городского поселения Лотошино</w:t>
            </w:r>
            <w:r w:rsidRPr="009C7987">
              <w:rPr>
                <w:rFonts w:ascii="Times New Roman" w:eastAsia="Calibri" w:hAnsi="Times New Roman" w:cs="Times New Roman"/>
              </w:rPr>
              <w:t>" на 2015-2019 годы</w:t>
            </w:r>
          </w:p>
        </w:tc>
        <w:tc>
          <w:tcPr>
            <w:tcW w:w="1276" w:type="dxa"/>
            <w:vAlign w:val="center"/>
          </w:tcPr>
          <w:p w:rsidR="005B4D38" w:rsidRPr="009C7987" w:rsidRDefault="005B4D38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3 303,0</w:t>
            </w:r>
          </w:p>
        </w:tc>
        <w:tc>
          <w:tcPr>
            <w:tcW w:w="1275" w:type="dxa"/>
            <w:vAlign w:val="center"/>
          </w:tcPr>
          <w:p w:rsidR="005B4D38" w:rsidRPr="009C7987" w:rsidRDefault="005B4D38" w:rsidP="00A5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98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7987">
              <w:rPr>
                <w:rFonts w:ascii="Times New Roman" w:hAnsi="Times New Roman"/>
                <w:sz w:val="24"/>
                <w:szCs w:val="24"/>
              </w:rPr>
              <w:t>008,0</w:t>
            </w:r>
          </w:p>
        </w:tc>
        <w:tc>
          <w:tcPr>
            <w:tcW w:w="1220" w:type="dxa"/>
            <w:vAlign w:val="center"/>
          </w:tcPr>
          <w:p w:rsidR="005B4D38" w:rsidRPr="009C7987" w:rsidRDefault="005B4D38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+2 295,0</w:t>
            </w:r>
          </w:p>
        </w:tc>
      </w:tr>
      <w:tr w:rsidR="005B4D38" w:rsidRPr="0010219F" w:rsidTr="005B4D38">
        <w:trPr>
          <w:trHeight w:val="513"/>
        </w:trPr>
        <w:tc>
          <w:tcPr>
            <w:tcW w:w="6062" w:type="dxa"/>
            <w:vAlign w:val="center"/>
          </w:tcPr>
          <w:p w:rsidR="005B4D38" w:rsidRPr="009C7987" w:rsidRDefault="005B4D38" w:rsidP="009C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987">
              <w:rPr>
                <w:rFonts w:ascii="Times New Roman" w:eastAsia="Calibri" w:hAnsi="Times New Roman" w:cs="Times New Roman"/>
              </w:rPr>
              <w:lastRenderedPageBreak/>
              <w:t>Муниципальная программа</w:t>
            </w:r>
            <w:r>
              <w:rPr>
                <w:rFonts w:ascii="Times New Roman" w:hAnsi="Times New Roman"/>
              </w:rPr>
              <w:t xml:space="preserve"> «Развитие транспортной системы»  на 2015-2019 годы</w:t>
            </w:r>
          </w:p>
        </w:tc>
        <w:tc>
          <w:tcPr>
            <w:tcW w:w="1276" w:type="dxa"/>
            <w:vAlign w:val="center"/>
          </w:tcPr>
          <w:p w:rsidR="005B4D38" w:rsidRPr="009C7987" w:rsidRDefault="005B4D38" w:rsidP="00286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25 060,0</w:t>
            </w:r>
          </w:p>
        </w:tc>
        <w:tc>
          <w:tcPr>
            <w:tcW w:w="1275" w:type="dxa"/>
            <w:vAlign w:val="center"/>
          </w:tcPr>
          <w:p w:rsidR="005B4D38" w:rsidRPr="009C7987" w:rsidRDefault="005B4D38" w:rsidP="00A5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21 470,0</w:t>
            </w:r>
          </w:p>
        </w:tc>
        <w:tc>
          <w:tcPr>
            <w:tcW w:w="1220" w:type="dxa"/>
            <w:vAlign w:val="center"/>
          </w:tcPr>
          <w:p w:rsidR="005B4D38" w:rsidRDefault="005B4D38" w:rsidP="00286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+3 590,0</w:t>
            </w:r>
          </w:p>
        </w:tc>
      </w:tr>
      <w:tr w:rsidR="005B4D38" w:rsidRPr="0010219F" w:rsidTr="005B4D38">
        <w:trPr>
          <w:trHeight w:val="549"/>
        </w:trPr>
        <w:tc>
          <w:tcPr>
            <w:tcW w:w="6062" w:type="dxa"/>
            <w:vAlign w:val="center"/>
          </w:tcPr>
          <w:p w:rsidR="005B4D38" w:rsidRPr="009C7987" w:rsidRDefault="005B4D38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C7987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9C7987">
              <w:rPr>
                <w:rFonts w:ascii="Times New Roman" w:hAnsi="Times New Roman"/>
              </w:rPr>
              <w:t xml:space="preserve">«Газификация населенных пунктов городского поселения Лотошино» на 2015-2019 годы </w:t>
            </w:r>
          </w:p>
        </w:tc>
        <w:tc>
          <w:tcPr>
            <w:tcW w:w="1276" w:type="dxa"/>
            <w:vAlign w:val="center"/>
          </w:tcPr>
          <w:p w:rsidR="005B4D38" w:rsidRPr="009C7987" w:rsidRDefault="005B4D38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75" w:type="dxa"/>
            <w:vAlign w:val="center"/>
          </w:tcPr>
          <w:p w:rsidR="005B4D38" w:rsidRPr="009C7987" w:rsidRDefault="005B4D38" w:rsidP="00A5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987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20" w:type="dxa"/>
            <w:vAlign w:val="center"/>
          </w:tcPr>
          <w:p w:rsidR="005B4D38" w:rsidRPr="009C7987" w:rsidRDefault="005B4D38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+400,0</w:t>
            </w:r>
          </w:p>
        </w:tc>
      </w:tr>
      <w:tr w:rsidR="005B4D38" w:rsidRPr="009C7987" w:rsidTr="005B4D38">
        <w:trPr>
          <w:trHeight w:val="557"/>
        </w:trPr>
        <w:tc>
          <w:tcPr>
            <w:tcW w:w="6062" w:type="dxa"/>
            <w:vAlign w:val="center"/>
          </w:tcPr>
          <w:p w:rsidR="005B4D38" w:rsidRPr="009C7987" w:rsidRDefault="005B4D38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C7987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9C7987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Р</w:t>
            </w:r>
            <w:r w:rsidRPr="009C7987">
              <w:rPr>
                <w:rFonts w:ascii="Times New Roman" w:hAnsi="Times New Roman"/>
              </w:rPr>
              <w:t xml:space="preserve">азвитие благоустройства территории» </w:t>
            </w:r>
            <w:r w:rsidRPr="009C7987">
              <w:rPr>
                <w:rFonts w:ascii="Times New Roman" w:eastAsia="Calibri" w:hAnsi="Times New Roman" w:cs="Times New Roman"/>
              </w:rPr>
              <w:t xml:space="preserve"> на 2015-2019 годы</w:t>
            </w:r>
          </w:p>
        </w:tc>
        <w:tc>
          <w:tcPr>
            <w:tcW w:w="1276" w:type="dxa"/>
            <w:vAlign w:val="center"/>
          </w:tcPr>
          <w:p w:rsidR="005B4D38" w:rsidRPr="009C7987" w:rsidRDefault="005B4D38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27 273,0</w:t>
            </w:r>
          </w:p>
        </w:tc>
        <w:tc>
          <w:tcPr>
            <w:tcW w:w="1275" w:type="dxa"/>
            <w:vAlign w:val="center"/>
          </w:tcPr>
          <w:p w:rsidR="005B4D38" w:rsidRPr="009C7987" w:rsidRDefault="005B4D38" w:rsidP="00A5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22 045,0</w:t>
            </w:r>
          </w:p>
        </w:tc>
        <w:tc>
          <w:tcPr>
            <w:tcW w:w="1220" w:type="dxa"/>
            <w:vAlign w:val="center"/>
          </w:tcPr>
          <w:p w:rsidR="005B4D38" w:rsidRPr="009C7987" w:rsidRDefault="005B4D38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+5 228,0</w:t>
            </w:r>
          </w:p>
        </w:tc>
      </w:tr>
      <w:tr w:rsidR="005B4D38" w:rsidRPr="0010219F" w:rsidTr="005B4D38">
        <w:trPr>
          <w:trHeight w:val="556"/>
        </w:trPr>
        <w:tc>
          <w:tcPr>
            <w:tcW w:w="6062" w:type="dxa"/>
            <w:vAlign w:val="center"/>
          </w:tcPr>
          <w:p w:rsidR="005B4D38" w:rsidRPr="0010219F" w:rsidRDefault="005B4D38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219F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«Молодое поколение</w:t>
            </w:r>
            <w:r w:rsidRPr="0010219F">
              <w:rPr>
                <w:rFonts w:ascii="Times New Roman" w:eastAsia="Calibri" w:hAnsi="Times New Roman" w:cs="Times New Roman"/>
              </w:rPr>
              <w:t>" на 2015-2019 годы</w:t>
            </w:r>
          </w:p>
        </w:tc>
        <w:tc>
          <w:tcPr>
            <w:tcW w:w="1276" w:type="dxa"/>
            <w:vAlign w:val="center"/>
          </w:tcPr>
          <w:p w:rsidR="005B4D38" w:rsidRPr="0010219F" w:rsidRDefault="005B4D38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1 723,1</w:t>
            </w:r>
          </w:p>
        </w:tc>
        <w:tc>
          <w:tcPr>
            <w:tcW w:w="1275" w:type="dxa"/>
            <w:vAlign w:val="center"/>
          </w:tcPr>
          <w:p w:rsidR="005B4D38" w:rsidRPr="0010219F" w:rsidRDefault="005B4D38" w:rsidP="00A5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1 723,1</w:t>
            </w:r>
          </w:p>
        </w:tc>
        <w:tc>
          <w:tcPr>
            <w:tcW w:w="1220" w:type="dxa"/>
            <w:vAlign w:val="center"/>
          </w:tcPr>
          <w:p w:rsidR="005B4D38" w:rsidRPr="0010219F" w:rsidRDefault="005B4D38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B4D38" w:rsidRPr="0010219F" w:rsidTr="005B4D38">
        <w:trPr>
          <w:trHeight w:val="556"/>
        </w:trPr>
        <w:tc>
          <w:tcPr>
            <w:tcW w:w="6062" w:type="dxa"/>
            <w:vAlign w:val="center"/>
          </w:tcPr>
          <w:p w:rsidR="005B4D38" w:rsidRPr="007063A8" w:rsidRDefault="005B4D38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3A8">
              <w:rPr>
                <w:rFonts w:ascii="Times New Roman" w:eastAsia="Calibri" w:hAnsi="Times New Roman" w:cs="Times New Roman"/>
              </w:rPr>
              <w:t xml:space="preserve">Муниципальная программа "Развитие </w:t>
            </w:r>
            <w:r w:rsidRPr="007063A8">
              <w:rPr>
                <w:rFonts w:ascii="Times New Roman" w:hAnsi="Times New Roman"/>
              </w:rPr>
              <w:t>сферы культуры»</w:t>
            </w:r>
            <w:r w:rsidRPr="007063A8">
              <w:rPr>
                <w:rFonts w:ascii="Times New Roman" w:eastAsia="Calibri" w:hAnsi="Times New Roman" w:cs="Times New Roman"/>
              </w:rPr>
              <w:t xml:space="preserve"> на 2015-2019 годы"</w:t>
            </w:r>
          </w:p>
        </w:tc>
        <w:tc>
          <w:tcPr>
            <w:tcW w:w="1276" w:type="dxa"/>
            <w:vAlign w:val="center"/>
          </w:tcPr>
          <w:p w:rsidR="005B4D38" w:rsidRPr="007063A8" w:rsidRDefault="005B4D38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A8">
              <w:rPr>
                <w:rFonts w:ascii="Times New Roman" w:hAnsi="Times New Roman"/>
                <w:sz w:val="24"/>
                <w:szCs w:val="24"/>
              </w:rPr>
              <w:t>22 445, 2</w:t>
            </w:r>
          </w:p>
        </w:tc>
        <w:tc>
          <w:tcPr>
            <w:tcW w:w="1275" w:type="dxa"/>
            <w:vAlign w:val="center"/>
          </w:tcPr>
          <w:p w:rsidR="005B4D38" w:rsidRPr="007063A8" w:rsidRDefault="005B4D38" w:rsidP="00A5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A8">
              <w:rPr>
                <w:rFonts w:ascii="Times New Roman" w:hAnsi="Times New Roman"/>
                <w:sz w:val="24"/>
                <w:szCs w:val="24"/>
              </w:rPr>
              <w:t>22 445, 2</w:t>
            </w:r>
          </w:p>
        </w:tc>
        <w:tc>
          <w:tcPr>
            <w:tcW w:w="1220" w:type="dxa"/>
            <w:vAlign w:val="center"/>
          </w:tcPr>
          <w:p w:rsidR="005B4D38" w:rsidRPr="007063A8" w:rsidRDefault="005B4D38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B4D38" w:rsidRPr="0010219F" w:rsidTr="005B4D38">
        <w:trPr>
          <w:trHeight w:val="550"/>
        </w:trPr>
        <w:tc>
          <w:tcPr>
            <w:tcW w:w="6062" w:type="dxa"/>
            <w:vAlign w:val="center"/>
          </w:tcPr>
          <w:p w:rsidR="005B4D38" w:rsidRPr="007063A8" w:rsidRDefault="005B4D38" w:rsidP="009C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3A8">
              <w:rPr>
                <w:rFonts w:ascii="Times New Roman" w:eastAsia="Calibri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«Развитие жилищно-коммунального хозяйства» на 2015-2019 годы</w:t>
            </w:r>
          </w:p>
        </w:tc>
        <w:tc>
          <w:tcPr>
            <w:tcW w:w="1276" w:type="dxa"/>
            <w:vAlign w:val="center"/>
          </w:tcPr>
          <w:p w:rsidR="005B4D38" w:rsidRPr="007063A8" w:rsidRDefault="005B4D38" w:rsidP="00286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5 843,1</w:t>
            </w:r>
          </w:p>
        </w:tc>
        <w:tc>
          <w:tcPr>
            <w:tcW w:w="1275" w:type="dxa"/>
            <w:vAlign w:val="center"/>
          </w:tcPr>
          <w:p w:rsidR="005B4D38" w:rsidRPr="007063A8" w:rsidRDefault="005B4D38" w:rsidP="00A5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5 843,1</w:t>
            </w:r>
          </w:p>
        </w:tc>
        <w:tc>
          <w:tcPr>
            <w:tcW w:w="1220" w:type="dxa"/>
            <w:vAlign w:val="center"/>
          </w:tcPr>
          <w:p w:rsidR="005B4D38" w:rsidRPr="007063A8" w:rsidRDefault="005B4D38" w:rsidP="00286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5B4D38" w:rsidRPr="0010219F" w:rsidTr="00286152">
        <w:trPr>
          <w:trHeight w:val="800"/>
        </w:trPr>
        <w:tc>
          <w:tcPr>
            <w:tcW w:w="6062" w:type="dxa"/>
            <w:vAlign w:val="center"/>
          </w:tcPr>
          <w:p w:rsidR="005B4D38" w:rsidRPr="007063A8" w:rsidRDefault="005B4D38" w:rsidP="009C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3A8">
              <w:rPr>
                <w:rFonts w:ascii="Times New Roman" w:eastAsia="Calibri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«Переселение граждан из ветхого и аварийного жилищного фонда на территории городского поселения Лотошино» на 2015-2019 годы</w:t>
            </w:r>
          </w:p>
        </w:tc>
        <w:tc>
          <w:tcPr>
            <w:tcW w:w="1276" w:type="dxa"/>
            <w:vAlign w:val="center"/>
          </w:tcPr>
          <w:p w:rsidR="005B4D38" w:rsidRPr="007063A8" w:rsidRDefault="005B4D38" w:rsidP="00286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2 091,9</w:t>
            </w:r>
          </w:p>
        </w:tc>
        <w:tc>
          <w:tcPr>
            <w:tcW w:w="1275" w:type="dxa"/>
            <w:vAlign w:val="center"/>
          </w:tcPr>
          <w:p w:rsidR="005B4D38" w:rsidRPr="007063A8" w:rsidRDefault="005B4D38" w:rsidP="00A5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2 091,9</w:t>
            </w:r>
          </w:p>
        </w:tc>
        <w:tc>
          <w:tcPr>
            <w:tcW w:w="1220" w:type="dxa"/>
            <w:vAlign w:val="center"/>
          </w:tcPr>
          <w:p w:rsidR="005B4D38" w:rsidRPr="007063A8" w:rsidRDefault="005B4D38" w:rsidP="00286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5B4D38" w:rsidRPr="0010219F" w:rsidTr="005B4D38">
        <w:trPr>
          <w:trHeight w:val="611"/>
        </w:trPr>
        <w:tc>
          <w:tcPr>
            <w:tcW w:w="6062" w:type="dxa"/>
            <w:vAlign w:val="center"/>
          </w:tcPr>
          <w:p w:rsidR="005B4D38" w:rsidRPr="007063A8" w:rsidRDefault="005B4D38" w:rsidP="009C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3A8">
              <w:rPr>
                <w:rFonts w:ascii="Times New Roman" w:eastAsia="Calibri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«Развитие физической культуры и спорта» на 2015-2019 годы</w:t>
            </w:r>
          </w:p>
        </w:tc>
        <w:tc>
          <w:tcPr>
            <w:tcW w:w="1276" w:type="dxa"/>
            <w:vAlign w:val="center"/>
          </w:tcPr>
          <w:p w:rsidR="005B4D38" w:rsidRDefault="005B4D38" w:rsidP="00286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275" w:type="dxa"/>
            <w:vAlign w:val="center"/>
          </w:tcPr>
          <w:p w:rsidR="005B4D38" w:rsidRDefault="005B4D38" w:rsidP="00A5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4 600,0</w:t>
            </w:r>
          </w:p>
        </w:tc>
        <w:tc>
          <w:tcPr>
            <w:tcW w:w="1220" w:type="dxa"/>
            <w:vAlign w:val="center"/>
          </w:tcPr>
          <w:p w:rsidR="005B4D38" w:rsidRDefault="005B4D38" w:rsidP="00286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5B4D38" w:rsidRPr="0010219F" w:rsidTr="00286152">
        <w:trPr>
          <w:trHeight w:val="800"/>
        </w:trPr>
        <w:tc>
          <w:tcPr>
            <w:tcW w:w="6062" w:type="dxa"/>
            <w:vAlign w:val="center"/>
          </w:tcPr>
          <w:p w:rsidR="005B4D38" w:rsidRPr="007063A8" w:rsidRDefault="005B4D38" w:rsidP="009C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3A8">
              <w:rPr>
                <w:rFonts w:ascii="Times New Roman" w:eastAsia="Calibri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« Развитие сельского хозяйства и сельских территорий городского поселения Лотошино» на 2015-2019 годы»</w:t>
            </w:r>
          </w:p>
        </w:tc>
        <w:tc>
          <w:tcPr>
            <w:tcW w:w="1276" w:type="dxa"/>
            <w:vAlign w:val="center"/>
          </w:tcPr>
          <w:p w:rsidR="005B4D38" w:rsidRDefault="002A36D1" w:rsidP="00286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5 311,0</w:t>
            </w:r>
          </w:p>
        </w:tc>
        <w:tc>
          <w:tcPr>
            <w:tcW w:w="1275" w:type="dxa"/>
            <w:vAlign w:val="center"/>
          </w:tcPr>
          <w:p w:rsidR="005B4D38" w:rsidRDefault="005B4D38" w:rsidP="00A5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6 050,0 </w:t>
            </w:r>
          </w:p>
        </w:tc>
        <w:tc>
          <w:tcPr>
            <w:tcW w:w="1220" w:type="dxa"/>
            <w:vAlign w:val="center"/>
          </w:tcPr>
          <w:p w:rsidR="005B4D38" w:rsidRDefault="002A36D1" w:rsidP="00286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-739,0</w:t>
            </w:r>
          </w:p>
        </w:tc>
      </w:tr>
      <w:tr w:rsidR="005B4D38" w:rsidRPr="0010219F" w:rsidTr="00286152">
        <w:tc>
          <w:tcPr>
            <w:tcW w:w="6062" w:type="dxa"/>
            <w:vAlign w:val="center"/>
          </w:tcPr>
          <w:p w:rsidR="005B4D38" w:rsidRPr="007063A8" w:rsidRDefault="005B4D38" w:rsidP="00286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3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r w:rsidRPr="007063A8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программных расходов</w:t>
            </w:r>
          </w:p>
        </w:tc>
        <w:tc>
          <w:tcPr>
            <w:tcW w:w="1276" w:type="dxa"/>
            <w:vAlign w:val="center"/>
          </w:tcPr>
          <w:p w:rsidR="005B4D38" w:rsidRPr="007063A8" w:rsidRDefault="002A36D1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120 937,7</w:t>
            </w:r>
          </w:p>
        </w:tc>
        <w:tc>
          <w:tcPr>
            <w:tcW w:w="1275" w:type="dxa"/>
            <w:vAlign w:val="center"/>
          </w:tcPr>
          <w:p w:rsidR="005B4D38" w:rsidRPr="007063A8" w:rsidRDefault="005B4D38" w:rsidP="00A5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3A8">
              <w:rPr>
                <w:rFonts w:ascii="Times New Roman" w:hAnsi="Times New Roman"/>
                <w:b/>
                <w:sz w:val="24"/>
                <w:szCs w:val="24"/>
              </w:rPr>
              <w:t>110 263,2</w:t>
            </w:r>
          </w:p>
        </w:tc>
        <w:tc>
          <w:tcPr>
            <w:tcW w:w="1220" w:type="dxa"/>
            <w:vAlign w:val="center"/>
          </w:tcPr>
          <w:p w:rsidR="005B4D38" w:rsidRPr="007063A8" w:rsidRDefault="002A36D1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-10 674,5</w:t>
            </w:r>
          </w:p>
        </w:tc>
      </w:tr>
    </w:tbl>
    <w:p w:rsidR="0010219F" w:rsidRDefault="0010219F" w:rsidP="00A11DF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3E79" w:rsidRPr="004E00CC" w:rsidRDefault="00F53E79" w:rsidP="00F53E7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299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D61299">
        <w:rPr>
          <w:rFonts w:ascii="Times New Roman" w:eastAsia="Calibri" w:hAnsi="Times New Roman" w:cs="Times New Roman"/>
          <w:i/>
          <w:sz w:val="24"/>
          <w:szCs w:val="24"/>
        </w:rPr>
        <w:t>Муниципальной  программе "Эффективная власть"</w:t>
      </w:r>
      <w:r w:rsidRPr="004E00CC">
        <w:rPr>
          <w:rFonts w:ascii="Times New Roman" w:eastAsia="Calibri" w:hAnsi="Times New Roman" w:cs="Times New Roman"/>
          <w:sz w:val="24"/>
          <w:szCs w:val="24"/>
        </w:rPr>
        <w:t xml:space="preserve"> на 2015-2019 годы" расходы уменьшены на 99,5 тыс. рублей </w:t>
      </w:r>
      <w:r w:rsidRPr="004E00CC">
        <w:rPr>
          <w:rFonts w:ascii="Times New Roman" w:hAnsi="Times New Roman" w:cs="Times New Roman"/>
          <w:sz w:val="24"/>
          <w:szCs w:val="24"/>
        </w:rPr>
        <w:t>на обеспечение деятельности органов исполнительной власти.</w:t>
      </w:r>
    </w:p>
    <w:p w:rsidR="00F53E79" w:rsidRPr="004E00CC" w:rsidRDefault="00F53E79" w:rsidP="00F53E7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299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D61299">
        <w:rPr>
          <w:rFonts w:ascii="Times New Roman" w:eastAsia="Calibri" w:hAnsi="Times New Roman" w:cs="Times New Roman"/>
          <w:i/>
          <w:sz w:val="24"/>
          <w:szCs w:val="24"/>
        </w:rPr>
        <w:t>Муниципальной  программе "</w:t>
      </w:r>
      <w:r w:rsidRPr="00D61299">
        <w:rPr>
          <w:rFonts w:ascii="Times New Roman" w:hAnsi="Times New Roman"/>
          <w:i/>
          <w:sz w:val="24"/>
          <w:szCs w:val="24"/>
        </w:rPr>
        <w:t>Обеспечение безопасности жизнедеятельности населения городского поселения Лотошино</w:t>
      </w:r>
      <w:r w:rsidRPr="00D61299">
        <w:rPr>
          <w:rFonts w:ascii="Times New Roman" w:eastAsia="Calibri" w:hAnsi="Times New Roman" w:cs="Times New Roman"/>
          <w:i/>
          <w:sz w:val="24"/>
          <w:szCs w:val="24"/>
        </w:rPr>
        <w:t>" на 2015-2019 годы</w:t>
      </w:r>
      <w:r w:rsidRPr="004E00CC">
        <w:rPr>
          <w:rFonts w:ascii="Times New Roman" w:eastAsia="Calibri" w:hAnsi="Times New Roman" w:cs="Times New Roman"/>
          <w:sz w:val="24"/>
          <w:szCs w:val="24"/>
        </w:rPr>
        <w:t xml:space="preserve"> расходы увеличены на 2295,0 тыс. рублей, в том числе 339,0 тыс. рублей на обеспечение безопасности людей на водных объектах, 1956,0 тыс. рублей </w:t>
      </w:r>
      <w:r w:rsidR="004E00CC" w:rsidRPr="004E00CC">
        <w:rPr>
          <w:rFonts w:ascii="Times New Roman" w:hAnsi="Times New Roman" w:cs="Times New Roman"/>
          <w:sz w:val="24"/>
          <w:szCs w:val="24"/>
        </w:rPr>
        <w:t>на разработку проектно-сметной документации на капитальный ремонт гидротехнического сооружения: Плотина «Михалево» на реке Издетель, за счет субсидии из бюджета Московской области бюджету городского поселения Лотошино Лотошинского муниципального района Московской области</w:t>
      </w:r>
      <w:r w:rsidR="001A7E3D">
        <w:rPr>
          <w:rFonts w:ascii="Times New Roman" w:hAnsi="Times New Roman" w:cs="Times New Roman"/>
          <w:sz w:val="24"/>
          <w:szCs w:val="24"/>
        </w:rPr>
        <w:t>.</w:t>
      </w:r>
    </w:p>
    <w:p w:rsidR="00E92064" w:rsidRPr="004E00CC" w:rsidRDefault="004E00CC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299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1A7E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1299">
        <w:rPr>
          <w:rFonts w:ascii="Times New Roman" w:eastAsia="Calibri" w:hAnsi="Times New Roman" w:cs="Times New Roman"/>
          <w:i/>
          <w:sz w:val="24"/>
          <w:szCs w:val="24"/>
        </w:rPr>
        <w:t xml:space="preserve">Муниципальной  программе </w:t>
      </w:r>
      <w:r w:rsidRPr="00D61299">
        <w:rPr>
          <w:rFonts w:ascii="Times New Roman" w:hAnsi="Times New Roman"/>
          <w:i/>
          <w:sz w:val="24"/>
          <w:szCs w:val="24"/>
        </w:rPr>
        <w:t>«Развитие транспортной системы»  на 2015-2019 годы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D612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расходы увеличены на 3590,0 тыс. рублей, в том числе за счет увеличения </w:t>
      </w:r>
      <w:r w:rsidR="00A57DDE">
        <w:rPr>
          <w:rFonts w:ascii="Times New Roman" w:hAnsi="Times New Roman" w:cs="Times New Roman"/>
          <w:sz w:val="24"/>
          <w:szCs w:val="24"/>
        </w:rPr>
        <w:t xml:space="preserve">расходов </w:t>
      </w:r>
      <w:r w:rsidR="00A57DDE" w:rsidRPr="00175A17">
        <w:rPr>
          <w:rFonts w:ascii="Times New Roman" w:hAnsi="Times New Roman" w:cs="Times New Roman"/>
          <w:sz w:val="24"/>
          <w:szCs w:val="24"/>
        </w:rPr>
        <w:t xml:space="preserve"> </w:t>
      </w:r>
      <w:r w:rsidR="00A57DDE">
        <w:rPr>
          <w:rFonts w:ascii="Times New Roman" w:hAnsi="Times New Roman" w:cs="Times New Roman"/>
          <w:sz w:val="24"/>
          <w:szCs w:val="24"/>
        </w:rPr>
        <w:t>на текущий ремонт</w:t>
      </w:r>
      <w:r w:rsidR="00A57DDE" w:rsidRPr="00175A17">
        <w:rPr>
          <w:rFonts w:ascii="Times New Roman" w:hAnsi="Times New Roman" w:cs="Times New Roman"/>
          <w:sz w:val="24"/>
          <w:szCs w:val="24"/>
        </w:rPr>
        <w:t xml:space="preserve"> внутриквартальных дорог, оборудование парковочных и стояночных мест на дворовых территориях, ремонт и содержание дорог общего пользования местного значения</w:t>
      </w:r>
      <w:r w:rsidR="00A57DDE">
        <w:rPr>
          <w:rFonts w:ascii="Times New Roman" w:hAnsi="Times New Roman" w:cs="Times New Roman"/>
          <w:sz w:val="24"/>
          <w:szCs w:val="24"/>
        </w:rPr>
        <w:t>, увеличены на 4 390,0 тыс. рублей за счет субсидии</w:t>
      </w:r>
      <w:r w:rsidR="00A57DDE" w:rsidRPr="00285779">
        <w:rPr>
          <w:rFonts w:ascii="Times New Roman" w:hAnsi="Times New Roman" w:cs="Times New Roman"/>
          <w:sz w:val="24"/>
          <w:szCs w:val="24"/>
        </w:rPr>
        <w:t xml:space="preserve"> из бюджета Московской области бюджету городского поселения Лотошино Лотошинского муниципального района Московской области</w:t>
      </w:r>
      <w:r w:rsidR="00A57DDE">
        <w:rPr>
          <w:rFonts w:ascii="Times New Roman" w:hAnsi="Times New Roman" w:cs="Times New Roman"/>
          <w:sz w:val="24"/>
          <w:szCs w:val="24"/>
        </w:rPr>
        <w:t xml:space="preserve">; уменьшения расходов по текущему ремонту </w:t>
      </w:r>
      <w:r w:rsidR="00A57DDE" w:rsidRPr="00A57DDE">
        <w:rPr>
          <w:rFonts w:ascii="Times New Roman" w:hAnsi="Times New Roman" w:cs="Times New Roman"/>
          <w:sz w:val="24"/>
          <w:szCs w:val="24"/>
        </w:rPr>
        <w:t xml:space="preserve"> внутриквартальных дорог, оборудование парковочных и стояночных мест на дворовых территориях, ремонт и содержание дорог общего пользования местного значения</w:t>
      </w:r>
      <w:r w:rsidR="00A57DDE">
        <w:rPr>
          <w:rFonts w:ascii="Times New Roman" w:hAnsi="Times New Roman" w:cs="Times New Roman"/>
          <w:sz w:val="24"/>
          <w:szCs w:val="24"/>
        </w:rPr>
        <w:t xml:space="preserve"> на 800,0 тыс. рублей</w:t>
      </w:r>
      <w:r w:rsidR="001A7E3D">
        <w:rPr>
          <w:rFonts w:ascii="Times New Roman" w:hAnsi="Times New Roman" w:cs="Times New Roman"/>
          <w:sz w:val="24"/>
          <w:szCs w:val="24"/>
        </w:rPr>
        <w:t>.</w:t>
      </w:r>
    </w:p>
    <w:p w:rsidR="004E00CC" w:rsidRPr="00D61299" w:rsidRDefault="00A57DDE" w:rsidP="00D612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299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D61299">
        <w:rPr>
          <w:rFonts w:ascii="Times New Roman" w:eastAsia="Calibri" w:hAnsi="Times New Roman" w:cs="Times New Roman"/>
          <w:i/>
          <w:sz w:val="24"/>
          <w:szCs w:val="24"/>
        </w:rPr>
        <w:t xml:space="preserve">Муниципальной  программе </w:t>
      </w:r>
      <w:r w:rsidRPr="00D61299">
        <w:rPr>
          <w:rFonts w:ascii="Times New Roman" w:hAnsi="Times New Roman"/>
          <w:i/>
          <w:sz w:val="24"/>
          <w:szCs w:val="24"/>
        </w:rPr>
        <w:t>«Газификация населенных пунктов городского поселения Лотошино» на 2015-2019 годы</w:t>
      </w:r>
      <w:r w:rsidRPr="00D61299">
        <w:rPr>
          <w:rFonts w:ascii="Times New Roman" w:hAnsi="Times New Roman"/>
          <w:sz w:val="24"/>
          <w:szCs w:val="24"/>
        </w:rPr>
        <w:t xml:space="preserve"> расходы увеличены на 400,0 тыс. рублей</w:t>
      </w:r>
      <w:r w:rsidR="001A7E3D">
        <w:rPr>
          <w:rFonts w:ascii="Times New Roman" w:hAnsi="Times New Roman"/>
          <w:sz w:val="24"/>
          <w:szCs w:val="24"/>
        </w:rPr>
        <w:t>.</w:t>
      </w:r>
      <w:r w:rsidRPr="00D61299">
        <w:rPr>
          <w:rFonts w:ascii="Times New Roman" w:hAnsi="Times New Roman"/>
          <w:sz w:val="24"/>
          <w:szCs w:val="24"/>
        </w:rPr>
        <w:t xml:space="preserve"> </w:t>
      </w:r>
    </w:p>
    <w:p w:rsidR="00D61299" w:rsidRDefault="00A57DDE" w:rsidP="00D6129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299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D61299">
        <w:rPr>
          <w:rFonts w:ascii="Times New Roman" w:eastAsia="Calibri" w:hAnsi="Times New Roman" w:cs="Times New Roman"/>
          <w:i/>
          <w:sz w:val="24"/>
          <w:szCs w:val="24"/>
        </w:rPr>
        <w:t xml:space="preserve">Муниципальной  программе </w:t>
      </w:r>
      <w:r w:rsidRPr="00D61299">
        <w:rPr>
          <w:rFonts w:ascii="Times New Roman" w:hAnsi="Times New Roman"/>
          <w:i/>
          <w:sz w:val="24"/>
          <w:szCs w:val="24"/>
        </w:rPr>
        <w:t xml:space="preserve">«Развитие благоустройства территории» </w:t>
      </w:r>
      <w:r w:rsidRPr="00D61299">
        <w:rPr>
          <w:rFonts w:ascii="Times New Roman" w:eastAsia="Calibri" w:hAnsi="Times New Roman" w:cs="Times New Roman"/>
          <w:i/>
          <w:sz w:val="24"/>
          <w:szCs w:val="24"/>
        </w:rPr>
        <w:t xml:space="preserve"> на 2015-2019 годы</w:t>
      </w:r>
      <w:r w:rsidRPr="00D61299">
        <w:rPr>
          <w:rFonts w:ascii="Times New Roman" w:eastAsia="Calibri" w:hAnsi="Times New Roman" w:cs="Times New Roman"/>
          <w:sz w:val="24"/>
          <w:szCs w:val="24"/>
        </w:rPr>
        <w:t xml:space="preserve"> расходы увеличены на 5228,0 тыс. рублей, в том числе </w:t>
      </w:r>
      <w:r w:rsidR="00D61299" w:rsidRPr="00D61299">
        <w:rPr>
          <w:rFonts w:ascii="Times New Roman" w:hAnsi="Times New Roman" w:cs="Times New Roman"/>
          <w:sz w:val="24"/>
          <w:szCs w:val="24"/>
        </w:rPr>
        <w:t xml:space="preserve">за счет уменьшения  расходов на содержание мест захоронений на 60,0 тыс. рублей;  уменьшения расходов по содержанию объектов благоустройства на 190,0 тыс. рублей;  увеличения  расходов на приобретение коммунальной техники на 800,0 тыс. рублей за счет средств бюджета городского поселения;  увеличения расходов на приобретение дорожной техники для нужд благоустройства территорий на 4 428,0 тыс. рублей за счет субсидии из бюджета Московской области бюджету городского поселения Лотошино Лотошинского </w:t>
      </w:r>
      <w:r w:rsidR="00D61299" w:rsidRPr="00D61299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Московской области;</w:t>
      </w:r>
      <w:r w:rsidR="00D61299">
        <w:rPr>
          <w:rFonts w:ascii="Times New Roman" w:hAnsi="Times New Roman" w:cs="Times New Roman"/>
          <w:sz w:val="24"/>
          <w:szCs w:val="24"/>
        </w:rPr>
        <w:t xml:space="preserve"> </w:t>
      </w:r>
      <w:r w:rsidR="00D61299" w:rsidRPr="00D61299">
        <w:rPr>
          <w:rFonts w:ascii="Times New Roman" w:hAnsi="Times New Roman" w:cs="Times New Roman"/>
          <w:sz w:val="24"/>
          <w:szCs w:val="24"/>
        </w:rPr>
        <w:t>увеличения расходов на выполнение работ по оборудованию пешеходной зоны на 250,0 тыс. рублей</w:t>
      </w:r>
      <w:r w:rsidR="00D61299">
        <w:rPr>
          <w:rFonts w:ascii="Times New Roman" w:hAnsi="Times New Roman" w:cs="Times New Roman"/>
          <w:sz w:val="24"/>
          <w:szCs w:val="24"/>
        </w:rPr>
        <w:t>.</w:t>
      </w:r>
    </w:p>
    <w:p w:rsidR="00D61299" w:rsidRPr="00D61299" w:rsidRDefault="00D61299" w:rsidP="00D612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299">
        <w:rPr>
          <w:rFonts w:ascii="Times New Roman" w:eastAsia="Calibri" w:hAnsi="Times New Roman" w:cs="Times New Roman"/>
          <w:i/>
          <w:sz w:val="24"/>
          <w:szCs w:val="24"/>
        </w:rPr>
        <w:t>По Муниципальной программе</w:t>
      </w:r>
      <w:r w:rsidRPr="00D61299">
        <w:rPr>
          <w:rFonts w:ascii="Times New Roman" w:hAnsi="Times New Roman"/>
          <w:i/>
          <w:sz w:val="24"/>
          <w:szCs w:val="24"/>
        </w:rPr>
        <w:t xml:space="preserve"> «Развитие сельского хозяйства и сельских территорий городского поселения Лотошино» на 2015-2019 годы»</w:t>
      </w:r>
      <w:r w:rsidRPr="00D61299">
        <w:rPr>
          <w:rFonts w:ascii="Times New Roman" w:hAnsi="Times New Roman"/>
          <w:sz w:val="24"/>
          <w:szCs w:val="24"/>
        </w:rPr>
        <w:t xml:space="preserve"> расходы уменьшены на 739,0 тыс. рублей, в том числе за счет уменьшения расходов по газоснабжению сельских населенных пунктов.</w:t>
      </w:r>
    </w:p>
    <w:p w:rsidR="004E00CC" w:rsidRPr="00D61299" w:rsidRDefault="004E00CC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297" w:rsidRDefault="006F6297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остальным разделам, подразделам, муниципальным программам не претерпели изменений.</w:t>
      </w:r>
    </w:p>
    <w:p w:rsidR="007B67C4" w:rsidRDefault="007B67C4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Непрограммные расходы бюджета городского поселени</w:t>
      </w:r>
      <w:r w:rsidR="003C1DF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Лотошино остались без изменений.</w:t>
      </w:r>
    </w:p>
    <w:p w:rsidR="00E92064" w:rsidRDefault="00E92064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064" w:rsidRPr="00A477C8" w:rsidRDefault="00E92064" w:rsidP="00E920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77C8">
        <w:rPr>
          <w:rFonts w:ascii="Times New Roman" w:eastAsia="Calibri" w:hAnsi="Times New Roman" w:cs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E92064" w:rsidRPr="00A477C8" w:rsidRDefault="00E92064" w:rsidP="00E920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2064" w:rsidRPr="007B5503" w:rsidRDefault="00E92064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Представленный на экспертизу проект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ешения о внесении изменений в бюджет предусматривает </w:t>
      </w:r>
      <w:r>
        <w:rPr>
          <w:rFonts w:ascii="Times New Roman" w:eastAsia="Calibri" w:hAnsi="Times New Roman" w:cs="Times New Roman"/>
          <w:sz w:val="24"/>
          <w:szCs w:val="24"/>
        </w:rPr>
        <w:t>дефицит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 бюджета на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 год, который составит </w:t>
      </w:r>
      <w:r>
        <w:rPr>
          <w:rFonts w:ascii="Times New Roman" w:hAnsi="Times New Roman"/>
          <w:iCs/>
          <w:color w:val="000000"/>
          <w:sz w:val="24"/>
          <w:szCs w:val="24"/>
        </w:rPr>
        <w:t>2 675,0</w:t>
      </w:r>
      <w:r w:rsidRPr="00C1050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руб. или </w:t>
      </w:r>
      <w:r>
        <w:rPr>
          <w:rFonts w:ascii="Times New Roman" w:hAnsi="Times New Roman"/>
          <w:sz w:val="24"/>
          <w:szCs w:val="24"/>
        </w:rPr>
        <w:t>5,0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 % от общей суммы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общей суммы доходов без учета безвозмездных поступлений и поступлений по дополнительному нормативу, что соответствует требованиям ст. 92.1 Бюджетного кодекса РФ.</w:t>
      </w:r>
    </w:p>
    <w:p w:rsidR="00E92064" w:rsidRDefault="00E92064" w:rsidP="00E920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Источниками финансирования дефицита бюджета являются изменения остатков средств на счетах по учету средств бюджета в сумме </w:t>
      </w:r>
      <w:r>
        <w:rPr>
          <w:rFonts w:ascii="Times New Roman" w:hAnsi="Times New Roman"/>
          <w:sz w:val="24"/>
          <w:szCs w:val="24"/>
        </w:rPr>
        <w:t>2675,0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. руб. </w:t>
      </w:r>
    </w:p>
    <w:p w:rsidR="00E92064" w:rsidRDefault="00E92064" w:rsidP="00E920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064" w:rsidRPr="009D0CD3" w:rsidRDefault="00E92064" w:rsidP="00E920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CD3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E92064" w:rsidRPr="003811FF" w:rsidRDefault="00E92064" w:rsidP="00E920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2541" w:rsidRDefault="00982541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41">
        <w:rPr>
          <w:rFonts w:ascii="Times New Roman" w:hAnsi="Times New Roman" w:cs="Times New Roman"/>
          <w:sz w:val="24"/>
          <w:szCs w:val="24"/>
        </w:rPr>
        <w:t>По результатам проведенной экспертизы представленного проекта решения Совета депутатов городского поселении Лотошино Лотошинского муниципального района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82541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Совета депутатов городского  поселения Лотошино Лотошинского муниципального района Московской области от 18.12.2015 года №188/25 «О бюджете городского поселении Лотошино Лотошинского муниципального района Московской области на 2016 год и на плановый период 2017 и 2018 годов»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Контрольно-счетная палата Лотошинского муниципального района считает:</w:t>
      </w:r>
    </w:p>
    <w:p w:rsidR="00982541" w:rsidRDefault="00982541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представленный проект решения о внесении изменений в бюджет в целом </w:t>
      </w:r>
      <w:r w:rsidR="003C076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6129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тветствует требованиям Бюджетного кодекса РФ,</w:t>
      </w:r>
    </w:p>
    <w:p w:rsidR="00982541" w:rsidRPr="00982541" w:rsidRDefault="00982541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представленный проект может быть рассмотрен Советом депутатов городского поселения Лотошино Лотошинского муниципального района.</w:t>
      </w:r>
    </w:p>
    <w:p w:rsidR="00982541" w:rsidRDefault="00982541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5CEE" w:rsidRDefault="00B75CEE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5CEE" w:rsidRDefault="00B75CEE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5CEE" w:rsidRDefault="00B75CEE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56D" w:rsidRPr="00B75CEE" w:rsidRDefault="00B0756D" w:rsidP="00B075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CEE">
        <w:rPr>
          <w:rFonts w:ascii="Times New Roman" w:hAnsi="Times New Roman" w:cs="Times New Roman"/>
          <w:b/>
          <w:sz w:val="24"/>
          <w:szCs w:val="24"/>
        </w:rPr>
        <w:t>Председатель Контрольно-счетной палаты</w:t>
      </w:r>
    </w:p>
    <w:p w:rsidR="00B0756D" w:rsidRPr="00B75CEE" w:rsidRDefault="00B0756D" w:rsidP="00B075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CEE">
        <w:rPr>
          <w:rFonts w:ascii="Times New Roman" w:hAnsi="Times New Roman" w:cs="Times New Roman"/>
          <w:b/>
          <w:sz w:val="24"/>
          <w:szCs w:val="24"/>
        </w:rPr>
        <w:t>Лотошинского муниципального района</w:t>
      </w:r>
      <w:r w:rsidRPr="00B75CEE">
        <w:rPr>
          <w:rFonts w:ascii="Times New Roman" w:hAnsi="Times New Roman" w:cs="Times New Roman"/>
          <w:b/>
          <w:sz w:val="24"/>
          <w:szCs w:val="24"/>
        </w:rPr>
        <w:tab/>
      </w:r>
      <w:r w:rsidRPr="00B75CEE">
        <w:rPr>
          <w:rFonts w:ascii="Times New Roman" w:hAnsi="Times New Roman" w:cs="Times New Roman"/>
          <w:b/>
          <w:sz w:val="24"/>
          <w:szCs w:val="24"/>
        </w:rPr>
        <w:tab/>
      </w:r>
      <w:r w:rsidRPr="00B75CEE">
        <w:rPr>
          <w:rFonts w:ascii="Times New Roman" w:hAnsi="Times New Roman" w:cs="Times New Roman"/>
          <w:b/>
          <w:sz w:val="24"/>
          <w:szCs w:val="24"/>
        </w:rPr>
        <w:tab/>
      </w:r>
      <w:r w:rsidRPr="00B75CEE">
        <w:rPr>
          <w:rFonts w:ascii="Times New Roman" w:hAnsi="Times New Roman" w:cs="Times New Roman"/>
          <w:b/>
          <w:sz w:val="24"/>
          <w:szCs w:val="24"/>
        </w:rPr>
        <w:tab/>
      </w:r>
      <w:r w:rsidR="00B75CEE" w:rsidRPr="00B75CE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75CEE">
        <w:rPr>
          <w:rFonts w:ascii="Times New Roman" w:hAnsi="Times New Roman" w:cs="Times New Roman"/>
          <w:b/>
          <w:sz w:val="24"/>
          <w:szCs w:val="24"/>
        </w:rPr>
        <w:tab/>
        <w:t>С.Ю.Фролова</w:t>
      </w:r>
    </w:p>
    <w:sectPr w:rsidR="00B0756D" w:rsidRPr="00B75CEE" w:rsidSect="00114C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794" w:rsidRDefault="00DE2794" w:rsidP="007D190D">
      <w:pPr>
        <w:spacing w:after="0" w:line="240" w:lineRule="auto"/>
      </w:pPr>
      <w:r>
        <w:separator/>
      </w:r>
    </w:p>
  </w:endnote>
  <w:endnote w:type="continuationSeparator" w:id="1">
    <w:p w:rsidR="00DE2794" w:rsidRDefault="00DE2794" w:rsidP="007D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5541"/>
      <w:docPartObj>
        <w:docPartGallery w:val="Page Numbers (Bottom of Page)"/>
        <w:docPartUnique/>
      </w:docPartObj>
    </w:sdtPr>
    <w:sdtContent>
      <w:p w:rsidR="00A57DDE" w:rsidRDefault="00A57DDE">
        <w:pPr>
          <w:pStyle w:val="a7"/>
          <w:jc w:val="right"/>
        </w:pPr>
        <w:fldSimple w:instr=" PAGE   \* MERGEFORMAT ">
          <w:r w:rsidR="00F1057C">
            <w:rPr>
              <w:noProof/>
            </w:rPr>
            <w:t>7</w:t>
          </w:r>
        </w:fldSimple>
      </w:p>
    </w:sdtContent>
  </w:sdt>
  <w:p w:rsidR="00A57DDE" w:rsidRDefault="00A57D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794" w:rsidRDefault="00DE2794" w:rsidP="007D190D">
      <w:pPr>
        <w:spacing w:after="0" w:line="240" w:lineRule="auto"/>
      </w:pPr>
      <w:r>
        <w:separator/>
      </w:r>
    </w:p>
  </w:footnote>
  <w:footnote w:type="continuationSeparator" w:id="1">
    <w:p w:rsidR="00DE2794" w:rsidRDefault="00DE2794" w:rsidP="007D1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454C3B3F"/>
    <w:multiLevelType w:val="hybridMultilevel"/>
    <w:tmpl w:val="CD863AE6"/>
    <w:lvl w:ilvl="0" w:tplc="6E24B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FE4AF0"/>
    <w:multiLevelType w:val="hybridMultilevel"/>
    <w:tmpl w:val="349C98F0"/>
    <w:lvl w:ilvl="0" w:tplc="4B627BA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DF3"/>
    <w:rsid w:val="000002CF"/>
    <w:rsid w:val="00017CFF"/>
    <w:rsid w:val="000208E8"/>
    <w:rsid w:val="00024328"/>
    <w:rsid w:val="000607B9"/>
    <w:rsid w:val="000843ED"/>
    <w:rsid w:val="0009661F"/>
    <w:rsid w:val="000A3E24"/>
    <w:rsid w:val="0010219F"/>
    <w:rsid w:val="00114C55"/>
    <w:rsid w:val="0011799D"/>
    <w:rsid w:val="0012528F"/>
    <w:rsid w:val="00137780"/>
    <w:rsid w:val="00145801"/>
    <w:rsid w:val="0017537A"/>
    <w:rsid w:val="00175A17"/>
    <w:rsid w:val="00185383"/>
    <w:rsid w:val="001A7E3D"/>
    <w:rsid w:val="001A7F15"/>
    <w:rsid w:val="001C1009"/>
    <w:rsid w:val="001E697A"/>
    <w:rsid w:val="0021538A"/>
    <w:rsid w:val="0023016A"/>
    <w:rsid w:val="002776D0"/>
    <w:rsid w:val="00285779"/>
    <w:rsid w:val="00286152"/>
    <w:rsid w:val="002A0E3A"/>
    <w:rsid w:val="002A17B5"/>
    <w:rsid w:val="002A36D1"/>
    <w:rsid w:val="002C0263"/>
    <w:rsid w:val="002D0B45"/>
    <w:rsid w:val="002F2B7D"/>
    <w:rsid w:val="002F73DD"/>
    <w:rsid w:val="00322763"/>
    <w:rsid w:val="003254FA"/>
    <w:rsid w:val="00342B25"/>
    <w:rsid w:val="00357839"/>
    <w:rsid w:val="00367059"/>
    <w:rsid w:val="003745FB"/>
    <w:rsid w:val="00387877"/>
    <w:rsid w:val="003A0F79"/>
    <w:rsid w:val="003C0769"/>
    <w:rsid w:val="003C1DF8"/>
    <w:rsid w:val="003D6A52"/>
    <w:rsid w:val="003F684D"/>
    <w:rsid w:val="0048148C"/>
    <w:rsid w:val="004845D6"/>
    <w:rsid w:val="004A22D7"/>
    <w:rsid w:val="004D66C0"/>
    <w:rsid w:val="004E00CC"/>
    <w:rsid w:val="004E579C"/>
    <w:rsid w:val="004F2847"/>
    <w:rsid w:val="00507A79"/>
    <w:rsid w:val="00514335"/>
    <w:rsid w:val="00530F5A"/>
    <w:rsid w:val="00580EE6"/>
    <w:rsid w:val="005854E4"/>
    <w:rsid w:val="005B1DAD"/>
    <w:rsid w:val="005B4D38"/>
    <w:rsid w:val="005C25A4"/>
    <w:rsid w:val="005D09C8"/>
    <w:rsid w:val="0061379A"/>
    <w:rsid w:val="00616491"/>
    <w:rsid w:val="00616E13"/>
    <w:rsid w:val="00637E70"/>
    <w:rsid w:val="00654952"/>
    <w:rsid w:val="00672A68"/>
    <w:rsid w:val="00677754"/>
    <w:rsid w:val="00680414"/>
    <w:rsid w:val="00685511"/>
    <w:rsid w:val="006D36E7"/>
    <w:rsid w:val="006E5640"/>
    <w:rsid w:val="006F6297"/>
    <w:rsid w:val="007040DE"/>
    <w:rsid w:val="007063A8"/>
    <w:rsid w:val="00732B6B"/>
    <w:rsid w:val="007B5503"/>
    <w:rsid w:val="007B5C92"/>
    <w:rsid w:val="007B67C4"/>
    <w:rsid w:val="007C73C9"/>
    <w:rsid w:val="007D032D"/>
    <w:rsid w:val="007D190D"/>
    <w:rsid w:val="007D5940"/>
    <w:rsid w:val="007D5C1E"/>
    <w:rsid w:val="007D6FB2"/>
    <w:rsid w:val="00810FA5"/>
    <w:rsid w:val="00812858"/>
    <w:rsid w:val="00833495"/>
    <w:rsid w:val="008565EB"/>
    <w:rsid w:val="008873F6"/>
    <w:rsid w:val="008A6A62"/>
    <w:rsid w:val="008B1394"/>
    <w:rsid w:val="008D0444"/>
    <w:rsid w:val="008E426A"/>
    <w:rsid w:val="00906DB1"/>
    <w:rsid w:val="00920377"/>
    <w:rsid w:val="009407CF"/>
    <w:rsid w:val="00980E53"/>
    <w:rsid w:val="00982541"/>
    <w:rsid w:val="00985D92"/>
    <w:rsid w:val="0099471C"/>
    <w:rsid w:val="009C02B0"/>
    <w:rsid w:val="009C0385"/>
    <w:rsid w:val="009C1BF0"/>
    <w:rsid w:val="009C46D4"/>
    <w:rsid w:val="009C7987"/>
    <w:rsid w:val="009C7D2D"/>
    <w:rsid w:val="009D1681"/>
    <w:rsid w:val="00A11DF3"/>
    <w:rsid w:val="00A157C7"/>
    <w:rsid w:val="00A4283E"/>
    <w:rsid w:val="00A45212"/>
    <w:rsid w:val="00A57DDE"/>
    <w:rsid w:val="00A6750A"/>
    <w:rsid w:val="00A94B83"/>
    <w:rsid w:val="00AC6F82"/>
    <w:rsid w:val="00AD57E3"/>
    <w:rsid w:val="00AE476F"/>
    <w:rsid w:val="00AE4B36"/>
    <w:rsid w:val="00AE716C"/>
    <w:rsid w:val="00B0756D"/>
    <w:rsid w:val="00B13360"/>
    <w:rsid w:val="00B15643"/>
    <w:rsid w:val="00B2742C"/>
    <w:rsid w:val="00B52B6D"/>
    <w:rsid w:val="00B75CEE"/>
    <w:rsid w:val="00B763F7"/>
    <w:rsid w:val="00B97444"/>
    <w:rsid w:val="00BB392E"/>
    <w:rsid w:val="00BC2945"/>
    <w:rsid w:val="00BF324C"/>
    <w:rsid w:val="00C3651B"/>
    <w:rsid w:val="00C70C22"/>
    <w:rsid w:val="00C74920"/>
    <w:rsid w:val="00C824F9"/>
    <w:rsid w:val="00C869FE"/>
    <w:rsid w:val="00C86D55"/>
    <w:rsid w:val="00CF491F"/>
    <w:rsid w:val="00D52896"/>
    <w:rsid w:val="00D54060"/>
    <w:rsid w:val="00D61299"/>
    <w:rsid w:val="00D6640A"/>
    <w:rsid w:val="00D950CA"/>
    <w:rsid w:val="00D97ADF"/>
    <w:rsid w:val="00DB35FE"/>
    <w:rsid w:val="00DD74D5"/>
    <w:rsid w:val="00DE2794"/>
    <w:rsid w:val="00DE47C0"/>
    <w:rsid w:val="00E0213C"/>
    <w:rsid w:val="00E14167"/>
    <w:rsid w:val="00E200A3"/>
    <w:rsid w:val="00E51047"/>
    <w:rsid w:val="00E70A35"/>
    <w:rsid w:val="00E722E2"/>
    <w:rsid w:val="00E92064"/>
    <w:rsid w:val="00EA3A11"/>
    <w:rsid w:val="00EA6C14"/>
    <w:rsid w:val="00EB0BFE"/>
    <w:rsid w:val="00EF31C5"/>
    <w:rsid w:val="00EF63BD"/>
    <w:rsid w:val="00F1057C"/>
    <w:rsid w:val="00F11023"/>
    <w:rsid w:val="00F21804"/>
    <w:rsid w:val="00F21EDE"/>
    <w:rsid w:val="00F26007"/>
    <w:rsid w:val="00F42285"/>
    <w:rsid w:val="00F50E6F"/>
    <w:rsid w:val="00F53E79"/>
    <w:rsid w:val="00FA41B0"/>
    <w:rsid w:val="00FD4BF0"/>
    <w:rsid w:val="00FD54B7"/>
    <w:rsid w:val="00FD756B"/>
    <w:rsid w:val="00FE0566"/>
    <w:rsid w:val="00FE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55"/>
  </w:style>
  <w:style w:type="paragraph" w:styleId="2">
    <w:name w:val="heading 2"/>
    <w:basedOn w:val="a"/>
    <w:link w:val="20"/>
    <w:uiPriority w:val="9"/>
    <w:qFormat/>
    <w:rsid w:val="003C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Body Text 3"/>
    <w:basedOn w:val="a"/>
    <w:link w:val="30"/>
    <w:uiPriority w:val="99"/>
    <w:unhideWhenUsed/>
    <w:rsid w:val="00E200A3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200A3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Normal (Web)"/>
    <w:basedOn w:val="a"/>
    <w:rsid w:val="00C8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76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2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D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190D"/>
  </w:style>
  <w:style w:type="paragraph" w:styleId="a7">
    <w:name w:val="footer"/>
    <w:basedOn w:val="a"/>
    <w:link w:val="a8"/>
    <w:uiPriority w:val="99"/>
    <w:unhideWhenUsed/>
    <w:rsid w:val="007D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90D"/>
  </w:style>
  <w:style w:type="paragraph" w:styleId="a9">
    <w:name w:val="List Paragraph"/>
    <w:basedOn w:val="a"/>
    <w:uiPriority w:val="34"/>
    <w:qFormat/>
    <w:rsid w:val="00322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2CF11-5C1A-42FD-B27E-23DFF7CF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3</cp:revision>
  <cp:lastPrinted>2016-05-24T08:29:00Z</cp:lastPrinted>
  <dcterms:created xsi:type="dcterms:W3CDTF">2016-05-24T08:22:00Z</dcterms:created>
  <dcterms:modified xsi:type="dcterms:W3CDTF">2016-05-24T08:30:00Z</dcterms:modified>
</cp:coreProperties>
</file>