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24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B87CDC">
        <w:rPr>
          <w:rFonts w:ascii="Times New Roman" w:hAnsi="Times New Roman"/>
          <w:b/>
          <w:sz w:val="24"/>
          <w:szCs w:val="24"/>
        </w:rPr>
        <w:t>5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B87CDC">
        <w:rPr>
          <w:rFonts w:ascii="Times New Roman" w:hAnsi="Times New Roman"/>
          <w:b/>
          <w:sz w:val="24"/>
          <w:szCs w:val="24"/>
        </w:rPr>
        <w:t>141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B87CDC">
        <w:rPr>
          <w:rFonts w:ascii="Times New Roman" w:hAnsi="Times New Roman"/>
          <w:b/>
          <w:sz w:val="24"/>
          <w:szCs w:val="24"/>
        </w:rPr>
        <w:t>17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B87CDC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b/>
          <w:sz w:val="24"/>
          <w:szCs w:val="24"/>
        </w:rPr>
        <w:t>7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B87CDC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</w:t>
      </w:r>
      <w:r w:rsidR="00CD1740"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F77D86">
        <w:rPr>
          <w:rFonts w:ascii="Times New Roman" w:hAnsi="Times New Roman"/>
          <w:sz w:val="24"/>
          <w:szCs w:val="24"/>
        </w:rPr>
        <w:t xml:space="preserve"> 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B27BD3">
        <w:rPr>
          <w:rFonts w:ascii="Times New Roman" w:hAnsi="Times New Roman"/>
          <w:sz w:val="24"/>
          <w:szCs w:val="24"/>
        </w:rPr>
        <w:t>19</w:t>
      </w:r>
      <w:r w:rsidR="004A56B7">
        <w:rPr>
          <w:rFonts w:ascii="Times New Roman" w:hAnsi="Times New Roman"/>
          <w:sz w:val="24"/>
          <w:szCs w:val="24"/>
        </w:rPr>
        <w:t xml:space="preserve">  октября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>5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B87CDC">
        <w:rPr>
          <w:rFonts w:ascii="Times New Roman" w:hAnsi="Times New Roman"/>
          <w:sz w:val="24"/>
          <w:szCs w:val="24"/>
        </w:rPr>
        <w:t>141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B87CDC">
        <w:rPr>
          <w:rFonts w:ascii="Times New Roman" w:hAnsi="Times New Roman"/>
          <w:sz w:val="24"/>
          <w:szCs w:val="24"/>
        </w:rPr>
        <w:t>6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Pr="0057438D">
        <w:rPr>
          <w:rFonts w:ascii="Times New Roman" w:hAnsi="Times New Roman"/>
          <w:sz w:val="24"/>
          <w:szCs w:val="24"/>
        </w:rPr>
        <w:t xml:space="preserve">"Об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(с учетом изменений и дополнений»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 xml:space="preserve">5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B87CDC">
        <w:rPr>
          <w:rFonts w:ascii="Times New Roman" w:hAnsi="Times New Roman"/>
          <w:sz w:val="24"/>
          <w:szCs w:val="24"/>
        </w:rPr>
        <w:t>141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C0648B">
        <w:rPr>
          <w:rFonts w:ascii="Times New Roman" w:hAnsi="Times New Roman"/>
          <w:sz w:val="24"/>
          <w:szCs w:val="24"/>
        </w:rPr>
        <w:t>13 октября</w:t>
      </w:r>
      <w:r w:rsidR="00832776">
        <w:rPr>
          <w:rFonts w:ascii="Times New Roman" w:hAnsi="Times New Roman"/>
          <w:sz w:val="24"/>
          <w:szCs w:val="24"/>
        </w:rPr>
        <w:t xml:space="preserve"> 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ED043B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7438D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4739E2" w:rsidRPr="0057438D" w:rsidRDefault="004739E2" w:rsidP="004739E2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B87CDC"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 w:rsidR="00550746">
        <w:rPr>
          <w:rFonts w:ascii="Times New Roman" w:hAnsi="Times New Roman"/>
          <w:sz w:val="24"/>
          <w:szCs w:val="24"/>
        </w:rPr>
        <w:t>2 288,0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C0648B">
        <w:rPr>
          <w:rFonts w:ascii="Times New Roman" w:hAnsi="Times New Roman"/>
          <w:sz w:val="24"/>
          <w:szCs w:val="24"/>
        </w:rPr>
        <w:t>2</w:t>
      </w:r>
      <w:r w:rsidR="00E364AD">
        <w:rPr>
          <w:rFonts w:ascii="Times New Roman" w:hAnsi="Times New Roman"/>
          <w:sz w:val="24"/>
          <w:szCs w:val="24"/>
        </w:rPr>
        <w:t> </w:t>
      </w:r>
      <w:r w:rsidR="00C0648B">
        <w:rPr>
          <w:rFonts w:ascii="Times New Roman" w:hAnsi="Times New Roman"/>
          <w:sz w:val="24"/>
          <w:szCs w:val="24"/>
        </w:rPr>
        <w:t>28</w:t>
      </w:r>
      <w:r w:rsidR="00E364AD">
        <w:rPr>
          <w:rFonts w:ascii="Times New Roman" w:hAnsi="Times New Roman"/>
          <w:sz w:val="24"/>
          <w:szCs w:val="24"/>
        </w:rPr>
        <w:t xml:space="preserve">8,0 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C0648B">
        <w:rPr>
          <w:rFonts w:ascii="Times New Roman" w:hAnsi="Times New Roman"/>
          <w:b/>
          <w:sz w:val="24"/>
          <w:szCs w:val="24"/>
        </w:rPr>
        <w:t>663 755,1</w:t>
      </w:r>
      <w:r w:rsidR="00832776" w:rsidRPr="00832776"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рублей, в том числе объем межбюджетных трансфертов, получаемых из бюджетов бюджетной системы Российской Федерации в сумме </w:t>
      </w:r>
      <w:r w:rsidR="00C0648B">
        <w:rPr>
          <w:rFonts w:ascii="Times New Roman" w:hAnsi="Times New Roman"/>
          <w:b/>
          <w:sz w:val="24"/>
          <w:szCs w:val="24"/>
        </w:rPr>
        <w:t>403 107,6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832776">
        <w:rPr>
          <w:rFonts w:ascii="Times New Roman" w:hAnsi="Times New Roman"/>
          <w:sz w:val="24"/>
          <w:szCs w:val="24"/>
        </w:rPr>
        <w:t>60,</w:t>
      </w:r>
      <w:r w:rsidR="00C0648B">
        <w:rPr>
          <w:rFonts w:ascii="Times New Roman" w:hAnsi="Times New Roman"/>
          <w:sz w:val="24"/>
          <w:szCs w:val="24"/>
        </w:rPr>
        <w:t>7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 </w:t>
      </w:r>
      <w:r w:rsidRPr="0057438D">
        <w:rPr>
          <w:rFonts w:ascii="Times New Roman" w:hAnsi="Times New Roman"/>
          <w:sz w:val="24"/>
          <w:szCs w:val="24"/>
        </w:rPr>
        <w:t xml:space="preserve"> составит </w:t>
      </w:r>
      <w:r w:rsidR="00C0648B">
        <w:rPr>
          <w:rFonts w:ascii="Times New Roman" w:hAnsi="Times New Roman"/>
          <w:b/>
          <w:sz w:val="24"/>
          <w:szCs w:val="24"/>
        </w:rPr>
        <w:t>663 907,9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="002D2BF6" w:rsidRPr="0057438D">
        <w:rPr>
          <w:rFonts w:ascii="Times New Roman" w:hAnsi="Times New Roman"/>
          <w:bCs/>
          <w:sz w:val="24"/>
          <w:szCs w:val="24"/>
        </w:rPr>
        <w:t>Дефицит</w:t>
      </w:r>
      <w:r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 </w:t>
      </w:r>
      <w:r w:rsidR="00FF08BC">
        <w:rPr>
          <w:rFonts w:ascii="Times New Roman" w:hAnsi="Times New Roman"/>
          <w:bCs/>
          <w:sz w:val="24"/>
          <w:szCs w:val="24"/>
        </w:rPr>
        <w:t xml:space="preserve">в 2016 году </w:t>
      </w:r>
      <w:r w:rsidR="00BE69A4">
        <w:rPr>
          <w:rFonts w:ascii="Times New Roman" w:hAnsi="Times New Roman"/>
          <w:b/>
          <w:bCs/>
          <w:sz w:val="24"/>
          <w:szCs w:val="24"/>
        </w:rPr>
        <w:t>152,8</w:t>
      </w:r>
      <w:r w:rsidR="003624CE"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57438D" w:rsidRPr="0057438D" w:rsidRDefault="006369A8" w:rsidP="00D91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Изменения, внесенные в первоначальный бюджет Лотошинского муниципального района, </w:t>
      </w:r>
      <w:r w:rsidR="00B27BD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 xml:space="preserve">ый </w:t>
      </w:r>
      <w:r w:rsidR="00B27BD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F08BC">
        <w:rPr>
          <w:rFonts w:ascii="Times New Roman" w:hAnsi="Times New Roman"/>
          <w:color w:val="000000"/>
          <w:sz w:val="24"/>
          <w:szCs w:val="24"/>
        </w:rPr>
        <w:t>р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BE69A4">
        <w:rPr>
          <w:rFonts w:ascii="Times New Roman" w:hAnsi="Times New Roman"/>
          <w:color w:val="000000"/>
          <w:sz w:val="24"/>
          <w:szCs w:val="24"/>
        </w:rPr>
        <w:t>141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BE69A4">
        <w:rPr>
          <w:rFonts w:ascii="Times New Roman" w:hAnsi="Times New Roman"/>
          <w:color w:val="000000"/>
          <w:sz w:val="24"/>
          <w:szCs w:val="24"/>
        </w:rPr>
        <w:t>17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24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BE69A4">
        <w:rPr>
          <w:rFonts w:ascii="Times New Roman" w:hAnsi="Times New Roman"/>
          <w:color w:val="000000"/>
          <w:sz w:val="24"/>
          <w:szCs w:val="24"/>
        </w:rPr>
        <w:t>5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6369A8" w:rsidRPr="009C4E0E" w:rsidTr="00D55476">
        <w:trPr>
          <w:trHeight w:val="1172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6369A8" w:rsidRPr="00D55476" w:rsidRDefault="006369A8" w:rsidP="00BE6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BE69A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24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.12.2014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24/4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</w:p>
        </w:tc>
      </w:tr>
      <w:tr w:rsidR="006369A8" w:rsidRPr="009C4E0E" w:rsidTr="00D55476">
        <w:trPr>
          <w:trHeight w:val="751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613 231,8</w:t>
            </w:r>
          </w:p>
        </w:tc>
        <w:tc>
          <w:tcPr>
            <w:tcW w:w="1843" w:type="dxa"/>
          </w:tcPr>
          <w:p w:rsidR="006369A8" w:rsidRPr="00D55476" w:rsidRDefault="00C0648B" w:rsidP="0083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663 755,1</w:t>
            </w:r>
          </w:p>
        </w:tc>
        <w:tc>
          <w:tcPr>
            <w:tcW w:w="1645" w:type="dxa"/>
          </w:tcPr>
          <w:p w:rsidR="006369A8" w:rsidRPr="00D55476" w:rsidRDefault="00832776" w:rsidP="00C0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C0648B">
              <w:rPr>
                <w:rFonts w:ascii="Times New Roman" w:hAnsi="Times New Roman"/>
                <w:color w:val="000000"/>
              </w:rPr>
              <w:t>50 523,3</w:t>
            </w:r>
          </w:p>
        </w:tc>
      </w:tr>
      <w:tr w:rsidR="006369A8" w:rsidRPr="009C4E0E" w:rsidTr="00D55476">
        <w:trPr>
          <w:trHeight w:val="691"/>
        </w:trPr>
        <w:tc>
          <w:tcPr>
            <w:tcW w:w="4219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614 773,3</w:t>
            </w:r>
          </w:p>
        </w:tc>
        <w:tc>
          <w:tcPr>
            <w:tcW w:w="1843" w:type="dxa"/>
          </w:tcPr>
          <w:p w:rsidR="006369A8" w:rsidRPr="00D55476" w:rsidRDefault="00C0648B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663 907,9</w:t>
            </w:r>
          </w:p>
        </w:tc>
        <w:tc>
          <w:tcPr>
            <w:tcW w:w="1645" w:type="dxa"/>
          </w:tcPr>
          <w:p w:rsidR="006369A8" w:rsidRPr="00D55476" w:rsidRDefault="00832776" w:rsidP="00C0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C0648B">
              <w:rPr>
                <w:rFonts w:ascii="Times New Roman" w:hAnsi="Times New Roman"/>
                <w:color w:val="000000"/>
              </w:rPr>
              <w:t>49 134,6</w:t>
            </w:r>
          </w:p>
        </w:tc>
      </w:tr>
      <w:tr w:rsidR="006369A8" w:rsidRPr="009C4E0E" w:rsidTr="0081640C">
        <w:trPr>
          <w:trHeight w:val="243"/>
        </w:trPr>
        <w:tc>
          <w:tcPr>
            <w:tcW w:w="4219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1 541,5</w:t>
            </w:r>
          </w:p>
        </w:tc>
        <w:tc>
          <w:tcPr>
            <w:tcW w:w="1843" w:type="dxa"/>
          </w:tcPr>
          <w:p w:rsidR="006369A8" w:rsidRPr="00D55476" w:rsidRDefault="00BE69A4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152,8</w:t>
            </w:r>
          </w:p>
        </w:tc>
        <w:tc>
          <w:tcPr>
            <w:tcW w:w="1645" w:type="dxa"/>
          </w:tcPr>
          <w:p w:rsidR="006369A8" w:rsidRPr="00D55476" w:rsidRDefault="00681CB8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color w:val="000000"/>
              </w:rPr>
              <w:t xml:space="preserve">- </w:t>
            </w:r>
            <w:r w:rsidR="00BE69A4">
              <w:rPr>
                <w:rFonts w:ascii="Times New Roman" w:hAnsi="Times New Roman"/>
                <w:color w:val="000000"/>
              </w:rPr>
              <w:t>1 388,7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7237BA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7237B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57438D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E8A" w:rsidRPr="0057438D" w:rsidRDefault="008F0E8A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доходную часть бюджета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>на 201</w:t>
      </w:r>
      <w:r w:rsidR="00BE69A4" w:rsidRPr="0051101F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предлагается утвердить в объеме </w:t>
      </w:r>
      <w:r w:rsidR="00E364AD" w:rsidRPr="00E364AD">
        <w:rPr>
          <w:rFonts w:ascii="Times New Roman" w:hAnsi="Times New Roman"/>
          <w:b/>
          <w:color w:val="000000"/>
          <w:sz w:val="24"/>
          <w:szCs w:val="24"/>
        </w:rPr>
        <w:t>663 755,1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 w:rsidR="00BE69A4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E364AD">
        <w:rPr>
          <w:rFonts w:ascii="Times New Roman" w:hAnsi="Times New Roman"/>
          <w:b/>
          <w:sz w:val="24"/>
          <w:szCs w:val="24"/>
        </w:rPr>
        <w:t>2 288,0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="00E4168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E364AD">
        <w:rPr>
          <w:rFonts w:ascii="Times New Roman" w:hAnsi="Times New Roman"/>
          <w:sz w:val="24"/>
          <w:szCs w:val="24"/>
        </w:rPr>
        <w:t>0,3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57438D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BE69A4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57438D">
        <w:rPr>
          <w:rFonts w:ascii="Times New Roman" w:hAnsi="Times New Roman"/>
          <w:sz w:val="24"/>
          <w:szCs w:val="24"/>
        </w:rPr>
        <w:t xml:space="preserve"> (</w:t>
      </w:r>
      <w:r w:rsidR="00E364AD">
        <w:rPr>
          <w:rFonts w:ascii="Times New Roman" w:hAnsi="Times New Roman"/>
          <w:b/>
          <w:bCs/>
          <w:color w:val="000000"/>
          <w:sz w:val="24"/>
          <w:szCs w:val="24"/>
        </w:rPr>
        <w:t>661 467,1</w:t>
      </w:r>
      <w:r w:rsidR="00E364AD"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тыс.</w:t>
      </w:r>
      <w:r w:rsidR="00853BFE">
        <w:rPr>
          <w:rFonts w:ascii="Times New Roman" w:hAnsi="Times New Roman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руб.)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4E5A13" w:rsidRDefault="002C3AF9" w:rsidP="00D9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 на 201</w:t>
      </w:r>
      <w:r w:rsidR="0026242F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9C4E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</w:p>
    <w:p w:rsidR="00783AC1" w:rsidRPr="00ED4421" w:rsidRDefault="004E5A13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ED4421">
        <w:rPr>
          <w:rFonts w:ascii="Times New Roman" w:hAnsi="Times New Roman"/>
          <w:sz w:val="28"/>
          <w:szCs w:val="28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(тыс.</w:t>
      </w:r>
      <w:r w:rsidR="0025551C">
        <w:rPr>
          <w:rFonts w:ascii="Times New Roman" w:hAnsi="Times New Roman"/>
          <w:sz w:val="24"/>
          <w:szCs w:val="24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E011D1" w:rsidRPr="0057375C" w:rsidTr="00151416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9A1AF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E364AD" w:rsidRPr="0057375C" w:rsidTr="00D55476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663 755,1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661 467,1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2 288,0</w:t>
            </w:r>
          </w:p>
        </w:tc>
      </w:tr>
      <w:tr w:rsidR="00E364AD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B83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260 647,5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260 647,5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364AD" w:rsidRPr="0057375C" w:rsidTr="00D91201">
        <w:trPr>
          <w:trHeight w:val="244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182 120,3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182 120,3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364AD" w:rsidRPr="0057375C" w:rsidTr="00D91201">
        <w:trPr>
          <w:trHeight w:val="463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7 085,4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364AD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15 622,0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15 622,0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364AD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1 775,0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135,0</w:t>
            </w:r>
          </w:p>
        </w:tc>
      </w:tr>
      <w:tr w:rsidR="00E364AD" w:rsidRPr="0057375C" w:rsidTr="00D91201">
        <w:trPr>
          <w:trHeight w:val="77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23 688,0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23 823,0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-135,0</w:t>
            </w:r>
          </w:p>
        </w:tc>
      </w:tr>
      <w:tr w:rsidR="00E364AD" w:rsidRPr="0057375C" w:rsidTr="00D91201">
        <w:trPr>
          <w:trHeight w:val="3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364AD" w:rsidRPr="0057375C" w:rsidTr="00810A63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13 375,3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364AD" w:rsidRPr="0057375C" w:rsidTr="00810A63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8 129,5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364AD" w:rsidRPr="0057375C" w:rsidTr="00614B0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7 983,0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364AD" w:rsidRPr="0057375C" w:rsidTr="00614B0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364AD" w:rsidRPr="001A55F3" w:rsidTr="00153D10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B95130" w:rsidRDefault="00E364AD" w:rsidP="00347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="003470D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107,6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B95130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130">
              <w:rPr>
                <w:rFonts w:ascii="Times New Roman" w:hAnsi="Times New Roman"/>
                <w:b/>
                <w:bCs/>
                <w:sz w:val="20"/>
                <w:szCs w:val="20"/>
              </w:rPr>
              <w:t>400 819,6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470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88,0</w:t>
            </w:r>
          </w:p>
        </w:tc>
      </w:tr>
      <w:tr w:rsidR="00E364AD" w:rsidRPr="00DA0528" w:rsidTr="008C7AC9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4AD" w:rsidRPr="00D91201" w:rsidRDefault="00E364AD" w:rsidP="00D9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106 922,0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106 922,0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64AD" w:rsidRPr="0057375C" w:rsidTr="00D91201">
        <w:trPr>
          <w:trHeight w:val="8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22 892,5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20 664,5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2 228,0</w:t>
            </w:r>
          </w:p>
        </w:tc>
      </w:tr>
      <w:tr w:rsidR="00E364AD" w:rsidRPr="0057375C" w:rsidTr="00153D10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258 720,4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258 720,4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64AD" w:rsidRPr="0057375C" w:rsidTr="00D91201">
        <w:trPr>
          <w:trHeight w:val="1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64AD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1 563,0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3470D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E364AD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B5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3470DB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364AD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D" w:rsidRPr="00D91201" w:rsidRDefault="00E364AD" w:rsidP="00B5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E364AD" w:rsidP="00F80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AD" w:rsidRPr="00D91201" w:rsidRDefault="003470DB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151416" w:rsidRPr="006D71D4" w:rsidRDefault="00151416" w:rsidP="00D912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35E" w:rsidRPr="0057438D" w:rsidRDefault="009E3C70" w:rsidP="00C15BB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рассматриваемом проекте предлагается:</w:t>
      </w:r>
    </w:p>
    <w:p w:rsidR="000556AC" w:rsidRPr="001C50CB" w:rsidRDefault="00F81EBD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470DB">
        <w:rPr>
          <w:rFonts w:ascii="Times New Roman" w:hAnsi="Times New Roman"/>
          <w:b/>
          <w:sz w:val="24"/>
          <w:szCs w:val="24"/>
        </w:rPr>
        <w:t xml:space="preserve">Увеличить доходы от </w:t>
      </w:r>
      <w:r w:rsidR="003470DB" w:rsidRPr="003470DB">
        <w:rPr>
          <w:rFonts w:ascii="Times New Roman" w:hAnsi="Times New Roman"/>
          <w:b/>
          <w:sz w:val="24"/>
          <w:szCs w:val="24"/>
        </w:rPr>
        <w:t xml:space="preserve">поступления «Государственной пошлины» </w:t>
      </w:r>
      <w:r w:rsidR="003470DB" w:rsidRPr="003470DB">
        <w:rPr>
          <w:rFonts w:ascii="Times New Roman" w:hAnsi="Times New Roman"/>
          <w:sz w:val="24"/>
          <w:szCs w:val="24"/>
        </w:rPr>
        <w:t xml:space="preserve">на 135,0 тыс. рублей, в том числе </w:t>
      </w:r>
      <w:r w:rsidR="003470DB">
        <w:rPr>
          <w:rFonts w:ascii="Times New Roman" w:hAnsi="Times New Roman"/>
          <w:sz w:val="24"/>
          <w:szCs w:val="24"/>
        </w:rPr>
        <w:t>по доходам от государственной пошлин</w:t>
      </w:r>
      <w:r w:rsidR="003470DB" w:rsidRPr="003470DB">
        <w:rPr>
          <w:rFonts w:ascii="Times New Roman" w:hAnsi="Times New Roman"/>
          <w:sz w:val="24"/>
          <w:szCs w:val="24"/>
        </w:rPr>
        <w:t xml:space="preserve"> по делам, рассматриваемым в судах общей юрисдикции, мировыми судьями</w:t>
      </w:r>
      <w:r w:rsidR="003470DB">
        <w:rPr>
          <w:rFonts w:ascii="Times New Roman" w:hAnsi="Times New Roman"/>
          <w:sz w:val="24"/>
          <w:szCs w:val="24"/>
        </w:rPr>
        <w:t xml:space="preserve">, на 100,0 тыс. рублей; от государственной пошлины </w:t>
      </w:r>
      <w:r w:rsidR="003470DB" w:rsidRPr="003470DB">
        <w:rPr>
          <w:rFonts w:ascii="Times New Roman" w:hAnsi="Times New Roman"/>
          <w:sz w:val="24"/>
          <w:szCs w:val="24"/>
        </w:rPr>
        <w:t xml:space="preserve"> за выдачу разрешения на установку рекламной конструкции</w:t>
      </w:r>
      <w:r w:rsidR="003470DB">
        <w:rPr>
          <w:rFonts w:ascii="Times New Roman" w:hAnsi="Times New Roman"/>
          <w:sz w:val="24"/>
          <w:szCs w:val="24"/>
        </w:rPr>
        <w:t xml:space="preserve"> на 35,0 тыс. рублей.</w:t>
      </w:r>
    </w:p>
    <w:p w:rsidR="001C50CB" w:rsidRPr="003470DB" w:rsidRDefault="001C50CB" w:rsidP="001C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0DB" w:rsidRDefault="003470DB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0DB">
        <w:rPr>
          <w:rFonts w:ascii="Times New Roman" w:hAnsi="Times New Roman"/>
          <w:b/>
          <w:sz w:val="24"/>
          <w:szCs w:val="24"/>
        </w:rPr>
        <w:t xml:space="preserve">Уменьшить «Доходы от использования имущества, находящегося в государственной и муниципальной собственности» </w:t>
      </w:r>
      <w:r w:rsidRPr="003470DB">
        <w:rPr>
          <w:rFonts w:ascii="Times New Roman" w:hAnsi="Times New Roman"/>
          <w:sz w:val="24"/>
          <w:szCs w:val="24"/>
        </w:rPr>
        <w:t>на 135,0 тыс. рублей, в том числе по доходам, получаемым в виде арендной платы, а также средств от продажи права на заключение договоров аренды за земли, находящиеся в собственности муниципальных районов</w:t>
      </w:r>
      <w:r>
        <w:rPr>
          <w:rFonts w:ascii="Times New Roman" w:hAnsi="Times New Roman"/>
          <w:sz w:val="24"/>
          <w:szCs w:val="24"/>
        </w:rPr>
        <w:t>.</w:t>
      </w:r>
      <w:r w:rsidRPr="003470DB">
        <w:rPr>
          <w:rFonts w:ascii="Times New Roman" w:hAnsi="Times New Roman"/>
          <w:sz w:val="24"/>
          <w:szCs w:val="24"/>
        </w:rPr>
        <w:t xml:space="preserve"> </w:t>
      </w:r>
    </w:p>
    <w:p w:rsidR="001C50CB" w:rsidRDefault="001C50CB" w:rsidP="001C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9AF" w:rsidRPr="001E7072" w:rsidRDefault="00C8470C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7072">
        <w:rPr>
          <w:rFonts w:ascii="Times New Roman" w:hAnsi="Times New Roman"/>
          <w:b/>
          <w:sz w:val="24"/>
          <w:szCs w:val="24"/>
        </w:rPr>
        <w:t xml:space="preserve">Увеличить </w:t>
      </w:r>
      <w:r w:rsidR="00962632" w:rsidRPr="001E7072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1E7072">
        <w:rPr>
          <w:rFonts w:ascii="Times New Roman" w:hAnsi="Times New Roman"/>
          <w:b/>
          <w:sz w:val="24"/>
          <w:szCs w:val="24"/>
        </w:rPr>
        <w:t xml:space="preserve">«Безвозмездные поступления» </w:t>
      </w:r>
      <w:r w:rsidR="00397F87" w:rsidRPr="001E7072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1E7072">
        <w:rPr>
          <w:rFonts w:ascii="Times New Roman" w:hAnsi="Times New Roman"/>
          <w:sz w:val="24"/>
          <w:szCs w:val="24"/>
        </w:rPr>
        <w:t>на</w:t>
      </w:r>
      <w:r w:rsidR="00397F87" w:rsidRPr="001E7072">
        <w:rPr>
          <w:rFonts w:ascii="Times New Roman" w:hAnsi="Times New Roman"/>
          <w:sz w:val="24"/>
          <w:szCs w:val="24"/>
        </w:rPr>
        <w:t xml:space="preserve"> </w:t>
      </w:r>
      <w:r w:rsidR="009729AF" w:rsidRPr="001E7072">
        <w:rPr>
          <w:rFonts w:ascii="Times New Roman" w:hAnsi="Times New Roman"/>
          <w:sz w:val="24"/>
          <w:szCs w:val="24"/>
        </w:rPr>
        <w:t xml:space="preserve"> </w:t>
      </w:r>
      <w:r w:rsidR="001E7072" w:rsidRPr="001E7072">
        <w:rPr>
          <w:rFonts w:ascii="Times New Roman" w:hAnsi="Times New Roman"/>
          <w:sz w:val="24"/>
          <w:szCs w:val="24"/>
        </w:rPr>
        <w:t>2 288,0</w:t>
      </w:r>
      <w:r w:rsidRPr="001E7072">
        <w:rPr>
          <w:rFonts w:ascii="Times New Roman" w:hAnsi="Times New Roman"/>
          <w:sz w:val="24"/>
          <w:szCs w:val="24"/>
        </w:rPr>
        <w:t xml:space="preserve"> </w:t>
      </w:r>
      <w:r w:rsidR="009729AF" w:rsidRPr="001E7072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1E7072" w:rsidRPr="001E7072" w:rsidRDefault="00513C50" w:rsidP="00B579CF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072">
        <w:rPr>
          <w:rFonts w:ascii="Times New Roman" w:hAnsi="Times New Roman"/>
          <w:sz w:val="24"/>
          <w:szCs w:val="24"/>
        </w:rPr>
        <w:t xml:space="preserve">увеличения </w:t>
      </w:r>
      <w:r w:rsidR="00DB2067" w:rsidRPr="001E7072">
        <w:rPr>
          <w:rFonts w:ascii="Times New Roman" w:hAnsi="Times New Roman"/>
          <w:b/>
          <w:sz w:val="24"/>
          <w:szCs w:val="24"/>
        </w:rPr>
        <w:t>«Субсидии</w:t>
      </w:r>
      <w:r w:rsidR="00DB2067" w:rsidRPr="001E7072">
        <w:rPr>
          <w:rFonts w:ascii="Times New Roman" w:hAnsi="Times New Roman"/>
          <w:sz w:val="24"/>
          <w:szCs w:val="24"/>
        </w:rPr>
        <w:t xml:space="preserve"> </w:t>
      </w:r>
      <w:r w:rsidR="00DB2067" w:rsidRPr="001E7072">
        <w:rPr>
          <w:rFonts w:ascii="Times New Roman" w:hAnsi="Times New Roman"/>
          <w:b/>
          <w:sz w:val="24"/>
          <w:szCs w:val="24"/>
        </w:rPr>
        <w:t>бюджетам субъектов Российской Федерации и муниципальным образованиям»</w:t>
      </w:r>
      <w:r w:rsidR="00DB2067" w:rsidRPr="001E7072">
        <w:rPr>
          <w:rFonts w:ascii="Times New Roman" w:hAnsi="Times New Roman"/>
          <w:sz w:val="24"/>
          <w:szCs w:val="24"/>
        </w:rPr>
        <w:t xml:space="preserve"> </w:t>
      </w:r>
      <w:r w:rsidR="001E7072" w:rsidRPr="001E7072">
        <w:rPr>
          <w:rFonts w:ascii="Times New Roman" w:hAnsi="Times New Roman"/>
          <w:sz w:val="24"/>
          <w:szCs w:val="24"/>
        </w:rPr>
        <w:t xml:space="preserve"> </w:t>
      </w:r>
      <w:r w:rsidR="00DB2067" w:rsidRPr="001E7072">
        <w:rPr>
          <w:rFonts w:ascii="Times New Roman" w:hAnsi="Times New Roman"/>
          <w:sz w:val="24"/>
          <w:szCs w:val="24"/>
        </w:rPr>
        <w:t xml:space="preserve">на сумму </w:t>
      </w:r>
      <w:r w:rsidR="001E7072" w:rsidRPr="001E7072">
        <w:rPr>
          <w:rFonts w:ascii="Times New Roman" w:hAnsi="Times New Roman"/>
          <w:sz w:val="24"/>
          <w:szCs w:val="24"/>
        </w:rPr>
        <w:t>2 228,0</w:t>
      </w:r>
      <w:r w:rsidR="00DB2067" w:rsidRPr="001E7072">
        <w:rPr>
          <w:rFonts w:ascii="Times New Roman" w:hAnsi="Times New Roman"/>
          <w:sz w:val="24"/>
          <w:szCs w:val="24"/>
        </w:rPr>
        <w:t xml:space="preserve">  тыс. рублей</w:t>
      </w:r>
      <w:r w:rsidR="001E7072" w:rsidRPr="001E7072">
        <w:rPr>
          <w:rFonts w:ascii="Times New Roman" w:hAnsi="Times New Roman"/>
          <w:sz w:val="24"/>
          <w:szCs w:val="24"/>
        </w:rPr>
        <w:t>, в том числе</w:t>
      </w:r>
    </w:p>
    <w:p w:rsidR="001E7072" w:rsidRPr="001E7072" w:rsidRDefault="001E7072" w:rsidP="001E7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072">
        <w:rPr>
          <w:rFonts w:ascii="Times New Roman" w:hAnsi="Times New Roman"/>
          <w:sz w:val="24"/>
          <w:szCs w:val="24"/>
        </w:rPr>
        <w:t>-  на укрепление материально-технической базы общеобразовательной организации, команда которой заняла 1-5 места на соревнованиях «Веселые старты» среди команд общеобразовательных организаций Московской области на призы Губернатора Московской области – 1000,0 тыс. рублей;</w:t>
      </w:r>
    </w:p>
    <w:p w:rsidR="001E7072" w:rsidRPr="001E7072" w:rsidRDefault="001E7072" w:rsidP="001E7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072">
        <w:rPr>
          <w:rFonts w:ascii="Times New Roman" w:hAnsi="Times New Roman"/>
          <w:sz w:val="24"/>
          <w:szCs w:val="24"/>
        </w:rPr>
        <w:t>- на обеспечение современным</w:t>
      </w:r>
      <w:r w:rsidR="00C17816">
        <w:rPr>
          <w:rFonts w:ascii="Times New Roman" w:hAnsi="Times New Roman"/>
          <w:sz w:val="24"/>
          <w:szCs w:val="24"/>
        </w:rPr>
        <w:t>и</w:t>
      </w:r>
      <w:r w:rsidRPr="001E7072">
        <w:rPr>
          <w:rFonts w:ascii="Times New Roman" w:hAnsi="Times New Roman"/>
          <w:sz w:val="24"/>
          <w:szCs w:val="24"/>
        </w:rPr>
        <w:t xml:space="preserve"> аппаратно - программными комплексами общеобразовательных организаций в Московской области, в соответствии с государственной программой Московской области "Эффективная власть" на 2014-2018 годы – 582,0 тыс. рублей;</w:t>
      </w:r>
    </w:p>
    <w:p w:rsidR="001E7072" w:rsidRDefault="001E7072" w:rsidP="001E7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072">
        <w:rPr>
          <w:rFonts w:ascii="Times New Roman" w:hAnsi="Times New Roman"/>
          <w:sz w:val="24"/>
          <w:szCs w:val="24"/>
        </w:rPr>
        <w:t>- на софинансирование расходов на повышение заработной платы работникам муниципальных учреждений в сфере образования, культуры, физической культуры и спорта – 646,0 тыс. рублей.</w:t>
      </w:r>
    </w:p>
    <w:p w:rsidR="001C50CB" w:rsidRPr="001E7072" w:rsidRDefault="001C50CB" w:rsidP="001E7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7072" w:rsidRPr="00FE216F" w:rsidRDefault="001E7072" w:rsidP="001E7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07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  Увеличить</w:t>
      </w:r>
      <w:r w:rsidR="00FE216F">
        <w:rPr>
          <w:rFonts w:ascii="Times New Roman" w:hAnsi="Times New Roman"/>
          <w:b/>
          <w:sz w:val="24"/>
          <w:szCs w:val="24"/>
        </w:rPr>
        <w:t xml:space="preserve"> «Прочие безвозмездные поступления» </w:t>
      </w:r>
      <w:r w:rsidR="00FE216F" w:rsidRPr="00FE216F">
        <w:rPr>
          <w:rFonts w:ascii="Times New Roman" w:hAnsi="Times New Roman"/>
          <w:sz w:val="24"/>
          <w:szCs w:val="24"/>
        </w:rPr>
        <w:t>на 60,0 тыс. рублей</w:t>
      </w:r>
      <w:r w:rsidR="00FE216F">
        <w:rPr>
          <w:rFonts w:ascii="Times New Roman" w:hAnsi="Times New Roman"/>
          <w:sz w:val="24"/>
          <w:szCs w:val="24"/>
        </w:rPr>
        <w:t>.</w:t>
      </w:r>
    </w:p>
    <w:p w:rsidR="00DC144E" w:rsidRPr="003470DB" w:rsidRDefault="00B579CF" w:rsidP="001E7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E707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40089" w:rsidRPr="00F80BCA" w:rsidRDefault="00D40089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F80BCA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BCA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1C50CB" w:rsidRPr="00F80BCA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BCA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D12B7C" w:rsidRPr="00F80BCA" w:rsidRDefault="00D12B7C" w:rsidP="009229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948" w:rsidRPr="00F80BCA" w:rsidRDefault="00922948" w:rsidP="009229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BCA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922948" w:rsidRPr="00F80BCA" w:rsidRDefault="00922948" w:rsidP="00922948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BCA">
        <w:rPr>
          <w:sz w:val="24"/>
          <w:szCs w:val="24"/>
        </w:rPr>
        <w:t xml:space="preserve">            </w:t>
      </w:r>
      <w:r w:rsidRPr="00F80BCA">
        <w:rPr>
          <w:rFonts w:ascii="Times New Roman" w:hAnsi="Times New Roman"/>
          <w:sz w:val="24"/>
          <w:szCs w:val="24"/>
        </w:rPr>
        <w:t>Проектом решения расходную часть бюджета на 201</w:t>
      </w:r>
      <w:r w:rsidR="000505C3" w:rsidRPr="00F80BCA">
        <w:rPr>
          <w:rFonts w:ascii="Times New Roman" w:hAnsi="Times New Roman"/>
          <w:sz w:val="24"/>
          <w:szCs w:val="24"/>
        </w:rPr>
        <w:t>6</w:t>
      </w:r>
      <w:r w:rsidRPr="00F80BCA">
        <w:rPr>
          <w:rFonts w:ascii="Times New Roman" w:hAnsi="Times New Roman"/>
          <w:sz w:val="24"/>
          <w:szCs w:val="24"/>
        </w:rPr>
        <w:t xml:space="preserve"> год предлагается утвердить в объеме  </w:t>
      </w:r>
      <w:r w:rsidR="00F80BCA" w:rsidRPr="00F80BCA">
        <w:rPr>
          <w:rFonts w:ascii="Times New Roman" w:hAnsi="Times New Roman"/>
          <w:b/>
          <w:bCs/>
          <w:sz w:val="24"/>
          <w:szCs w:val="24"/>
        </w:rPr>
        <w:t>663 907,9</w:t>
      </w:r>
      <w:r w:rsidRPr="00F80BCA">
        <w:rPr>
          <w:rFonts w:ascii="Times New Roman" w:hAnsi="Times New Roman"/>
          <w:bCs/>
          <w:sz w:val="24"/>
          <w:szCs w:val="24"/>
        </w:rPr>
        <w:t xml:space="preserve"> </w:t>
      </w:r>
      <w:r w:rsidRPr="00F80BCA">
        <w:rPr>
          <w:rFonts w:ascii="Times New Roman" w:hAnsi="Times New Roman"/>
          <w:sz w:val="24"/>
          <w:szCs w:val="24"/>
        </w:rPr>
        <w:t xml:space="preserve">тыс. рублей. В представленном проекте решения предлагается увеличить расходную часть бюджета на </w:t>
      </w:r>
      <w:r w:rsidR="00B11B49">
        <w:rPr>
          <w:rFonts w:ascii="Times New Roman" w:hAnsi="Times New Roman"/>
          <w:b/>
          <w:sz w:val="24"/>
          <w:szCs w:val="24"/>
        </w:rPr>
        <w:t>2 288</w:t>
      </w:r>
      <w:r w:rsidR="00F80BCA" w:rsidRPr="00F80BCA">
        <w:rPr>
          <w:rFonts w:ascii="Times New Roman" w:hAnsi="Times New Roman"/>
          <w:b/>
          <w:sz w:val="24"/>
          <w:szCs w:val="24"/>
        </w:rPr>
        <w:t>,</w:t>
      </w:r>
      <w:r w:rsidR="00B11B49">
        <w:rPr>
          <w:rFonts w:ascii="Times New Roman" w:hAnsi="Times New Roman"/>
          <w:b/>
          <w:sz w:val="24"/>
          <w:szCs w:val="24"/>
        </w:rPr>
        <w:t>0</w:t>
      </w:r>
      <w:r w:rsidRPr="00F80BCA">
        <w:rPr>
          <w:rFonts w:ascii="Times New Roman" w:hAnsi="Times New Roman"/>
          <w:bCs/>
          <w:sz w:val="24"/>
          <w:szCs w:val="24"/>
        </w:rPr>
        <w:t xml:space="preserve"> </w:t>
      </w:r>
      <w:r w:rsidRPr="00F80BCA">
        <w:rPr>
          <w:rFonts w:ascii="Times New Roman" w:hAnsi="Times New Roman"/>
          <w:sz w:val="24"/>
          <w:szCs w:val="24"/>
        </w:rPr>
        <w:t xml:space="preserve">тыс. рублей или на </w:t>
      </w:r>
      <w:r w:rsidR="00F80BCA" w:rsidRPr="00F80BCA">
        <w:rPr>
          <w:rFonts w:ascii="Times New Roman" w:hAnsi="Times New Roman"/>
          <w:sz w:val="24"/>
          <w:szCs w:val="24"/>
        </w:rPr>
        <w:t>0,4</w:t>
      </w:r>
      <w:r w:rsidRPr="00F80BCA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0505C3" w:rsidRPr="00F80BCA">
        <w:rPr>
          <w:rFonts w:ascii="Times New Roman" w:hAnsi="Times New Roman"/>
          <w:sz w:val="24"/>
          <w:szCs w:val="24"/>
        </w:rPr>
        <w:t>6</w:t>
      </w:r>
      <w:r w:rsidRPr="00F80BCA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F80BCA" w:rsidRPr="00F80BCA">
        <w:rPr>
          <w:rFonts w:ascii="Times New Roman" w:hAnsi="Times New Roman"/>
          <w:b/>
          <w:bCs/>
          <w:sz w:val="24"/>
          <w:szCs w:val="24"/>
        </w:rPr>
        <w:t>651 574,9</w:t>
      </w:r>
      <w:r w:rsidR="00F80BCA" w:rsidRPr="00F80BCA">
        <w:rPr>
          <w:rFonts w:ascii="Times New Roman" w:hAnsi="Times New Roman"/>
          <w:bCs/>
          <w:sz w:val="24"/>
          <w:szCs w:val="24"/>
        </w:rPr>
        <w:t xml:space="preserve"> </w:t>
      </w:r>
      <w:r w:rsidRPr="00F80BCA">
        <w:rPr>
          <w:rFonts w:ascii="Times New Roman" w:hAnsi="Times New Roman"/>
          <w:sz w:val="24"/>
          <w:szCs w:val="24"/>
        </w:rPr>
        <w:t xml:space="preserve">тыс. рублей). </w:t>
      </w:r>
    </w:p>
    <w:p w:rsidR="00FF08BC" w:rsidRDefault="00922948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BCA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</w:t>
      </w:r>
      <w:r w:rsidR="000830B9" w:rsidRPr="00F80BCA">
        <w:rPr>
          <w:rFonts w:ascii="Times New Roman" w:hAnsi="Times New Roman"/>
          <w:sz w:val="24"/>
          <w:szCs w:val="24"/>
        </w:rPr>
        <w:t xml:space="preserve"> (т</w:t>
      </w:r>
      <w:r w:rsidR="00FF08BC" w:rsidRPr="00F80BCA">
        <w:rPr>
          <w:rFonts w:ascii="Times New Roman" w:hAnsi="Times New Roman"/>
          <w:sz w:val="24"/>
          <w:szCs w:val="24"/>
        </w:rPr>
        <w:t>ыс. руб.</w:t>
      </w:r>
      <w:r w:rsidR="000830B9" w:rsidRPr="00F80BCA">
        <w:rPr>
          <w:rFonts w:ascii="Times New Roman" w:hAnsi="Times New Roman"/>
          <w:sz w:val="24"/>
          <w:szCs w:val="24"/>
        </w:rPr>
        <w:t>):</w:t>
      </w:r>
    </w:p>
    <w:p w:rsidR="00D12B7C" w:rsidRPr="003470DB" w:rsidRDefault="00D12B7C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1134"/>
        <w:gridCol w:w="1134"/>
        <w:gridCol w:w="992"/>
      </w:tblGrid>
      <w:tr w:rsidR="000505C3" w:rsidRPr="003470DB" w:rsidTr="001F1075">
        <w:tc>
          <w:tcPr>
            <w:tcW w:w="6771" w:type="dxa"/>
          </w:tcPr>
          <w:p w:rsidR="000505C3" w:rsidRPr="00B11B49" w:rsidRDefault="000505C3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0505C3" w:rsidRPr="00B11B49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Действу</w:t>
            </w:r>
            <w:r w:rsidR="00327EE4" w:rsidRPr="00B11B49">
              <w:rPr>
                <w:rFonts w:ascii="Times New Roman" w:hAnsi="Times New Roman"/>
                <w:sz w:val="20"/>
                <w:szCs w:val="20"/>
              </w:rPr>
              <w:t>-</w:t>
            </w:r>
            <w:r w:rsidRPr="00B11B49">
              <w:rPr>
                <w:rFonts w:ascii="Times New Roman" w:hAnsi="Times New Roman"/>
                <w:sz w:val="20"/>
                <w:szCs w:val="20"/>
              </w:rPr>
              <w:t>ющая редакция</w:t>
            </w:r>
          </w:p>
        </w:tc>
        <w:tc>
          <w:tcPr>
            <w:tcW w:w="1134" w:type="dxa"/>
          </w:tcPr>
          <w:p w:rsidR="000505C3" w:rsidRPr="00B11B49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992" w:type="dxa"/>
          </w:tcPr>
          <w:p w:rsidR="000505C3" w:rsidRPr="00B11B49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Измене</w:t>
            </w:r>
            <w:r w:rsidR="007D1D9E" w:rsidRPr="00B11B49">
              <w:rPr>
                <w:rFonts w:ascii="Times New Roman" w:hAnsi="Times New Roman"/>
                <w:sz w:val="20"/>
                <w:szCs w:val="20"/>
              </w:rPr>
              <w:t>-</w:t>
            </w:r>
            <w:r w:rsidRPr="00B11B4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75 119,8</w:t>
            </w:r>
          </w:p>
        </w:tc>
        <w:tc>
          <w:tcPr>
            <w:tcW w:w="1134" w:type="dxa"/>
          </w:tcPr>
          <w:p w:rsidR="00F80BCA" w:rsidRPr="00B11B49" w:rsidRDefault="00F80BCA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75 775,8</w:t>
            </w:r>
          </w:p>
        </w:tc>
        <w:tc>
          <w:tcPr>
            <w:tcW w:w="992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656,0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F80BCA" w:rsidRPr="00B11B49" w:rsidRDefault="00F80BCA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2 286,4</w:t>
            </w:r>
          </w:p>
        </w:tc>
        <w:tc>
          <w:tcPr>
            <w:tcW w:w="1134" w:type="dxa"/>
          </w:tcPr>
          <w:p w:rsidR="00F80BCA" w:rsidRPr="00B11B49" w:rsidRDefault="00F80BCA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2 204,2</w:t>
            </w:r>
          </w:p>
          <w:p w:rsidR="00F80BCA" w:rsidRPr="00B11B49" w:rsidRDefault="00F80BCA" w:rsidP="00F80BCA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-82,2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F80BCA" w:rsidRPr="00B11B49" w:rsidRDefault="00F80BCA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686,7</w:t>
            </w:r>
          </w:p>
        </w:tc>
        <w:tc>
          <w:tcPr>
            <w:tcW w:w="1134" w:type="dxa"/>
          </w:tcPr>
          <w:p w:rsidR="00F80BCA" w:rsidRPr="00B11B49" w:rsidRDefault="00F80BCA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686,7</w:t>
            </w:r>
          </w:p>
        </w:tc>
        <w:tc>
          <w:tcPr>
            <w:tcW w:w="992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23 956,1</w:t>
            </w:r>
          </w:p>
        </w:tc>
        <w:tc>
          <w:tcPr>
            <w:tcW w:w="1134" w:type="dxa"/>
          </w:tcPr>
          <w:p w:rsidR="00F80BCA" w:rsidRPr="00B11B49" w:rsidRDefault="00F80BCA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24 239,4</w:t>
            </w:r>
          </w:p>
        </w:tc>
        <w:tc>
          <w:tcPr>
            <w:tcW w:w="992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283,3</w:t>
            </w:r>
          </w:p>
        </w:tc>
      </w:tr>
      <w:tr w:rsidR="00F80BCA" w:rsidRPr="001945A4" w:rsidTr="001F1075">
        <w:tc>
          <w:tcPr>
            <w:tcW w:w="6771" w:type="dxa"/>
          </w:tcPr>
          <w:p w:rsidR="00F80BCA" w:rsidRPr="001945A4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5A4">
              <w:rPr>
                <w:rFonts w:ascii="Times New Roman" w:hAnsi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</w:tcPr>
          <w:p w:rsidR="00F80BCA" w:rsidRPr="001945A4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5A4">
              <w:rPr>
                <w:rFonts w:ascii="Times New Roman" w:hAnsi="Times New Roman"/>
                <w:sz w:val="20"/>
                <w:szCs w:val="20"/>
              </w:rPr>
              <w:t>12 027,9</w:t>
            </w:r>
          </w:p>
        </w:tc>
        <w:tc>
          <w:tcPr>
            <w:tcW w:w="1134" w:type="dxa"/>
          </w:tcPr>
          <w:p w:rsidR="00F80BCA" w:rsidRPr="001945A4" w:rsidRDefault="00F80BCA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5A4">
              <w:rPr>
                <w:rFonts w:ascii="Times New Roman" w:hAnsi="Times New Roman"/>
                <w:sz w:val="20"/>
                <w:szCs w:val="20"/>
              </w:rPr>
              <w:t>12 027,8</w:t>
            </w:r>
          </w:p>
        </w:tc>
        <w:tc>
          <w:tcPr>
            <w:tcW w:w="992" w:type="dxa"/>
          </w:tcPr>
          <w:p w:rsidR="00F80BCA" w:rsidRPr="001945A4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5A4"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134" w:type="dxa"/>
          </w:tcPr>
          <w:p w:rsidR="00F80BCA" w:rsidRPr="00B11B49" w:rsidRDefault="00F80BCA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F80BCA" w:rsidRPr="00B11B49" w:rsidRDefault="00F80BCA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36 062,7</w:t>
            </w:r>
          </w:p>
        </w:tc>
        <w:tc>
          <w:tcPr>
            <w:tcW w:w="1134" w:type="dxa"/>
          </w:tcPr>
          <w:p w:rsidR="00F80BCA" w:rsidRPr="00B11B49" w:rsidRDefault="00F80BCA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36 517,7</w:t>
            </w:r>
          </w:p>
        </w:tc>
        <w:tc>
          <w:tcPr>
            <w:tcW w:w="992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134" w:type="dxa"/>
          </w:tcPr>
          <w:p w:rsidR="00F80BCA" w:rsidRPr="00B11B49" w:rsidRDefault="00F80BCA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F80BCA" w:rsidRPr="00B11B49" w:rsidRDefault="00F80BCA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134" w:type="dxa"/>
          </w:tcPr>
          <w:p w:rsidR="00F80BCA" w:rsidRPr="00B11B49" w:rsidRDefault="00F80BCA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F80BCA" w:rsidRPr="00B11B49" w:rsidRDefault="00F80BCA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4 688,5</w:t>
            </w:r>
          </w:p>
        </w:tc>
        <w:tc>
          <w:tcPr>
            <w:tcW w:w="1134" w:type="dxa"/>
          </w:tcPr>
          <w:p w:rsidR="00F80BCA" w:rsidRPr="00B11B49" w:rsidRDefault="00F80BCA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4 688,5</w:t>
            </w:r>
          </w:p>
        </w:tc>
        <w:tc>
          <w:tcPr>
            <w:tcW w:w="992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71F13" w:rsidRPr="003470DB" w:rsidTr="001F1075">
        <w:tc>
          <w:tcPr>
            <w:tcW w:w="6771" w:type="dxa"/>
          </w:tcPr>
          <w:p w:rsidR="00171F13" w:rsidRPr="00B11B49" w:rsidRDefault="00171F13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171F13" w:rsidRPr="00B11B49" w:rsidRDefault="00171F13" w:rsidP="008A0EA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4 499,5</w:t>
            </w:r>
          </w:p>
        </w:tc>
        <w:tc>
          <w:tcPr>
            <w:tcW w:w="1134" w:type="dxa"/>
          </w:tcPr>
          <w:p w:rsidR="00171F13" w:rsidRPr="00B11B49" w:rsidRDefault="00171F13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4 499,5</w:t>
            </w:r>
          </w:p>
        </w:tc>
        <w:tc>
          <w:tcPr>
            <w:tcW w:w="992" w:type="dxa"/>
          </w:tcPr>
          <w:p w:rsidR="00171F13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1F13" w:rsidRPr="003470DB" w:rsidTr="001F1075">
        <w:tc>
          <w:tcPr>
            <w:tcW w:w="6771" w:type="dxa"/>
          </w:tcPr>
          <w:p w:rsidR="00171F13" w:rsidRPr="00B11B49" w:rsidRDefault="00171F13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171F13" w:rsidRPr="00B11B49" w:rsidRDefault="00171F13" w:rsidP="008A0EA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1134" w:type="dxa"/>
          </w:tcPr>
          <w:p w:rsidR="00171F13" w:rsidRPr="00B11B49" w:rsidRDefault="00171F13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992" w:type="dxa"/>
          </w:tcPr>
          <w:p w:rsidR="00171F13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35 634,2</w:t>
            </w:r>
          </w:p>
        </w:tc>
        <w:tc>
          <w:tcPr>
            <w:tcW w:w="1134" w:type="dxa"/>
          </w:tcPr>
          <w:p w:rsidR="00F80BCA" w:rsidRPr="00B11B49" w:rsidRDefault="00F80BCA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35 234,3</w:t>
            </w:r>
          </w:p>
        </w:tc>
        <w:tc>
          <w:tcPr>
            <w:tcW w:w="992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-399,9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21 105,7</w:t>
            </w:r>
          </w:p>
        </w:tc>
        <w:tc>
          <w:tcPr>
            <w:tcW w:w="1134" w:type="dxa"/>
          </w:tcPr>
          <w:p w:rsidR="00F80BCA" w:rsidRPr="00B11B49" w:rsidRDefault="00F80BCA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21 105,7</w:t>
            </w:r>
          </w:p>
        </w:tc>
        <w:tc>
          <w:tcPr>
            <w:tcW w:w="992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10 372,3</w:t>
            </w:r>
          </w:p>
        </w:tc>
        <w:tc>
          <w:tcPr>
            <w:tcW w:w="1134" w:type="dxa"/>
          </w:tcPr>
          <w:p w:rsidR="00F80BCA" w:rsidRPr="00B11B49" w:rsidRDefault="00F80BCA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10 372,3</w:t>
            </w:r>
          </w:p>
        </w:tc>
        <w:tc>
          <w:tcPr>
            <w:tcW w:w="992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0410 Связь и информатика</w:t>
            </w:r>
          </w:p>
        </w:tc>
        <w:tc>
          <w:tcPr>
            <w:tcW w:w="1134" w:type="dxa"/>
          </w:tcPr>
          <w:p w:rsidR="00F80BCA" w:rsidRPr="00B11B49" w:rsidRDefault="004C2921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306,2</w:t>
            </w:r>
          </w:p>
        </w:tc>
        <w:tc>
          <w:tcPr>
            <w:tcW w:w="1134" w:type="dxa"/>
          </w:tcPr>
          <w:p w:rsidR="00F80BCA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306,3</w:t>
            </w:r>
          </w:p>
        </w:tc>
        <w:tc>
          <w:tcPr>
            <w:tcW w:w="992" w:type="dxa"/>
          </w:tcPr>
          <w:p w:rsidR="00F80BCA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3 850,0</w:t>
            </w:r>
          </w:p>
        </w:tc>
        <w:tc>
          <w:tcPr>
            <w:tcW w:w="1134" w:type="dxa"/>
          </w:tcPr>
          <w:p w:rsidR="00F80BCA" w:rsidRPr="00B11B49" w:rsidRDefault="00F80BCA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</w:t>
            </w:r>
            <w:r w:rsidR="00171F13" w:rsidRPr="00B11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1B49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</w:tcPr>
          <w:p w:rsidR="00F80BCA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-400,0</w:t>
            </w:r>
          </w:p>
        </w:tc>
      </w:tr>
      <w:tr w:rsidR="001F1075" w:rsidRPr="003470DB" w:rsidTr="001F1075">
        <w:tc>
          <w:tcPr>
            <w:tcW w:w="6771" w:type="dxa"/>
          </w:tcPr>
          <w:p w:rsidR="001F1075" w:rsidRPr="00B11B49" w:rsidRDefault="001F1075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1F1075" w:rsidRPr="00B11B49" w:rsidRDefault="001F1075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20 909,3</w:t>
            </w:r>
          </w:p>
        </w:tc>
        <w:tc>
          <w:tcPr>
            <w:tcW w:w="1134" w:type="dxa"/>
          </w:tcPr>
          <w:p w:rsidR="001F1075" w:rsidRPr="00B11B49" w:rsidRDefault="001F1075" w:rsidP="008A0EA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20 909,3</w:t>
            </w:r>
          </w:p>
        </w:tc>
        <w:tc>
          <w:tcPr>
            <w:tcW w:w="992" w:type="dxa"/>
          </w:tcPr>
          <w:p w:rsidR="001F1075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F1075" w:rsidRPr="003470DB" w:rsidTr="001F1075">
        <w:tc>
          <w:tcPr>
            <w:tcW w:w="6771" w:type="dxa"/>
          </w:tcPr>
          <w:p w:rsidR="001F1075" w:rsidRPr="00B11B49" w:rsidRDefault="001F1075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134" w:type="dxa"/>
          </w:tcPr>
          <w:p w:rsidR="001F1075" w:rsidRPr="00B11B49" w:rsidRDefault="001F1075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4 690,5</w:t>
            </w:r>
          </w:p>
        </w:tc>
        <w:tc>
          <w:tcPr>
            <w:tcW w:w="1134" w:type="dxa"/>
          </w:tcPr>
          <w:p w:rsidR="001F1075" w:rsidRPr="00B11B49" w:rsidRDefault="001F1075" w:rsidP="008A0EA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4 690,5</w:t>
            </w:r>
          </w:p>
        </w:tc>
        <w:tc>
          <w:tcPr>
            <w:tcW w:w="992" w:type="dxa"/>
          </w:tcPr>
          <w:p w:rsidR="001F1075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7 545,3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7 511,0</w:t>
            </w:r>
          </w:p>
        </w:tc>
        <w:tc>
          <w:tcPr>
            <w:tcW w:w="992" w:type="dxa"/>
          </w:tcPr>
          <w:p w:rsidR="00F80BCA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8 371,9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8 406,2</w:t>
            </w:r>
          </w:p>
        </w:tc>
        <w:tc>
          <w:tcPr>
            <w:tcW w:w="992" w:type="dxa"/>
          </w:tcPr>
          <w:p w:rsidR="00F80BCA" w:rsidRPr="00B11B49" w:rsidRDefault="00F80BCA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992" w:type="dxa"/>
          </w:tcPr>
          <w:p w:rsidR="00F80BCA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F80BCA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0603 Охрана объектов растительного и животного мира м среды их обитания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F80BCA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347 573,3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348 151,6</w:t>
            </w:r>
          </w:p>
        </w:tc>
        <w:tc>
          <w:tcPr>
            <w:tcW w:w="992" w:type="dxa"/>
          </w:tcPr>
          <w:p w:rsidR="00F80BCA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578,3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92 229,3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92 323,1</w:t>
            </w:r>
          </w:p>
        </w:tc>
        <w:tc>
          <w:tcPr>
            <w:tcW w:w="992" w:type="dxa"/>
          </w:tcPr>
          <w:p w:rsidR="00F80BCA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242 253,8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241 566,7</w:t>
            </w:r>
          </w:p>
        </w:tc>
        <w:tc>
          <w:tcPr>
            <w:tcW w:w="992" w:type="dxa"/>
          </w:tcPr>
          <w:p w:rsidR="00F80BCA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-687,1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F80BCA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1 282,3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1 267,3</w:t>
            </w:r>
          </w:p>
        </w:tc>
        <w:tc>
          <w:tcPr>
            <w:tcW w:w="992" w:type="dxa"/>
          </w:tcPr>
          <w:p w:rsidR="00F80BCA" w:rsidRPr="00B11B49" w:rsidRDefault="004C2921" w:rsidP="004C292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-15,0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11 797,9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12 984,5</w:t>
            </w:r>
          </w:p>
        </w:tc>
        <w:tc>
          <w:tcPr>
            <w:tcW w:w="992" w:type="dxa"/>
          </w:tcPr>
          <w:p w:rsidR="00F80BCA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1 186,6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0800 Культура. кинематография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59 525,3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61 092,0</w:t>
            </w:r>
          </w:p>
        </w:tc>
        <w:tc>
          <w:tcPr>
            <w:tcW w:w="992" w:type="dxa"/>
          </w:tcPr>
          <w:p w:rsidR="00F80BCA" w:rsidRPr="00B11B49" w:rsidRDefault="004C2921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1566,7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0801 Культура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57 214,0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58 987,2</w:t>
            </w:r>
          </w:p>
        </w:tc>
        <w:tc>
          <w:tcPr>
            <w:tcW w:w="992" w:type="dxa"/>
          </w:tcPr>
          <w:p w:rsidR="00F80BCA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1 773,2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2 311,3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2 104,8</w:t>
            </w:r>
          </w:p>
        </w:tc>
        <w:tc>
          <w:tcPr>
            <w:tcW w:w="992" w:type="dxa"/>
          </w:tcPr>
          <w:p w:rsidR="00F80BCA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-206,5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3 613,0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3 613,0</w:t>
            </w:r>
          </w:p>
        </w:tc>
        <w:tc>
          <w:tcPr>
            <w:tcW w:w="992" w:type="dxa"/>
          </w:tcPr>
          <w:p w:rsidR="00F80BCA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3 433,0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3 433,0</w:t>
            </w:r>
          </w:p>
        </w:tc>
        <w:tc>
          <w:tcPr>
            <w:tcW w:w="992" w:type="dxa"/>
          </w:tcPr>
          <w:p w:rsidR="00F80BCA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1F13" w:rsidRPr="003470DB" w:rsidTr="001F1075">
        <w:tc>
          <w:tcPr>
            <w:tcW w:w="6771" w:type="dxa"/>
          </w:tcPr>
          <w:p w:rsidR="00171F13" w:rsidRPr="00B11B49" w:rsidRDefault="00171F13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0909 Другие вопросы в области здравоохранения</w:t>
            </w:r>
          </w:p>
        </w:tc>
        <w:tc>
          <w:tcPr>
            <w:tcW w:w="1134" w:type="dxa"/>
          </w:tcPr>
          <w:p w:rsidR="00171F13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171F13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171F13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56 533,5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56 380,4</w:t>
            </w:r>
          </w:p>
        </w:tc>
        <w:tc>
          <w:tcPr>
            <w:tcW w:w="992" w:type="dxa"/>
          </w:tcPr>
          <w:p w:rsidR="00F80BCA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-153,1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134" w:type="dxa"/>
          </w:tcPr>
          <w:p w:rsidR="00F80BCA" w:rsidRPr="00B11B49" w:rsidRDefault="00171F13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4 550,4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4 598,4</w:t>
            </w:r>
          </w:p>
        </w:tc>
        <w:tc>
          <w:tcPr>
            <w:tcW w:w="992" w:type="dxa"/>
          </w:tcPr>
          <w:p w:rsidR="00F80BCA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134" w:type="dxa"/>
          </w:tcPr>
          <w:p w:rsidR="00F80BCA" w:rsidRPr="00B11B49" w:rsidRDefault="00F83C52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36 168,1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35 967,0</w:t>
            </w:r>
          </w:p>
        </w:tc>
        <w:tc>
          <w:tcPr>
            <w:tcW w:w="992" w:type="dxa"/>
          </w:tcPr>
          <w:p w:rsidR="00F80BCA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-201,1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134" w:type="dxa"/>
          </w:tcPr>
          <w:p w:rsidR="00F80BCA" w:rsidRPr="00B11B49" w:rsidRDefault="00B11B49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15 815,0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15 815,0</w:t>
            </w:r>
          </w:p>
        </w:tc>
        <w:tc>
          <w:tcPr>
            <w:tcW w:w="992" w:type="dxa"/>
          </w:tcPr>
          <w:p w:rsidR="00F80BCA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F80BCA" w:rsidRPr="00B11B49" w:rsidRDefault="00F83C52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53 416,9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53 456,9</w:t>
            </w:r>
          </w:p>
        </w:tc>
        <w:tc>
          <w:tcPr>
            <w:tcW w:w="992" w:type="dxa"/>
          </w:tcPr>
          <w:p w:rsidR="00F80BCA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134" w:type="dxa"/>
          </w:tcPr>
          <w:p w:rsidR="00F80BCA" w:rsidRPr="00B11B49" w:rsidRDefault="00F83C52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52 873,7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52 873,7</w:t>
            </w:r>
          </w:p>
        </w:tc>
        <w:tc>
          <w:tcPr>
            <w:tcW w:w="992" w:type="dxa"/>
          </w:tcPr>
          <w:p w:rsidR="00F80BCA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134" w:type="dxa"/>
          </w:tcPr>
          <w:p w:rsidR="00F80BCA" w:rsidRPr="00B11B49" w:rsidRDefault="00F83C52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543,2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583,2</w:t>
            </w:r>
          </w:p>
        </w:tc>
        <w:tc>
          <w:tcPr>
            <w:tcW w:w="992" w:type="dxa"/>
          </w:tcPr>
          <w:p w:rsidR="00F80BCA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F80BCA" w:rsidRPr="00B11B49" w:rsidRDefault="00F83C52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4 506,1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4 506,1</w:t>
            </w:r>
          </w:p>
        </w:tc>
        <w:tc>
          <w:tcPr>
            <w:tcW w:w="992" w:type="dxa"/>
          </w:tcPr>
          <w:p w:rsidR="00F80BCA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F80BCA" w:rsidRPr="00B11B49" w:rsidRDefault="00F83C52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4 506,1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4 506,1</w:t>
            </w:r>
          </w:p>
        </w:tc>
        <w:tc>
          <w:tcPr>
            <w:tcW w:w="992" w:type="dxa"/>
          </w:tcPr>
          <w:p w:rsidR="00F80BCA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B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0BCA" w:rsidRPr="003470DB" w:rsidTr="001F1075">
        <w:tc>
          <w:tcPr>
            <w:tcW w:w="6771" w:type="dxa"/>
          </w:tcPr>
          <w:p w:rsidR="00F80BCA" w:rsidRPr="00B11B49" w:rsidRDefault="00F80BCA" w:rsidP="001F107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80BCA" w:rsidRPr="00B11B49" w:rsidRDefault="00F83C52" w:rsidP="00F80B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661 619,9</w:t>
            </w:r>
          </w:p>
        </w:tc>
        <w:tc>
          <w:tcPr>
            <w:tcW w:w="1134" w:type="dxa"/>
          </w:tcPr>
          <w:p w:rsidR="00F80BCA" w:rsidRPr="00B11B49" w:rsidRDefault="001F1075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663 907,9</w:t>
            </w:r>
          </w:p>
        </w:tc>
        <w:tc>
          <w:tcPr>
            <w:tcW w:w="992" w:type="dxa"/>
          </w:tcPr>
          <w:p w:rsidR="00F80BCA" w:rsidRPr="00B11B49" w:rsidRDefault="00B11B4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49">
              <w:rPr>
                <w:rFonts w:ascii="Times New Roman" w:hAnsi="Times New Roman"/>
                <w:b/>
                <w:sz w:val="20"/>
                <w:szCs w:val="20"/>
              </w:rPr>
              <w:t>2288,0</w:t>
            </w:r>
          </w:p>
        </w:tc>
      </w:tr>
    </w:tbl>
    <w:p w:rsidR="000505C3" w:rsidRPr="003470DB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505C3" w:rsidRPr="008A0EA8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EA8">
        <w:rPr>
          <w:rFonts w:ascii="Times New Roman" w:hAnsi="Times New Roman"/>
          <w:sz w:val="24"/>
          <w:szCs w:val="24"/>
        </w:rPr>
        <w:t xml:space="preserve">          Внесены изменения в муниципальные программы Лотошинского муниципального района (целевые статьи).</w:t>
      </w:r>
    </w:p>
    <w:p w:rsidR="000505C3" w:rsidRPr="008A0EA8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EA8">
        <w:rPr>
          <w:rFonts w:ascii="Times New Roman" w:hAnsi="Times New Roman"/>
          <w:sz w:val="24"/>
          <w:szCs w:val="24"/>
        </w:rPr>
        <w:t xml:space="preserve">Изменение расходной части бюджета Лотошинского муниципального района на 2016 год в  разрезе муниципальных программ представлено в таблице: </w:t>
      </w:r>
    </w:p>
    <w:p w:rsidR="00734EE4" w:rsidRPr="008A0EA8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5C3" w:rsidRPr="008A0EA8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A0E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505C3" w:rsidRPr="008A0EA8">
        <w:rPr>
          <w:rFonts w:ascii="Times New Roman" w:hAnsi="Times New Roman"/>
          <w:sz w:val="24"/>
          <w:szCs w:val="24"/>
        </w:rPr>
        <w:t xml:space="preserve">   (в тыс. рублях)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0505C3" w:rsidRPr="008615DF" w:rsidTr="00D0191B">
        <w:trPr>
          <w:trHeight w:val="1073"/>
        </w:trPr>
        <w:tc>
          <w:tcPr>
            <w:tcW w:w="5920" w:type="dxa"/>
            <w:vAlign w:val="center"/>
          </w:tcPr>
          <w:p w:rsidR="000505C3" w:rsidRPr="008615DF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0505C3" w:rsidRPr="008615DF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0505C3" w:rsidRPr="008615DF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 редакция</w:t>
            </w:r>
          </w:p>
        </w:tc>
        <w:tc>
          <w:tcPr>
            <w:tcW w:w="1276" w:type="dxa"/>
            <w:vAlign w:val="center"/>
          </w:tcPr>
          <w:p w:rsidR="000505C3" w:rsidRPr="008615DF" w:rsidRDefault="00734EE4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 w:rsidR="000505C3"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</w:p>
        </w:tc>
      </w:tr>
      <w:tr w:rsidR="008A0EA8" w:rsidRPr="008615DF" w:rsidTr="00734EE4">
        <w:trPr>
          <w:trHeight w:val="673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8A0EA8" w:rsidRPr="008615DF" w:rsidRDefault="008A0EA8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350 868,5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346 931,1</w:t>
            </w:r>
          </w:p>
        </w:tc>
        <w:tc>
          <w:tcPr>
            <w:tcW w:w="1276" w:type="dxa"/>
          </w:tcPr>
          <w:p w:rsidR="008A0EA8" w:rsidRPr="008615DF" w:rsidRDefault="008A0EA8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3 907,4</w:t>
            </w:r>
          </w:p>
        </w:tc>
      </w:tr>
      <w:tr w:rsidR="008A0EA8" w:rsidRPr="008615DF" w:rsidTr="00734EE4">
        <w:trPr>
          <w:trHeight w:val="541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8A0EA8" w:rsidRPr="008615DF" w:rsidRDefault="008A0EA8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60 982,2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59 415,4</w:t>
            </w:r>
          </w:p>
        </w:tc>
        <w:tc>
          <w:tcPr>
            <w:tcW w:w="1276" w:type="dxa"/>
          </w:tcPr>
          <w:p w:rsidR="008A0EA8" w:rsidRPr="008615DF" w:rsidRDefault="008A0EA8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1 566,8</w:t>
            </w:r>
          </w:p>
        </w:tc>
      </w:tr>
      <w:tr w:rsidR="008A0EA8" w:rsidRPr="008615DF" w:rsidTr="00734EE4">
        <w:trPr>
          <w:trHeight w:val="549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53 536,9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53 511,9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25,0</w:t>
            </w:r>
          </w:p>
        </w:tc>
      </w:tr>
      <w:tr w:rsidR="008A0EA8" w:rsidRPr="008615DF" w:rsidTr="00734EE4">
        <w:trPr>
          <w:trHeight w:val="557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8  956,0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8 921,7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34,3</w:t>
            </w:r>
          </w:p>
        </w:tc>
      </w:tr>
      <w:tr w:rsidR="008A0EA8" w:rsidRPr="008615DF" w:rsidTr="00734EE4">
        <w:trPr>
          <w:trHeight w:val="557"/>
        </w:trPr>
        <w:tc>
          <w:tcPr>
            <w:tcW w:w="5920" w:type="dxa"/>
          </w:tcPr>
          <w:p w:rsidR="008A0EA8" w:rsidRPr="008615DF" w:rsidRDefault="008A0EA8" w:rsidP="006148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8A0EA8" w:rsidRPr="008615DF" w:rsidRDefault="008615D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76 437,3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76 117,5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319,8</w:t>
            </w:r>
          </w:p>
        </w:tc>
      </w:tr>
      <w:tr w:rsidR="008A0EA8" w:rsidRPr="008615DF" w:rsidTr="00734EE4">
        <w:trPr>
          <w:trHeight w:val="707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7 202,9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10 508,4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-3 305,5</w:t>
            </w:r>
          </w:p>
        </w:tc>
      </w:tr>
      <w:tr w:rsidR="008A0EA8" w:rsidRPr="008615DF" w:rsidTr="00734EE4">
        <w:trPr>
          <w:trHeight w:val="703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10 701,5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10 735,8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-34,3</w:t>
            </w:r>
          </w:p>
        </w:tc>
      </w:tr>
      <w:tr w:rsidR="008A0EA8" w:rsidRPr="008615DF" w:rsidTr="00734EE4">
        <w:trPr>
          <w:trHeight w:val="693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30 515,0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30 515,0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A0EA8" w:rsidRPr="008615DF" w:rsidTr="00D0191B">
        <w:trPr>
          <w:trHeight w:val="1073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«Повышение энергоэффективности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  <w:r w:rsidR="004E2AA7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430,0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8A0EA8" w:rsidRPr="008615DF" w:rsidTr="00734EE4">
        <w:trPr>
          <w:trHeight w:val="477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A0EA8" w:rsidRPr="008615DF" w:rsidTr="00734EE4">
        <w:trPr>
          <w:trHeight w:val="427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4 688,5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4 688,5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A0EA8" w:rsidRPr="008615DF" w:rsidTr="00D0191B">
        <w:trPr>
          <w:trHeight w:val="617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17 519,0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17 692,3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-173,3</w:t>
            </w:r>
          </w:p>
        </w:tc>
      </w:tr>
      <w:tr w:rsidR="008A0EA8" w:rsidRPr="008615DF" w:rsidTr="00D0191B">
        <w:trPr>
          <w:trHeight w:val="617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A0EA8" w:rsidRPr="008615DF" w:rsidTr="00D0191B">
        <w:trPr>
          <w:trHeight w:val="543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32 793,0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32 793,0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A0EA8" w:rsidRPr="008615DF" w:rsidTr="00D0191B">
        <w:trPr>
          <w:trHeight w:val="543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A0EA8" w:rsidRPr="008615DF" w:rsidTr="00A7421F">
        <w:trPr>
          <w:trHeight w:val="284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658 650,8 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656 280,6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2 370,2</w:t>
            </w:r>
          </w:p>
        </w:tc>
      </w:tr>
      <w:tr w:rsidR="008A0EA8" w:rsidRPr="008615DF" w:rsidTr="00D0191B">
        <w:trPr>
          <w:trHeight w:val="455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5 257,1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8615DF" w:rsidRPr="008615D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339,3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Cs/>
                <w:sz w:val="20"/>
                <w:szCs w:val="20"/>
              </w:rPr>
              <w:t>-82,2</w:t>
            </w:r>
          </w:p>
        </w:tc>
      </w:tr>
      <w:tr w:rsidR="008A0EA8" w:rsidRPr="008615DF" w:rsidTr="00D0191B">
        <w:trPr>
          <w:trHeight w:val="455"/>
        </w:trPr>
        <w:tc>
          <w:tcPr>
            <w:tcW w:w="5920" w:type="dxa"/>
          </w:tcPr>
          <w:p w:rsidR="008A0EA8" w:rsidRPr="008615DF" w:rsidRDefault="008A0EA8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8A0EA8" w:rsidRPr="008615DF" w:rsidRDefault="008615DF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663 907,9</w:t>
            </w:r>
          </w:p>
        </w:tc>
        <w:tc>
          <w:tcPr>
            <w:tcW w:w="1417" w:type="dxa"/>
          </w:tcPr>
          <w:p w:rsidR="008A0EA8" w:rsidRPr="008615DF" w:rsidRDefault="008A0EA8" w:rsidP="008A0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661 619,9</w:t>
            </w:r>
          </w:p>
        </w:tc>
        <w:tc>
          <w:tcPr>
            <w:tcW w:w="1276" w:type="dxa"/>
          </w:tcPr>
          <w:p w:rsidR="008A0EA8" w:rsidRPr="008615DF" w:rsidRDefault="008615DF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5DF">
              <w:rPr>
                <w:rFonts w:ascii="Times New Roman" w:hAnsi="Times New Roman"/>
                <w:b/>
                <w:bCs/>
                <w:sz w:val="20"/>
                <w:szCs w:val="20"/>
              </w:rPr>
              <w:t>2 288,0</w:t>
            </w:r>
          </w:p>
        </w:tc>
      </w:tr>
    </w:tbl>
    <w:p w:rsidR="000505C3" w:rsidRPr="008615DF" w:rsidRDefault="000505C3" w:rsidP="000505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  <w:r w:rsidRPr="008615DF">
        <w:rPr>
          <w:rFonts w:ascii="Times New Roman" w:hAnsi="Times New Roman"/>
          <w:i/>
          <w:sz w:val="28"/>
          <w:szCs w:val="28"/>
        </w:rPr>
        <w:tab/>
      </w:r>
    </w:p>
    <w:p w:rsidR="00922948" w:rsidRPr="003470DB" w:rsidRDefault="00922948" w:rsidP="00922948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  <w:r w:rsidRPr="003470DB">
        <w:rPr>
          <w:rFonts w:ascii="Times New Roman" w:hAnsi="Times New Roman"/>
          <w:i/>
          <w:color w:val="FF0000"/>
          <w:sz w:val="28"/>
          <w:szCs w:val="28"/>
        </w:rPr>
        <w:tab/>
      </w:r>
    </w:p>
    <w:p w:rsidR="00922948" w:rsidRPr="00B5570D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5570D">
        <w:rPr>
          <w:rFonts w:ascii="Times New Roman" w:hAnsi="Times New Roman"/>
          <w:bCs/>
          <w:sz w:val="24"/>
          <w:szCs w:val="24"/>
        </w:rPr>
        <w:lastRenderedPageBreak/>
        <w:t>В рассматриваемом проекте пре</w:t>
      </w:r>
      <w:r w:rsidR="00D429CF" w:rsidRPr="00B5570D">
        <w:rPr>
          <w:rFonts w:ascii="Times New Roman" w:hAnsi="Times New Roman"/>
          <w:bCs/>
          <w:sz w:val="24"/>
          <w:szCs w:val="24"/>
        </w:rPr>
        <w:t>длагаются следующие изменения.</w:t>
      </w:r>
    </w:p>
    <w:p w:rsidR="00A7421F" w:rsidRPr="00B5570D" w:rsidRDefault="00A7421F" w:rsidP="009229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6B81" w:rsidRPr="00B5570D" w:rsidRDefault="00D429CF" w:rsidP="008A7D5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570D">
        <w:rPr>
          <w:rFonts w:ascii="Times New Roman" w:hAnsi="Times New Roman"/>
          <w:b/>
          <w:bCs/>
          <w:sz w:val="24"/>
          <w:szCs w:val="24"/>
        </w:rPr>
        <w:t>У</w:t>
      </w:r>
      <w:r w:rsidR="00922948" w:rsidRPr="00B5570D">
        <w:rPr>
          <w:rFonts w:ascii="Times New Roman" w:hAnsi="Times New Roman"/>
          <w:b/>
          <w:bCs/>
          <w:sz w:val="24"/>
          <w:szCs w:val="24"/>
        </w:rPr>
        <w:t>величить</w:t>
      </w:r>
      <w:r w:rsidR="00922948" w:rsidRPr="00B5570D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</w:t>
      </w:r>
      <w:r w:rsidR="00A7421F" w:rsidRPr="00B5570D">
        <w:rPr>
          <w:rFonts w:ascii="Times New Roman" w:hAnsi="Times New Roman"/>
          <w:bCs/>
          <w:sz w:val="24"/>
          <w:szCs w:val="24"/>
        </w:rPr>
        <w:t xml:space="preserve">Развитие образования </w:t>
      </w:r>
      <w:r w:rsidR="00922948" w:rsidRPr="00B5570D">
        <w:rPr>
          <w:rFonts w:ascii="Times New Roman" w:hAnsi="Times New Roman"/>
          <w:bCs/>
          <w:sz w:val="24"/>
          <w:szCs w:val="24"/>
        </w:rPr>
        <w:t>Лотошинско</w:t>
      </w:r>
      <w:r w:rsidR="005C56D9" w:rsidRPr="00B5570D">
        <w:rPr>
          <w:rFonts w:ascii="Times New Roman" w:hAnsi="Times New Roman"/>
          <w:bCs/>
          <w:sz w:val="24"/>
          <w:szCs w:val="24"/>
        </w:rPr>
        <w:t>го</w:t>
      </w:r>
      <w:r w:rsidR="00A7421F" w:rsidRPr="00B5570D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B5570D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5C56D9" w:rsidRPr="00B5570D">
        <w:rPr>
          <w:rFonts w:ascii="Times New Roman" w:hAnsi="Times New Roman"/>
          <w:bCs/>
          <w:sz w:val="24"/>
          <w:szCs w:val="24"/>
        </w:rPr>
        <w:t>го</w:t>
      </w:r>
      <w:r w:rsidR="00A7421F" w:rsidRPr="00B5570D">
        <w:rPr>
          <w:rFonts w:ascii="Times New Roman" w:hAnsi="Times New Roman"/>
          <w:bCs/>
          <w:sz w:val="24"/>
          <w:szCs w:val="24"/>
        </w:rPr>
        <w:t xml:space="preserve"> </w:t>
      </w:r>
      <w:r w:rsidR="005C56D9" w:rsidRPr="00B5570D">
        <w:rPr>
          <w:rFonts w:ascii="Times New Roman" w:hAnsi="Times New Roman"/>
          <w:bCs/>
          <w:sz w:val="24"/>
          <w:szCs w:val="24"/>
        </w:rPr>
        <w:t xml:space="preserve"> района</w:t>
      </w:r>
      <w:r w:rsidR="00922948" w:rsidRPr="00B5570D">
        <w:rPr>
          <w:rFonts w:ascii="Times New Roman" w:hAnsi="Times New Roman"/>
          <w:bCs/>
          <w:sz w:val="24"/>
          <w:szCs w:val="24"/>
        </w:rPr>
        <w:t xml:space="preserve"> на 2015-2019 годы» </w:t>
      </w:r>
      <w:r w:rsidR="00922948" w:rsidRPr="00B5570D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B5570D" w:rsidRPr="00B5570D">
        <w:rPr>
          <w:rFonts w:ascii="Times New Roman" w:hAnsi="Times New Roman"/>
          <w:b/>
          <w:bCs/>
          <w:sz w:val="24"/>
          <w:szCs w:val="24"/>
        </w:rPr>
        <w:t>3907,4</w:t>
      </w:r>
      <w:r w:rsidR="00922948" w:rsidRPr="00B5570D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922948" w:rsidRPr="00B5570D">
        <w:rPr>
          <w:rFonts w:ascii="Times New Roman" w:hAnsi="Times New Roman"/>
          <w:bCs/>
          <w:sz w:val="24"/>
          <w:szCs w:val="24"/>
        </w:rPr>
        <w:t>, в том числе</w:t>
      </w:r>
      <w:r w:rsidR="00E56B81" w:rsidRPr="00B5570D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B5570D">
        <w:rPr>
          <w:rFonts w:ascii="Times New Roman" w:hAnsi="Times New Roman"/>
          <w:bCs/>
          <w:sz w:val="24"/>
          <w:szCs w:val="24"/>
        </w:rPr>
        <w:t xml:space="preserve"> </w:t>
      </w:r>
    </w:p>
    <w:p w:rsidR="00922948" w:rsidRPr="00B5570D" w:rsidRDefault="00C17816" w:rsidP="00E56B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 </w:t>
      </w:r>
      <w:r w:rsidR="00AD4E59" w:rsidRPr="00B5570D">
        <w:rPr>
          <w:rFonts w:ascii="Times New Roman" w:hAnsi="Times New Roman"/>
          <w:bCs/>
          <w:sz w:val="24"/>
          <w:szCs w:val="24"/>
        </w:rPr>
        <w:t xml:space="preserve"> по Подпрограмме 1 "Дошкольное образование" расходы предлагается </w:t>
      </w:r>
      <w:r w:rsidR="00B5570D" w:rsidRPr="00B5570D">
        <w:rPr>
          <w:rFonts w:ascii="Times New Roman" w:hAnsi="Times New Roman"/>
          <w:b/>
          <w:bCs/>
          <w:sz w:val="24"/>
          <w:szCs w:val="24"/>
        </w:rPr>
        <w:t>увеличить</w:t>
      </w:r>
      <w:r w:rsidR="00AD4E59" w:rsidRPr="00B5570D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="00B5570D" w:rsidRPr="00B5570D">
        <w:rPr>
          <w:rFonts w:ascii="Times New Roman" w:hAnsi="Times New Roman"/>
          <w:b/>
          <w:bCs/>
          <w:sz w:val="24"/>
          <w:szCs w:val="24"/>
        </w:rPr>
        <w:t>93,8</w:t>
      </w:r>
      <w:r w:rsidR="00AD4E59" w:rsidRPr="00B5570D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AD4E59" w:rsidRPr="00B5570D">
        <w:rPr>
          <w:rFonts w:ascii="Times New Roman" w:hAnsi="Times New Roman"/>
          <w:bCs/>
          <w:sz w:val="24"/>
          <w:szCs w:val="24"/>
        </w:rPr>
        <w:t xml:space="preserve">, за счет </w:t>
      </w:r>
      <w:r w:rsidR="00550746">
        <w:rPr>
          <w:rFonts w:ascii="Times New Roman" w:hAnsi="Times New Roman"/>
          <w:b/>
          <w:bCs/>
          <w:i/>
          <w:sz w:val="24"/>
          <w:szCs w:val="24"/>
        </w:rPr>
        <w:t xml:space="preserve">увеличения </w:t>
      </w:r>
      <w:r w:rsidR="00AD4E59" w:rsidRPr="00B5570D">
        <w:rPr>
          <w:rFonts w:ascii="Times New Roman" w:hAnsi="Times New Roman"/>
          <w:bCs/>
          <w:sz w:val="24"/>
          <w:szCs w:val="24"/>
        </w:rPr>
        <w:t xml:space="preserve">расходов  на </w:t>
      </w:r>
      <w:r w:rsidR="00E56B81" w:rsidRPr="00B5570D">
        <w:rPr>
          <w:rFonts w:ascii="Times New Roman" w:hAnsi="Times New Roman"/>
          <w:bCs/>
          <w:sz w:val="24"/>
          <w:szCs w:val="24"/>
        </w:rPr>
        <w:t>обеспечение деятельности дошкольных образовательных учреждений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17816" w:rsidRPr="00C17816" w:rsidRDefault="00C17816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7816">
        <w:rPr>
          <w:rFonts w:ascii="Times New Roman" w:hAnsi="Times New Roman"/>
          <w:bCs/>
          <w:sz w:val="24"/>
          <w:szCs w:val="24"/>
        </w:rPr>
        <w:t xml:space="preserve">1.2. </w:t>
      </w:r>
      <w:r w:rsidR="008A7D59" w:rsidRPr="00C17816">
        <w:rPr>
          <w:rFonts w:ascii="Times New Roman" w:hAnsi="Times New Roman"/>
          <w:bCs/>
          <w:sz w:val="24"/>
          <w:szCs w:val="24"/>
        </w:rPr>
        <w:t xml:space="preserve">по Подпрограмме </w:t>
      </w:r>
      <w:r w:rsidR="003172F8" w:rsidRPr="00C17816">
        <w:rPr>
          <w:rFonts w:ascii="Times New Roman" w:hAnsi="Times New Roman"/>
          <w:bCs/>
          <w:sz w:val="24"/>
          <w:szCs w:val="24"/>
        </w:rPr>
        <w:t xml:space="preserve"> </w:t>
      </w:r>
      <w:r w:rsidR="008A7D59" w:rsidRPr="00C17816">
        <w:rPr>
          <w:rFonts w:ascii="Times New Roman" w:hAnsi="Times New Roman"/>
          <w:bCs/>
          <w:sz w:val="24"/>
          <w:szCs w:val="24"/>
        </w:rPr>
        <w:t xml:space="preserve">2 "Общее образование" расходы предлагается </w:t>
      </w:r>
      <w:r w:rsidR="00614852" w:rsidRPr="00C17816">
        <w:rPr>
          <w:rFonts w:ascii="Times New Roman" w:hAnsi="Times New Roman"/>
          <w:b/>
          <w:bCs/>
          <w:sz w:val="24"/>
          <w:szCs w:val="24"/>
        </w:rPr>
        <w:t>увеличить</w:t>
      </w:r>
      <w:r w:rsidR="00E56B81" w:rsidRPr="00C178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7D59" w:rsidRPr="00C17816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="00B5570D" w:rsidRPr="00C17816">
        <w:rPr>
          <w:rFonts w:ascii="Times New Roman" w:hAnsi="Times New Roman"/>
          <w:b/>
          <w:bCs/>
          <w:sz w:val="24"/>
          <w:szCs w:val="24"/>
        </w:rPr>
        <w:t>933,0</w:t>
      </w:r>
      <w:r w:rsidR="008A7D59" w:rsidRPr="00C17816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411532" w:rsidRPr="00C17816">
        <w:rPr>
          <w:rFonts w:ascii="Times New Roman" w:hAnsi="Times New Roman"/>
          <w:bCs/>
          <w:sz w:val="24"/>
          <w:szCs w:val="24"/>
        </w:rPr>
        <w:t>,</w:t>
      </w:r>
      <w:r w:rsidR="00411532" w:rsidRPr="00C178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1532" w:rsidRPr="00C17816">
        <w:rPr>
          <w:rFonts w:ascii="Times New Roman" w:hAnsi="Times New Roman"/>
          <w:bCs/>
          <w:sz w:val="24"/>
          <w:szCs w:val="24"/>
        </w:rPr>
        <w:t>за</w:t>
      </w:r>
      <w:r w:rsidR="00D41F43" w:rsidRPr="00C17816">
        <w:rPr>
          <w:rFonts w:ascii="Times New Roman" w:hAnsi="Times New Roman"/>
          <w:bCs/>
          <w:sz w:val="24"/>
          <w:szCs w:val="24"/>
        </w:rPr>
        <w:t xml:space="preserve"> </w:t>
      </w:r>
      <w:r w:rsidR="00411532" w:rsidRPr="00C17816">
        <w:rPr>
          <w:rFonts w:ascii="Times New Roman" w:hAnsi="Times New Roman"/>
          <w:bCs/>
          <w:sz w:val="24"/>
          <w:szCs w:val="24"/>
        </w:rPr>
        <w:t xml:space="preserve"> счет</w:t>
      </w:r>
    </w:p>
    <w:p w:rsidR="00C17816" w:rsidRPr="00C17816" w:rsidRDefault="00411532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7816">
        <w:rPr>
          <w:rFonts w:ascii="Times New Roman" w:hAnsi="Times New Roman"/>
          <w:bCs/>
          <w:sz w:val="24"/>
          <w:szCs w:val="24"/>
        </w:rPr>
        <w:t xml:space="preserve"> </w:t>
      </w:r>
      <w:r w:rsidR="00C17816" w:rsidRPr="00C17816">
        <w:rPr>
          <w:rFonts w:ascii="Times New Roman" w:hAnsi="Times New Roman"/>
          <w:bCs/>
          <w:sz w:val="24"/>
          <w:szCs w:val="24"/>
        </w:rPr>
        <w:t>-</w:t>
      </w:r>
      <w:r w:rsidR="00D41F43" w:rsidRPr="00C17816">
        <w:rPr>
          <w:rFonts w:ascii="Times New Roman" w:hAnsi="Times New Roman"/>
          <w:bCs/>
          <w:sz w:val="24"/>
          <w:szCs w:val="24"/>
        </w:rPr>
        <w:t xml:space="preserve"> </w:t>
      </w:r>
      <w:r w:rsidR="009452AA" w:rsidRPr="00C17816">
        <w:rPr>
          <w:rFonts w:ascii="Times New Roman" w:hAnsi="Times New Roman"/>
          <w:b/>
          <w:bCs/>
          <w:i/>
          <w:sz w:val="24"/>
          <w:szCs w:val="24"/>
        </w:rPr>
        <w:t>уменьшения</w:t>
      </w:r>
      <w:r w:rsidR="00D41F43" w:rsidRPr="00C1781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452AA" w:rsidRPr="00C1781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452AA" w:rsidRPr="00C17816">
        <w:rPr>
          <w:rFonts w:ascii="Times New Roman" w:hAnsi="Times New Roman"/>
          <w:bCs/>
          <w:sz w:val="24"/>
          <w:szCs w:val="24"/>
        </w:rPr>
        <w:t xml:space="preserve">расходов </w:t>
      </w:r>
      <w:r w:rsidR="00D41F43" w:rsidRPr="00C17816">
        <w:rPr>
          <w:rFonts w:ascii="Times New Roman" w:hAnsi="Times New Roman"/>
          <w:bCs/>
          <w:sz w:val="24"/>
          <w:szCs w:val="24"/>
        </w:rPr>
        <w:t xml:space="preserve"> </w:t>
      </w:r>
      <w:r w:rsidR="009452AA" w:rsidRPr="00C17816">
        <w:rPr>
          <w:rFonts w:ascii="Times New Roman" w:hAnsi="Times New Roman"/>
          <w:bCs/>
          <w:sz w:val="24"/>
          <w:szCs w:val="24"/>
        </w:rPr>
        <w:t>на</w:t>
      </w:r>
      <w:r w:rsidR="00D41F43" w:rsidRPr="00C17816">
        <w:rPr>
          <w:rFonts w:ascii="Times New Roman" w:hAnsi="Times New Roman"/>
          <w:bCs/>
          <w:sz w:val="24"/>
          <w:szCs w:val="24"/>
        </w:rPr>
        <w:t xml:space="preserve"> </w:t>
      </w:r>
      <w:r w:rsidR="009452AA" w:rsidRPr="00C17816">
        <w:rPr>
          <w:rFonts w:ascii="Times New Roman" w:hAnsi="Times New Roman"/>
          <w:bCs/>
          <w:sz w:val="24"/>
          <w:szCs w:val="24"/>
        </w:rPr>
        <w:t xml:space="preserve"> обеспечение </w:t>
      </w:r>
      <w:r w:rsidR="00D41F43" w:rsidRPr="00C17816">
        <w:rPr>
          <w:rFonts w:ascii="Times New Roman" w:hAnsi="Times New Roman"/>
          <w:bCs/>
          <w:sz w:val="24"/>
          <w:szCs w:val="24"/>
        </w:rPr>
        <w:t xml:space="preserve"> </w:t>
      </w:r>
      <w:r w:rsidR="009452AA" w:rsidRPr="00C17816">
        <w:rPr>
          <w:rFonts w:ascii="Times New Roman" w:hAnsi="Times New Roman"/>
          <w:bCs/>
          <w:sz w:val="24"/>
          <w:szCs w:val="24"/>
        </w:rPr>
        <w:t>качественным</w:t>
      </w:r>
      <w:r w:rsidR="00D41F43" w:rsidRPr="00C17816">
        <w:rPr>
          <w:rFonts w:ascii="Times New Roman" w:hAnsi="Times New Roman"/>
          <w:bCs/>
          <w:sz w:val="24"/>
          <w:szCs w:val="24"/>
        </w:rPr>
        <w:t xml:space="preserve"> горячим питанием на 80,4 тыс. рублей;</w:t>
      </w:r>
    </w:p>
    <w:p w:rsidR="00C17816" w:rsidRPr="00C17816" w:rsidRDefault="00C17816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7816">
        <w:rPr>
          <w:rFonts w:ascii="Times New Roman" w:hAnsi="Times New Roman"/>
          <w:bCs/>
          <w:sz w:val="24"/>
          <w:szCs w:val="24"/>
        </w:rPr>
        <w:t>-</w:t>
      </w:r>
      <w:r w:rsidR="00D41F43" w:rsidRPr="00C17816">
        <w:rPr>
          <w:rFonts w:ascii="Times New Roman" w:hAnsi="Times New Roman"/>
          <w:bCs/>
          <w:sz w:val="24"/>
          <w:szCs w:val="24"/>
        </w:rPr>
        <w:t xml:space="preserve"> </w:t>
      </w:r>
      <w:r w:rsidR="00D41F43" w:rsidRPr="00C17816">
        <w:rPr>
          <w:rFonts w:ascii="Times New Roman" w:hAnsi="Times New Roman"/>
          <w:b/>
          <w:bCs/>
          <w:i/>
          <w:sz w:val="24"/>
          <w:szCs w:val="24"/>
        </w:rPr>
        <w:t xml:space="preserve">уменьшения </w:t>
      </w:r>
      <w:r w:rsidR="00D41F43" w:rsidRPr="00C17816">
        <w:rPr>
          <w:rFonts w:ascii="Times New Roman" w:hAnsi="Times New Roman"/>
          <w:bCs/>
          <w:sz w:val="24"/>
          <w:szCs w:val="24"/>
        </w:rPr>
        <w:t>расходов на обеспечение деятельности комиссии по делам несовершеннолетних на 11,6 тыс. рублей (субсидия)</w:t>
      </w:r>
      <w:r w:rsidRPr="00C17816">
        <w:rPr>
          <w:rFonts w:ascii="Times New Roman" w:hAnsi="Times New Roman"/>
          <w:bCs/>
          <w:sz w:val="24"/>
          <w:szCs w:val="24"/>
        </w:rPr>
        <w:t>,</w:t>
      </w:r>
    </w:p>
    <w:p w:rsidR="000D4199" w:rsidRPr="00C17816" w:rsidRDefault="00C17816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7816">
        <w:rPr>
          <w:rFonts w:ascii="Times New Roman" w:hAnsi="Times New Roman"/>
          <w:bCs/>
          <w:sz w:val="24"/>
          <w:szCs w:val="24"/>
        </w:rPr>
        <w:t xml:space="preserve">-  </w:t>
      </w:r>
      <w:r w:rsidRPr="00C17816">
        <w:rPr>
          <w:rFonts w:ascii="Times New Roman" w:hAnsi="Times New Roman"/>
          <w:b/>
          <w:bCs/>
          <w:i/>
          <w:sz w:val="24"/>
          <w:szCs w:val="24"/>
        </w:rPr>
        <w:t xml:space="preserve">увеличения  </w:t>
      </w:r>
      <w:r w:rsidRPr="00C17816">
        <w:rPr>
          <w:rFonts w:ascii="Times New Roman" w:hAnsi="Times New Roman"/>
          <w:bCs/>
          <w:sz w:val="24"/>
          <w:szCs w:val="24"/>
        </w:rPr>
        <w:t>расходов на обеспечение деятельности общеобразовательных учреждений на 443,0 тыс. рублей;</w:t>
      </w:r>
    </w:p>
    <w:p w:rsidR="00C17816" w:rsidRDefault="00C17816" w:rsidP="008A7D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816">
        <w:rPr>
          <w:rFonts w:ascii="Times New Roman" w:hAnsi="Times New Roman"/>
          <w:bCs/>
          <w:sz w:val="24"/>
          <w:szCs w:val="24"/>
        </w:rPr>
        <w:t xml:space="preserve">- </w:t>
      </w:r>
      <w:r w:rsidRPr="00C17816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Pr="00C17816">
        <w:rPr>
          <w:rFonts w:ascii="Times New Roman" w:hAnsi="Times New Roman"/>
          <w:bCs/>
          <w:sz w:val="24"/>
          <w:szCs w:val="24"/>
        </w:rPr>
        <w:t xml:space="preserve"> расходов на </w:t>
      </w:r>
      <w:r w:rsidRPr="00C17816">
        <w:rPr>
          <w:rFonts w:ascii="Times New Roman" w:hAnsi="Times New Roman"/>
          <w:sz w:val="24"/>
          <w:szCs w:val="24"/>
        </w:rPr>
        <w:t>обеспечение современными аппаратно - программными комплексами общеобразовательных организаций в Московской области, в соответствии с государственной программой Московской области "Эффективная власть" на 2014-2018 годы на 582,0 тыс. рублей (субсидия)</w:t>
      </w:r>
      <w:r>
        <w:rPr>
          <w:rFonts w:ascii="Times New Roman" w:hAnsi="Times New Roman"/>
          <w:sz w:val="24"/>
          <w:szCs w:val="24"/>
        </w:rPr>
        <w:t>;</w:t>
      </w:r>
    </w:p>
    <w:p w:rsidR="00C17816" w:rsidRDefault="00C17816" w:rsidP="00C178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7816">
        <w:rPr>
          <w:rFonts w:ascii="Times New Roman" w:hAnsi="Times New Roman"/>
          <w:bCs/>
          <w:sz w:val="24"/>
          <w:szCs w:val="24"/>
        </w:rPr>
        <w:t>1.3.</w:t>
      </w:r>
      <w:r w:rsidR="000D4199" w:rsidRPr="00C17816">
        <w:rPr>
          <w:rFonts w:ascii="Times New Roman" w:hAnsi="Times New Roman"/>
          <w:bCs/>
          <w:sz w:val="24"/>
          <w:szCs w:val="24"/>
        </w:rPr>
        <w:t xml:space="preserve"> по Подпрограмме 3 «Дополнительное образование, воспитание и психолого-социальное сопровождение детей»</w:t>
      </w:r>
      <w:r w:rsidR="000D4199" w:rsidRPr="003470D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17816">
        <w:rPr>
          <w:rFonts w:ascii="Times New Roman" w:hAnsi="Times New Roman"/>
          <w:bCs/>
          <w:sz w:val="24"/>
          <w:szCs w:val="24"/>
        </w:rPr>
        <w:t>расходы предлагается</w:t>
      </w:r>
      <w:r w:rsidR="002E321B">
        <w:rPr>
          <w:rFonts w:ascii="Times New Roman" w:hAnsi="Times New Roman"/>
          <w:bCs/>
          <w:sz w:val="24"/>
          <w:szCs w:val="24"/>
        </w:rPr>
        <w:t xml:space="preserve"> </w:t>
      </w:r>
      <w:r w:rsidRPr="00C17816">
        <w:rPr>
          <w:rFonts w:ascii="Times New Roman" w:hAnsi="Times New Roman"/>
          <w:bCs/>
          <w:sz w:val="24"/>
          <w:szCs w:val="24"/>
        </w:rPr>
        <w:t xml:space="preserve"> </w:t>
      </w:r>
      <w:r w:rsidRPr="00C17816">
        <w:rPr>
          <w:rFonts w:ascii="Times New Roman" w:hAnsi="Times New Roman"/>
          <w:b/>
          <w:bCs/>
          <w:sz w:val="24"/>
          <w:szCs w:val="24"/>
        </w:rPr>
        <w:t xml:space="preserve">увеличить  на </w:t>
      </w:r>
      <w:r>
        <w:rPr>
          <w:rFonts w:ascii="Times New Roman" w:hAnsi="Times New Roman"/>
          <w:b/>
          <w:bCs/>
          <w:sz w:val="24"/>
          <w:szCs w:val="24"/>
        </w:rPr>
        <w:t>1 666</w:t>
      </w:r>
      <w:r w:rsidRPr="00C17816">
        <w:rPr>
          <w:rFonts w:ascii="Times New Roman" w:hAnsi="Times New Roman"/>
          <w:b/>
          <w:bCs/>
          <w:sz w:val="24"/>
          <w:szCs w:val="24"/>
        </w:rPr>
        <w:t>,0 тыс. рублей</w:t>
      </w:r>
      <w:r w:rsidRPr="00C17816">
        <w:rPr>
          <w:rFonts w:ascii="Times New Roman" w:hAnsi="Times New Roman"/>
          <w:bCs/>
          <w:sz w:val="24"/>
          <w:szCs w:val="24"/>
        </w:rPr>
        <w:t>,</w:t>
      </w:r>
      <w:r w:rsidRPr="00C178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7816">
        <w:rPr>
          <w:rFonts w:ascii="Times New Roman" w:hAnsi="Times New Roman"/>
          <w:bCs/>
          <w:sz w:val="24"/>
          <w:szCs w:val="24"/>
        </w:rPr>
        <w:t>за  счет</w:t>
      </w:r>
    </w:p>
    <w:p w:rsidR="00C17816" w:rsidRDefault="00C17816" w:rsidP="00C178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17816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>
        <w:rPr>
          <w:rFonts w:ascii="Times New Roman" w:hAnsi="Times New Roman"/>
          <w:bCs/>
          <w:sz w:val="24"/>
          <w:szCs w:val="24"/>
        </w:rPr>
        <w:t xml:space="preserve"> расходов на проведение культурно-массовых мероприятий в сфере образования на 20,0 тыс. рублей;</w:t>
      </w:r>
    </w:p>
    <w:p w:rsidR="00C17816" w:rsidRPr="001E7072" w:rsidRDefault="00C17816" w:rsidP="00C1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970CF5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Pr="00970CF5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расходов </w:t>
      </w:r>
      <w:r w:rsidRPr="001E7072">
        <w:rPr>
          <w:rFonts w:ascii="Times New Roman" w:hAnsi="Times New Roman"/>
          <w:sz w:val="24"/>
          <w:szCs w:val="24"/>
        </w:rPr>
        <w:t xml:space="preserve">на укрепление материально-технической базы общеобразовательной организации, команда которой заняла 1-5 места на соревнованиях «Веселые старты» среди команд общеобразовательных организаций Московской области на призы Губернатора Московской области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1E7072">
        <w:rPr>
          <w:rFonts w:ascii="Times New Roman" w:hAnsi="Times New Roman"/>
          <w:sz w:val="24"/>
          <w:szCs w:val="24"/>
        </w:rPr>
        <w:t>1000,0 тыс. рублей</w:t>
      </w:r>
      <w:r>
        <w:rPr>
          <w:rFonts w:ascii="Times New Roman" w:hAnsi="Times New Roman"/>
          <w:sz w:val="24"/>
          <w:szCs w:val="24"/>
        </w:rPr>
        <w:t xml:space="preserve"> за счет субсидии</w:t>
      </w:r>
      <w:r w:rsidRPr="001E7072">
        <w:rPr>
          <w:rFonts w:ascii="Times New Roman" w:hAnsi="Times New Roman"/>
          <w:sz w:val="24"/>
          <w:szCs w:val="24"/>
        </w:rPr>
        <w:t>;</w:t>
      </w:r>
    </w:p>
    <w:p w:rsidR="00C17816" w:rsidRDefault="00C17816" w:rsidP="00C1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072">
        <w:rPr>
          <w:rFonts w:ascii="Times New Roman" w:hAnsi="Times New Roman"/>
          <w:sz w:val="24"/>
          <w:szCs w:val="24"/>
        </w:rPr>
        <w:t xml:space="preserve">- </w:t>
      </w:r>
      <w:r w:rsidR="00970CF5" w:rsidRPr="00970CF5">
        <w:rPr>
          <w:rFonts w:ascii="Times New Roman" w:hAnsi="Times New Roman"/>
          <w:b/>
          <w:i/>
          <w:sz w:val="24"/>
          <w:szCs w:val="24"/>
        </w:rPr>
        <w:t>увеличения</w:t>
      </w:r>
      <w:r w:rsidR="00970CF5">
        <w:rPr>
          <w:rFonts w:ascii="Times New Roman" w:hAnsi="Times New Roman"/>
          <w:sz w:val="24"/>
          <w:szCs w:val="24"/>
        </w:rPr>
        <w:t xml:space="preserve"> расходов </w:t>
      </w:r>
      <w:r w:rsidRPr="001E7072">
        <w:rPr>
          <w:rFonts w:ascii="Times New Roman" w:hAnsi="Times New Roman"/>
          <w:sz w:val="24"/>
          <w:szCs w:val="24"/>
        </w:rPr>
        <w:t xml:space="preserve">на софинансирование </w:t>
      </w:r>
      <w:r w:rsidR="00970CF5">
        <w:rPr>
          <w:rFonts w:ascii="Times New Roman" w:hAnsi="Times New Roman"/>
          <w:sz w:val="24"/>
          <w:szCs w:val="24"/>
        </w:rPr>
        <w:t xml:space="preserve"> на </w:t>
      </w:r>
      <w:r w:rsidRPr="001E7072">
        <w:rPr>
          <w:rFonts w:ascii="Times New Roman" w:hAnsi="Times New Roman"/>
          <w:sz w:val="24"/>
          <w:szCs w:val="24"/>
        </w:rPr>
        <w:t xml:space="preserve">повышение заработной платы работникам муниципальных учреждений в сфере образования, культуры, физической культуры и спорта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1E7072">
        <w:rPr>
          <w:rFonts w:ascii="Times New Roman" w:hAnsi="Times New Roman"/>
          <w:sz w:val="24"/>
          <w:szCs w:val="24"/>
        </w:rPr>
        <w:t>646,0 тыс. рублей</w:t>
      </w:r>
      <w:r>
        <w:rPr>
          <w:rFonts w:ascii="Times New Roman" w:hAnsi="Times New Roman"/>
          <w:sz w:val="24"/>
          <w:szCs w:val="24"/>
        </w:rPr>
        <w:t xml:space="preserve"> за счет субсидии</w:t>
      </w:r>
      <w:r w:rsidR="00DD7BD6">
        <w:rPr>
          <w:rFonts w:ascii="Times New Roman" w:hAnsi="Times New Roman"/>
          <w:sz w:val="24"/>
          <w:szCs w:val="24"/>
        </w:rPr>
        <w:t>;</w:t>
      </w:r>
    </w:p>
    <w:p w:rsidR="002E321B" w:rsidRDefault="00DD7BD6" w:rsidP="002E32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 Подпрограмме №4 «</w:t>
      </w:r>
      <w:r w:rsidR="002E321B">
        <w:rPr>
          <w:rFonts w:ascii="Times New Roman" w:hAnsi="Times New Roman"/>
          <w:sz w:val="24"/>
          <w:szCs w:val="24"/>
        </w:rPr>
        <w:t xml:space="preserve">Создание условий для реализации муниципальной программы» </w:t>
      </w:r>
      <w:r w:rsidR="002E321B" w:rsidRPr="00C17816">
        <w:rPr>
          <w:rFonts w:ascii="Times New Roman" w:hAnsi="Times New Roman"/>
          <w:bCs/>
          <w:sz w:val="24"/>
          <w:szCs w:val="24"/>
        </w:rPr>
        <w:t>расходы предлагается</w:t>
      </w:r>
      <w:r w:rsidR="002E321B">
        <w:rPr>
          <w:rFonts w:ascii="Times New Roman" w:hAnsi="Times New Roman"/>
          <w:bCs/>
          <w:sz w:val="24"/>
          <w:szCs w:val="24"/>
        </w:rPr>
        <w:t xml:space="preserve"> </w:t>
      </w:r>
      <w:r w:rsidR="002E321B" w:rsidRPr="00C17816">
        <w:rPr>
          <w:rFonts w:ascii="Times New Roman" w:hAnsi="Times New Roman"/>
          <w:bCs/>
          <w:sz w:val="24"/>
          <w:szCs w:val="24"/>
        </w:rPr>
        <w:t xml:space="preserve"> </w:t>
      </w:r>
      <w:r w:rsidR="002E321B" w:rsidRPr="00C17816">
        <w:rPr>
          <w:rFonts w:ascii="Times New Roman" w:hAnsi="Times New Roman"/>
          <w:b/>
          <w:bCs/>
          <w:sz w:val="24"/>
          <w:szCs w:val="24"/>
        </w:rPr>
        <w:t xml:space="preserve">увеличить  на </w:t>
      </w:r>
      <w:r w:rsidR="002E321B">
        <w:rPr>
          <w:rFonts w:ascii="Times New Roman" w:hAnsi="Times New Roman"/>
          <w:b/>
          <w:bCs/>
          <w:sz w:val="24"/>
          <w:szCs w:val="24"/>
        </w:rPr>
        <w:t>1 214,6</w:t>
      </w:r>
      <w:r w:rsidR="002E321B" w:rsidRPr="00C17816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2E321B" w:rsidRPr="00C17816">
        <w:rPr>
          <w:rFonts w:ascii="Times New Roman" w:hAnsi="Times New Roman"/>
          <w:bCs/>
          <w:sz w:val="24"/>
          <w:szCs w:val="24"/>
        </w:rPr>
        <w:t>,</w:t>
      </w:r>
      <w:r w:rsidR="002E321B" w:rsidRPr="00C178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321B" w:rsidRPr="00C17816">
        <w:rPr>
          <w:rFonts w:ascii="Times New Roman" w:hAnsi="Times New Roman"/>
          <w:bCs/>
          <w:sz w:val="24"/>
          <w:szCs w:val="24"/>
        </w:rPr>
        <w:t>за  счет</w:t>
      </w:r>
    </w:p>
    <w:p w:rsidR="002E321B" w:rsidRDefault="002E321B" w:rsidP="002E32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17816">
        <w:rPr>
          <w:rFonts w:ascii="Times New Roman" w:hAnsi="Times New Roman"/>
          <w:bCs/>
          <w:sz w:val="24"/>
          <w:szCs w:val="24"/>
        </w:rPr>
        <w:t xml:space="preserve">  </w:t>
      </w:r>
      <w:r w:rsidRPr="00C17816">
        <w:rPr>
          <w:rFonts w:ascii="Times New Roman" w:hAnsi="Times New Roman"/>
          <w:b/>
          <w:bCs/>
          <w:i/>
          <w:sz w:val="24"/>
          <w:szCs w:val="24"/>
        </w:rPr>
        <w:t xml:space="preserve">увеличения  </w:t>
      </w:r>
      <w:r w:rsidRPr="00C17816">
        <w:rPr>
          <w:rFonts w:ascii="Times New Roman" w:hAnsi="Times New Roman"/>
          <w:bCs/>
          <w:sz w:val="24"/>
          <w:szCs w:val="24"/>
        </w:rPr>
        <w:t xml:space="preserve">расходов на обеспечение деятельности </w:t>
      </w:r>
      <w:r>
        <w:rPr>
          <w:rFonts w:ascii="Times New Roman" w:hAnsi="Times New Roman"/>
          <w:bCs/>
          <w:sz w:val="24"/>
          <w:szCs w:val="24"/>
        </w:rPr>
        <w:t>отдела по образованию администрации Лотошинского муниципального района</w:t>
      </w:r>
      <w:r w:rsidRPr="00C17816">
        <w:rPr>
          <w:rFonts w:ascii="Times New Roman" w:hAnsi="Times New Roman"/>
          <w:bCs/>
          <w:sz w:val="24"/>
          <w:szCs w:val="24"/>
        </w:rPr>
        <w:t xml:space="preserve"> на 4</w:t>
      </w:r>
      <w:r>
        <w:rPr>
          <w:rFonts w:ascii="Times New Roman" w:hAnsi="Times New Roman"/>
          <w:bCs/>
          <w:sz w:val="24"/>
          <w:szCs w:val="24"/>
        </w:rPr>
        <w:t>8</w:t>
      </w:r>
      <w:r w:rsidRPr="00C17816">
        <w:rPr>
          <w:rFonts w:ascii="Times New Roman" w:hAnsi="Times New Roman"/>
          <w:bCs/>
          <w:sz w:val="24"/>
          <w:szCs w:val="24"/>
        </w:rPr>
        <w:t>,0 тыс. рублей;</w:t>
      </w:r>
    </w:p>
    <w:p w:rsidR="002E321B" w:rsidRPr="002E321B" w:rsidRDefault="002E321B" w:rsidP="002E321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r w:rsidRPr="00C17816">
        <w:rPr>
          <w:rFonts w:ascii="Times New Roman" w:hAnsi="Times New Roman"/>
          <w:b/>
          <w:bCs/>
          <w:i/>
          <w:sz w:val="24"/>
          <w:szCs w:val="24"/>
        </w:rPr>
        <w:t xml:space="preserve">увеличения  </w:t>
      </w:r>
      <w:r w:rsidRPr="00C17816">
        <w:rPr>
          <w:rFonts w:ascii="Times New Roman" w:hAnsi="Times New Roman"/>
          <w:bCs/>
          <w:sz w:val="24"/>
          <w:szCs w:val="24"/>
        </w:rPr>
        <w:t>расходов на обеспечение деятельности</w:t>
      </w:r>
      <w:r>
        <w:rPr>
          <w:rFonts w:ascii="Times New Roman" w:hAnsi="Times New Roman"/>
          <w:bCs/>
          <w:sz w:val="24"/>
          <w:szCs w:val="24"/>
        </w:rPr>
        <w:t xml:space="preserve"> МУ «Централизованная бухгалтерия муниципальных учреждений» </w:t>
      </w:r>
      <w:r w:rsidRPr="002E321B">
        <w:rPr>
          <w:rFonts w:ascii="Times New Roman" w:hAnsi="Times New Roman"/>
          <w:bCs/>
          <w:sz w:val="24"/>
          <w:szCs w:val="24"/>
        </w:rPr>
        <w:t>на 1 166,6 тыс. рублей.</w:t>
      </w:r>
    </w:p>
    <w:p w:rsidR="002E321B" w:rsidRDefault="002E321B" w:rsidP="002E32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D06D0" w:rsidRPr="006C4C0C" w:rsidRDefault="00D429CF" w:rsidP="00A7421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C4C0C">
        <w:rPr>
          <w:rFonts w:ascii="Times New Roman" w:hAnsi="Times New Roman"/>
          <w:b/>
          <w:bCs/>
          <w:sz w:val="24"/>
          <w:szCs w:val="24"/>
        </w:rPr>
        <w:t>У</w:t>
      </w:r>
      <w:r w:rsidR="00A7421F" w:rsidRPr="006C4C0C">
        <w:rPr>
          <w:rFonts w:ascii="Times New Roman" w:hAnsi="Times New Roman"/>
          <w:b/>
          <w:bCs/>
          <w:sz w:val="24"/>
          <w:szCs w:val="24"/>
        </w:rPr>
        <w:t>величить</w:t>
      </w:r>
      <w:r w:rsidR="00A7421F" w:rsidRPr="006C4C0C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«Культура Лотошинского муниципального района на 2015-2019 годы» </w:t>
      </w:r>
      <w:r w:rsidR="00A7421F" w:rsidRPr="006C4C0C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DD7BD6" w:rsidRPr="006C4C0C">
        <w:rPr>
          <w:rFonts w:ascii="Times New Roman" w:hAnsi="Times New Roman"/>
          <w:b/>
          <w:bCs/>
          <w:sz w:val="24"/>
          <w:szCs w:val="24"/>
        </w:rPr>
        <w:t>1 566,8</w:t>
      </w:r>
      <w:r w:rsidR="008875B7" w:rsidRPr="006C4C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421F" w:rsidRPr="006C4C0C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A7421F" w:rsidRPr="006C4C0C">
        <w:rPr>
          <w:rFonts w:ascii="Times New Roman" w:hAnsi="Times New Roman"/>
          <w:bCs/>
          <w:sz w:val="24"/>
          <w:szCs w:val="24"/>
        </w:rPr>
        <w:t xml:space="preserve">, </w:t>
      </w:r>
      <w:r w:rsidR="00FA47D9" w:rsidRPr="006C4C0C">
        <w:rPr>
          <w:rFonts w:ascii="Times New Roman" w:hAnsi="Times New Roman"/>
          <w:bCs/>
          <w:sz w:val="24"/>
          <w:szCs w:val="24"/>
        </w:rPr>
        <w:t>в том числе</w:t>
      </w:r>
      <w:r w:rsidR="00AD06D0" w:rsidRPr="006C4C0C">
        <w:rPr>
          <w:rFonts w:ascii="Times New Roman" w:hAnsi="Times New Roman"/>
          <w:bCs/>
          <w:sz w:val="24"/>
          <w:szCs w:val="24"/>
        </w:rPr>
        <w:t xml:space="preserve"> </w:t>
      </w:r>
    </w:p>
    <w:p w:rsidR="00846CA4" w:rsidRPr="006C4C0C" w:rsidRDefault="00846CA4" w:rsidP="00846C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C4C0C">
        <w:rPr>
          <w:rFonts w:ascii="Times New Roman" w:hAnsi="Times New Roman"/>
          <w:bCs/>
          <w:sz w:val="24"/>
          <w:szCs w:val="24"/>
        </w:rPr>
        <w:t xml:space="preserve">2.1. по Подпрограмме 1 «Библиотечное обслуживание населения» расходы предлагается  </w:t>
      </w:r>
      <w:r w:rsidRPr="006C4C0C">
        <w:rPr>
          <w:rFonts w:ascii="Times New Roman" w:hAnsi="Times New Roman"/>
          <w:b/>
          <w:bCs/>
          <w:sz w:val="24"/>
          <w:szCs w:val="24"/>
        </w:rPr>
        <w:t>увеличить  на 252,2 тыс. рублей</w:t>
      </w:r>
      <w:r w:rsidRPr="006C4C0C">
        <w:rPr>
          <w:rFonts w:ascii="Times New Roman" w:hAnsi="Times New Roman"/>
          <w:bCs/>
          <w:sz w:val="24"/>
          <w:szCs w:val="24"/>
        </w:rPr>
        <w:t>,</w:t>
      </w:r>
      <w:r w:rsidRPr="006C4C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4C0C">
        <w:rPr>
          <w:rFonts w:ascii="Times New Roman" w:hAnsi="Times New Roman"/>
          <w:bCs/>
          <w:sz w:val="24"/>
          <w:szCs w:val="24"/>
        </w:rPr>
        <w:t>за  счет</w:t>
      </w:r>
      <w:r w:rsidR="00FA47D9" w:rsidRPr="006C4C0C">
        <w:rPr>
          <w:rFonts w:ascii="Times New Roman" w:hAnsi="Times New Roman"/>
          <w:bCs/>
          <w:sz w:val="24"/>
          <w:szCs w:val="24"/>
        </w:rPr>
        <w:t xml:space="preserve"> </w:t>
      </w:r>
    </w:p>
    <w:p w:rsidR="00846CA4" w:rsidRPr="006C4C0C" w:rsidRDefault="00846CA4" w:rsidP="006C4C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C0C">
        <w:rPr>
          <w:rFonts w:ascii="Times New Roman" w:hAnsi="Times New Roman"/>
          <w:sz w:val="24"/>
          <w:szCs w:val="24"/>
        </w:rPr>
        <w:t xml:space="preserve">- </w:t>
      </w:r>
      <w:r w:rsidR="006C4C0C" w:rsidRPr="006C4C0C">
        <w:rPr>
          <w:rFonts w:ascii="Times New Roman" w:hAnsi="Times New Roman"/>
          <w:sz w:val="24"/>
          <w:szCs w:val="24"/>
        </w:rPr>
        <w:t xml:space="preserve"> </w:t>
      </w:r>
      <w:r w:rsidR="006C4C0C" w:rsidRPr="006C4C0C">
        <w:rPr>
          <w:rFonts w:ascii="Times New Roman" w:hAnsi="Times New Roman"/>
          <w:b/>
          <w:i/>
          <w:sz w:val="24"/>
          <w:szCs w:val="24"/>
        </w:rPr>
        <w:t>увеличени</w:t>
      </w:r>
      <w:r w:rsidRPr="006C4C0C">
        <w:rPr>
          <w:rFonts w:ascii="Times New Roman" w:hAnsi="Times New Roman"/>
          <w:b/>
          <w:i/>
          <w:sz w:val="24"/>
          <w:szCs w:val="24"/>
        </w:rPr>
        <w:t>я</w:t>
      </w:r>
      <w:r w:rsidRPr="006C4C0C">
        <w:rPr>
          <w:rFonts w:ascii="Times New Roman" w:hAnsi="Times New Roman"/>
          <w:sz w:val="24"/>
          <w:szCs w:val="24"/>
        </w:rPr>
        <w:t xml:space="preserve"> расходов на комплектование книжных фондов библиотек</w:t>
      </w:r>
      <w:r w:rsidR="006C4C0C" w:rsidRPr="006C4C0C">
        <w:rPr>
          <w:rFonts w:ascii="Times New Roman" w:hAnsi="Times New Roman"/>
          <w:sz w:val="24"/>
          <w:szCs w:val="24"/>
        </w:rPr>
        <w:t xml:space="preserve"> на 212,0 тыс. рублей;</w:t>
      </w:r>
    </w:p>
    <w:p w:rsidR="006C4C0C" w:rsidRPr="006C4C0C" w:rsidRDefault="006C4C0C" w:rsidP="006C4C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C0C">
        <w:rPr>
          <w:rFonts w:ascii="Times New Roman" w:hAnsi="Times New Roman"/>
          <w:sz w:val="24"/>
          <w:szCs w:val="24"/>
        </w:rPr>
        <w:t xml:space="preserve">-  </w:t>
      </w:r>
      <w:r w:rsidRPr="006C4C0C">
        <w:rPr>
          <w:rFonts w:ascii="Times New Roman" w:hAnsi="Times New Roman"/>
          <w:b/>
          <w:i/>
          <w:sz w:val="24"/>
          <w:szCs w:val="24"/>
        </w:rPr>
        <w:t>увеличения</w:t>
      </w:r>
      <w:r w:rsidRPr="006C4C0C">
        <w:rPr>
          <w:rFonts w:ascii="Times New Roman" w:hAnsi="Times New Roman"/>
          <w:sz w:val="24"/>
          <w:szCs w:val="24"/>
        </w:rPr>
        <w:t xml:space="preserve"> расходов на развитие литературного творчества и популяризации чтения на 20,0 тыс. рублей;</w:t>
      </w:r>
    </w:p>
    <w:p w:rsidR="006C4C0C" w:rsidRDefault="006C4C0C" w:rsidP="006C4C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C0C">
        <w:rPr>
          <w:rFonts w:ascii="Times New Roman" w:hAnsi="Times New Roman"/>
          <w:sz w:val="24"/>
          <w:szCs w:val="24"/>
        </w:rPr>
        <w:t xml:space="preserve">-  </w:t>
      </w:r>
      <w:r w:rsidRPr="006C4C0C">
        <w:rPr>
          <w:rFonts w:ascii="Times New Roman" w:hAnsi="Times New Roman"/>
          <w:b/>
          <w:i/>
          <w:sz w:val="24"/>
          <w:szCs w:val="24"/>
        </w:rPr>
        <w:t>увеличения</w:t>
      </w:r>
      <w:r w:rsidRPr="006C4C0C">
        <w:rPr>
          <w:rFonts w:ascii="Times New Roman" w:hAnsi="Times New Roman"/>
          <w:sz w:val="24"/>
          <w:szCs w:val="24"/>
        </w:rPr>
        <w:t xml:space="preserve"> расходов на повышение доступности и качества библиотечных услуг населению на 20,2 тыс. рублей;</w:t>
      </w:r>
    </w:p>
    <w:p w:rsidR="006C4C0C" w:rsidRPr="006C4C0C" w:rsidRDefault="006C4C0C" w:rsidP="006C4C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C4C0C">
        <w:rPr>
          <w:rFonts w:ascii="Times New Roman" w:hAnsi="Times New Roman"/>
          <w:sz w:val="24"/>
          <w:szCs w:val="24"/>
        </w:rPr>
        <w:t xml:space="preserve">2.2. </w:t>
      </w:r>
      <w:r w:rsidR="00FA47D9" w:rsidRPr="006C4C0C">
        <w:rPr>
          <w:rFonts w:ascii="Times New Roman" w:hAnsi="Times New Roman"/>
          <w:bCs/>
          <w:sz w:val="24"/>
          <w:szCs w:val="24"/>
        </w:rPr>
        <w:t xml:space="preserve">по Подпрограмме  2 "Организация досуга, предоставление услуг организаций культуры и доступа к музейным фондам" предлагается </w:t>
      </w:r>
      <w:r w:rsidR="003172F8" w:rsidRPr="006C4C0C">
        <w:rPr>
          <w:rFonts w:ascii="Times New Roman" w:hAnsi="Times New Roman"/>
          <w:b/>
          <w:bCs/>
          <w:sz w:val="24"/>
          <w:szCs w:val="24"/>
        </w:rPr>
        <w:t>увеличить</w:t>
      </w:r>
      <w:r w:rsidR="00FA47D9" w:rsidRPr="006C4C0C">
        <w:rPr>
          <w:rFonts w:ascii="Times New Roman" w:hAnsi="Times New Roman"/>
          <w:b/>
          <w:bCs/>
          <w:sz w:val="24"/>
          <w:szCs w:val="24"/>
        </w:rPr>
        <w:t xml:space="preserve"> расходы на </w:t>
      </w:r>
      <w:r w:rsidRPr="006C4C0C">
        <w:rPr>
          <w:rFonts w:ascii="Times New Roman" w:hAnsi="Times New Roman"/>
          <w:b/>
          <w:bCs/>
          <w:sz w:val="24"/>
          <w:szCs w:val="24"/>
        </w:rPr>
        <w:t>241,5</w:t>
      </w:r>
      <w:r w:rsidR="00FA47D9" w:rsidRPr="006C4C0C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AD06D0" w:rsidRPr="006C4C0C">
        <w:rPr>
          <w:rFonts w:ascii="Times New Roman" w:hAnsi="Times New Roman"/>
          <w:b/>
          <w:bCs/>
          <w:sz w:val="24"/>
          <w:szCs w:val="24"/>
        </w:rPr>
        <w:t xml:space="preserve">, в </w:t>
      </w:r>
      <w:r w:rsidR="00AD06D0" w:rsidRPr="006C4C0C">
        <w:rPr>
          <w:rFonts w:ascii="Times New Roman" w:hAnsi="Times New Roman"/>
          <w:bCs/>
          <w:sz w:val="24"/>
          <w:szCs w:val="24"/>
        </w:rPr>
        <w:t>том числе</w:t>
      </w:r>
      <w:r w:rsidRPr="006C4C0C">
        <w:rPr>
          <w:rFonts w:ascii="Times New Roman" w:hAnsi="Times New Roman"/>
          <w:bCs/>
          <w:sz w:val="24"/>
          <w:szCs w:val="24"/>
        </w:rPr>
        <w:t xml:space="preserve">  на увеличение числа культурно - досуговых мероприятий за счет проведения межрайонных, зональных, областных мероприятий;</w:t>
      </w:r>
    </w:p>
    <w:p w:rsidR="006C4C0C" w:rsidRDefault="004E2AA7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AA7">
        <w:rPr>
          <w:rFonts w:ascii="Times New Roman" w:hAnsi="Times New Roman"/>
          <w:bCs/>
          <w:sz w:val="24"/>
          <w:szCs w:val="24"/>
        </w:rPr>
        <w:lastRenderedPageBreak/>
        <w:t>2.3.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06D0" w:rsidRPr="006C4C0C">
        <w:rPr>
          <w:rFonts w:ascii="Times New Roman" w:hAnsi="Times New Roman"/>
          <w:bCs/>
          <w:sz w:val="24"/>
          <w:szCs w:val="24"/>
        </w:rPr>
        <w:t xml:space="preserve"> по Подпрограмме 3</w:t>
      </w:r>
      <w:r w:rsidR="00FA47D9" w:rsidRPr="006C4C0C">
        <w:rPr>
          <w:rFonts w:ascii="Times New Roman" w:hAnsi="Times New Roman"/>
          <w:bCs/>
          <w:sz w:val="24"/>
          <w:szCs w:val="24"/>
        </w:rPr>
        <w:t xml:space="preserve"> "</w:t>
      </w:r>
      <w:r w:rsidR="00AD06D0" w:rsidRPr="006C4C0C">
        <w:rPr>
          <w:rFonts w:ascii="Times New Roman" w:hAnsi="Times New Roman"/>
          <w:bCs/>
          <w:sz w:val="24"/>
          <w:szCs w:val="24"/>
        </w:rPr>
        <w:t>Развитие парка культуры и отдыха</w:t>
      </w:r>
      <w:r w:rsidR="00FA47D9" w:rsidRPr="006C4C0C">
        <w:rPr>
          <w:rFonts w:ascii="Times New Roman" w:hAnsi="Times New Roman"/>
          <w:bCs/>
          <w:sz w:val="24"/>
          <w:szCs w:val="24"/>
        </w:rPr>
        <w:t xml:space="preserve">" предлагается </w:t>
      </w:r>
      <w:r w:rsidR="006C4C0C" w:rsidRPr="006C4C0C">
        <w:rPr>
          <w:rFonts w:ascii="Times New Roman" w:hAnsi="Times New Roman"/>
          <w:b/>
          <w:bCs/>
          <w:sz w:val="24"/>
          <w:szCs w:val="24"/>
        </w:rPr>
        <w:t xml:space="preserve">уменьшить </w:t>
      </w:r>
      <w:r w:rsidR="00FA47D9" w:rsidRPr="006C4C0C">
        <w:rPr>
          <w:rFonts w:ascii="Times New Roman" w:hAnsi="Times New Roman"/>
          <w:bCs/>
          <w:sz w:val="24"/>
          <w:szCs w:val="24"/>
        </w:rPr>
        <w:t xml:space="preserve">расходы </w:t>
      </w:r>
      <w:r w:rsidR="006C4C0C" w:rsidRPr="006C4C0C">
        <w:rPr>
          <w:rFonts w:ascii="Times New Roman" w:hAnsi="Times New Roman"/>
          <w:bCs/>
          <w:sz w:val="24"/>
          <w:szCs w:val="24"/>
        </w:rPr>
        <w:t xml:space="preserve">на содержание мини-зоопарка </w:t>
      </w:r>
      <w:r w:rsidR="00FA47D9" w:rsidRPr="006C4C0C">
        <w:rPr>
          <w:rFonts w:ascii="Times New Roman" w:hAnsi="Times New Roman"/>
          <w:bCs/>
          <w:sz w:val="24"/>
          <w:szCs w:val="24"/>
        </w:rPr>
        <w:t xml:space="preserve">на </w:t>
      </w:r>
      <w:r w:rsidR="006C4C0C" w:rsidRPr="006C4C0C">
        <w:rPr>
          <w:rFonts w:ascii="Times New Roman" w:hAnsi="Times New Roman"/>
          <w:bCs/>
          <w:sz w:val="24"/>
          <w:szCs w:val="24"/>
        </w:rPr>
        <w:t>57,1</w:t>
      </w:r>
      <w:r w:rsidR="00FA47D9" w:rsidRPr="006C4C0C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6C4C0C" w:rsidRPr="006C4C0C">
        <w:rPr>
          <w:rFonts w:ascii="Times New Roman" w:hAnsi="Times New Roman"/>
          <w:bCs/>
          <w:sz w:val="24"/>
          <w:szCs w:val="24"/>
        </w:rPr>
        <w:t>.</w:t>
      </w:r>
    </w:p>
    <w:p w:rsidR="006C4C0C" w:rsidRDefault="004E2AA7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2.4</w:t>
      </w:r>
      <w:r w:rsidR="006C4C0C">
        <w:rPr>
          <w:rFonts w:ascii="Times New Roman" w:hAnsi="Times New Roman"/>
          <w:bCs/>
          <w:sz w:val="24"/>
          <w:szCs w:val="24"/>
        </w:rPr>
        <w:t xml:space="preserve">. по Подпрограмме 4 </w:t>
      </w:r>
      <w:r w:rsidR="006C4C0C">
        <w:rPr>
          <w:rFonts w:ascii="Times New Roman" w:hAnsi="Times New Roman"/>
          <w:sz w:val="24"/>
          <w:szCs w:val="24"/>
        </w:rPr>
        <w:t xml:space="preserve">«Создание условий для реализации муниципальной программы» </w:t>
      </w:r>
      <w:r w:rsidR="006C4C0C" w:rsidRPr="00C17816">
        <w:rPr>
          <w:rFonts w:ascii="Times New Roman" w:hAnsi="Times New Roman"/>
          <w:bCs/>
          <w:sz w:val="24"/>
          <w:szCs w:val="24"/>
        </w:rPr>
        <w:t>расходы предлагается</w:t>
      </w:r>
      <w:r w:rsidR="006C4C0C">
        <w:rPr>
          <w:rFonts w:ascii="Times New Roman" w:hAnsi="Times New Roman"/>
          <w:bCs/>
          <w:sz w:val="24"/>
          <w:szCs w:val="24"/>
        </w:rPr>
        <w:t xml:space="preserve"> </w:t>
      </w:r>
      <w:r w:rsidR="006C4C0C" w:rsidRPr="00C17816">
        <w:rPr>
          <w:rFonts w:ascii="Times New Roman" w:hAnsi="Times New Roman"/>
          <w:bCs/>
          <w:sz w:val="24"/>
          <w:szCs w:val="24"/>
        </w:rPr>
        <w:t xml:space="preserve"> </w:t>
      </w:r>
      <w:r w:rsidR="006C4C0C" w:rsidRPr="00C17816">
        <w:rPr>
          <w:rFonts w:ascii="Times New Roman" w:hAnsi="Times New Roman"/>
          <w:b/>
          <w:bCs/>
          <w:sz w:val="24"/>
          <w:szCs w:val="24"/>
        </w:rPr>
        <w:t xml:space="preserve">увеличить  на </w:t>
      </w:r>
      <w:r w:rsidR="006C4C0C">
        <w:rPr>
          <w:rFonts w:ascii="Times New Roman" w:hAnsi="Times New Roman"/>
          <w:b/>
          <w:bCs/>
          <w:sz w:val="24"/>
          <w:szCs w:val="24"/>
        </w:rPr>
        <w:t>1</w:t>
      </w:r>
      <w:r w:rsidR="00493AF4">
        <w:rPr>
          <w:rFonts w:ascii="Times New Roman" w:hAnsi="Times New Roman"/>
          <w:b/>
          <w:bCs/>
          <w:sz w:val="24"/>
          <w:szCs w:val="24"/>
        </w:rPr>
        <w:t> 130,2</w:t>
      </w:r>
      <w:r w:rsidR="006C4C0C" w:rsidRPr="00C17816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6C4C0C" w:rsidRPr="00C17816">
        <w:rPr>
          <w:rFonts w:ascii="Times New Roman" w:hAnsi="Times New Roman"/>
          <w:bCs/>
          <w:sz w:val="24"/>
          <w:szCs w:val="24"/>
        </w:rPr>
        <w:t>,</w:t>
      </w:r>
      <w:r w:rsidR="006C4C0C" w:rsidRPr="00C178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4C0C" w:rsidRPr="00C17816">
        <w:rPr>
          <w:rFonts w:ascii="Times New Roman" w:hAnsi="Times New Roman"/>
          <w:bCs/>
          <w:sz w:val="24"/>
          <w:szCs w:val="24"/>
        </w:rPr>
        <w:t>за  счет</w:t>
      </w:r>
    </w:p>
    <w:p w:rsidR="00493AF4" w:rsidRDefault="00493AF4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93AF4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МКУ «Лотошинская ЦБС» на 1 155,9 тыс. рублей, МУ «Лотошинский парк культуры и отдыха» 180,8 тыс. рублей;</w:t>
      </w:r>
    </w:p>
    <w:p w:rsidR="00493AF4" w:rsidRDefault="00493AF4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93AF4">
        <w:rPr>
          <w:rFonts w:ascii="Times New Roman" w:hAnsi="Times New Roman"/>
          <w:b/>
          <w:bCs/>
          <w:i/>
          <w:sz w:val="24"/>
          <w:szCs w:val="24"/>
        </w:rPr>
        <w:t>уменьшения</w:t>
      </w:r>
      <w:r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отдела по культуре, делам молодежи, спорту и туризму администрации Лотошинского муниципального района на 206,5 тыс. рублей.</w:t>
      </w:r>
    </w:p>
    <w:p w:rsidR="006C4C0C" w:rsidRPr="006C4C0C" w:rsidRDefault="00493AF4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B0BE5" w:rsidRPr="00AB0BE5" w:rsidRDefault="00AB0BE5" w:rsidP="00AB0B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0BE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D429CF" w:rsidRPr="00AB0BE5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922948" w:rsidRPr="00AB0BE5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</w:t>
      </w:r>
      <w:r w:rsidRPr="00AB0BE5">
        <w:rPr>
          <w:rFonts w:ascii="Times New Roman" w:hAnsi="Times New Roman"/>
          <w:bCs/>
          <w:sz w:val="24"/>
          <w:szCs w:val="24"/>
        </w:rPr>
        <w:t>«Спорт Лотошинского муниципального района на 2015-2019 годы» на 25,0 тыс. рублей на проведение мероприятий, направленных на развитие и популяризацию физической культуры и спорта.</w:t>
      </w:r>
    </w:p>
    <w:p w:rsidR="00AB0BE5" w:rsidRDefault="00AB0BE5" w:rsidP="00AB0BE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A47D9" w:rsidRPr="00AB0BE5" w:rsidRDefault="00AB0BE5" w:rsidP="00AB0B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BE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B0BE5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AB0BE5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 </w:t>
      </w:r>
      <w:r w:rsidR="00FA47D9" w:rsidRPr="00AB0BE5">
        <w:rPr>
          <w:rFonts w:ascii="Times New Roman" w:hAnsi="Times New Roman"/>
          <w:sz w:val="24"/>
          <w:szCs w:val="24"/>
        </w:rPr>
        <w:t xml:space="preserve">«Предпринимательство Лотошинского муниципального района на 2015-2019 годы» </w:t>
      </w:r>
      <w:r w:rsidRPr="00AB0BE5">
        <w:rPr>
          <w:rFonts w:ascii="Times New Roman" w:hAnsi="Times New Roman"/>
          <w:sz w:val="24"/>
          <w:szCs w:val="24"/>
        </w:rPr>
        <w:t xml:space="preserve"> на 34,3 </w:t>
      </w:r>
      <w:r w:rsidR="00FA47D9" w:rsidRPr="00AB0BE5">
        <w:rPr>
          <w:rFonts w:ascii="Times New Roman" w:hAnsi="Times New Roman"/>
          <w:sz w:val="24"/>
          <w:szCs w:val="24"/>
        </w:rPr>
        <w:t xml:space="preserve"> тыс. рублей, в том числе за счет увеличения расходов</w:t>
      </w:r>
      <w:r w:rsidR="005C56D9" w:rsidRPr="00AB0BE5">
        <w:rPr>
          <w:rFonts w:ascii="Times New Roman" w:hAnsi="Times New Roman"/>
          <w:sz w:val="24"/>
          <w:szCs w:val="24"/>
        </w:rPr>
        <w:t xml:space="preserve"> по По</w:t>
      </w:r>
      <w:r w:rsidR="00602124" w:rsidRPr="00AB0BE5">
        <w:rPr>
          <w:rFonts w:ascii="Times New Roman" w:hAnsi="Times New Roman"/>
          <w:sz w:val="24"/>
          <w:szCs w:val="24"/>
        </w:rPr>
        <w:t xml:space="preserve">дпрограмме 4 «Развитие потребительского рынка и услуг на территории Лотошинского муниципального района» на </w:t>
      </w:r>
      <w:r w:rsidR="0064658B" w:rsidRPr="00AB0BE5">
        <w:rPr>
          <w:rFonts w:ascii="Times New Roman" w:hAnsi="Times New Roman"/>
          <w:sz w:val="24"/>
          <w:szCs w:val="24"/>
        </w:rPr>
        <w:t>развитие ритуальных услуг (проектно-изыскательские работы по благоустройству воинского захоронения «Курган памяти 30-й Ударной Армии»</w:t>
      </w:r>
      <w:r w:rsidR="00602124" w:rsidRPr="00AB0BE5">
        <w:rPr>
          <w:rFonts w:ascii="Times New Roman" w:hAnsi="Times New Roman"/>
          <w:sz w:val="24"/>
          <w:szCs w:val="24"/>
        </w:rPr>
        <w:t>.</w:t>
      </w:r>
    </w:p>
    <w:p w:rsidR="00AB0BE5" w:rsidRDefault="00AB0BE5" w:rsidP="00AB0BE5">
      <w:pPr>
        <w:ind w:firstLine="709"/>
      </w:pPr>
    </w:p>
    <w:p w:rsidR="00726403" w:rsidRPr="001945A4" w:rsidRDefault="004E2AA7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45A4">
        <w:rPr>
          <w:rFonts w:ascii="Times New Roman" w:hAnsi="Times New Roman"/>
          <w:b/>
          <w:bCs/>
          <w:sz w:val="24"/>
          <w:szCs w:val="24"/>
        </w:rPr>
        <w:t xml:space="preserve">5.  </w:t>
      </w:r>
      <w:r w:rsidR="00602124" w:rsidRPr="001945A4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602124" w:rsidRPr="001945A4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</w:t>
      </w:r>
      <w:r w:rsidR="00922948" w:rsidRPr="001945A4">
        <w:rPr>
          <w:rFonts w:ascii="Times New Roman" w:hAnsi="Times New Roman"/>
          <w:bCs/>
          <w:sz w:val="24"/>
          <w:szCs w:val="24"/>
        </w:rPr>
        <w:t>"Муниципальное управление</w:t>
      </w:r>
      <w:r w:rsidR="00922948" w:rsidRPr="001945A4">
        <w:rPr>
          <w:rFonts w:ascii="Times New Roman" w:hAnsi="Times New Roman"/>
          <w:b/>
          <w:bCs/>
          <w:sz w:val="24"/>
          <w:szCs w:val="24"/>
        </w:rPr>
        <w:t xml:space="preserve">" в сумме </w:t>
      </w:r>
      <w:r w:rsidRPr="001945A4">
        <w:rPr>
          <w:rFonts w:ascii="Times New Roman" w:hAnsi="Times New Roman"/>
          <w:b/>
          <w:bCs/>
          <w:sz w:val="24"/>
          <w:szCs w:val="24"/>
        </w:rPr>
        <w:t>319,8</w:t>
      </w:r>
      <w:r w:rsidR="00726403" w:rsidRPr="001945A4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1945A4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A5401D" w:rsidRPr="001945A4">
        <w:rPr>
          <w:rFonts w:ascii="Times New Roman" w:hAnsi="Times New Roman"/>
          <w:bCs/>
          <w:sz w:val="24"/>
          <w:szCs w:val="24"/>
        </w:rPr>
        <w:t>, в том числ</w:t>
      </w:r>
      <w:r w:rsidR="00726403" w:rsidRPr="001945A4">
        <w:rPr>
          <w:rFonts w:ascii="Times New Roman" w:hAnsi="Times New Roman"/>
          <w:bCs/>
          <w:sz w:val="24"/>
          <w:szCs w:val="24"/>
        </w:rPr>
        <w:t xml:space="preserve">е </w:t>
      </w:r>
      <w:r w:rsidRPr="001945A4">
        <w:rPr>
          <w:rFonts w:ascii="Times New Roman" w:hAnsi="Times New Roman"/>
          <w:bCs/>
          <w:sz w:val="24"/>
          <w:szCs w:val="24"/>
        </w:rPr>
        <w:t>:</w:t>
      </w:r>
    </w:p>
    <w:p w:rsidR="0064658B" w:rsidRDefault="004E2AA7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AA7">
        <w:rPr>
          <w:rFonts w:ascii="Times New Roman" w:hAnsi="Times New Roman"/>
          <w:sz w:val="24"/>
          <w:szCs w:val="24"/>
        </w:rPr>
        <w:t xml:space="preserve">5.1. </w:t>
      </w:r>
      <w:r w:rsidRPr="004E2AA7">
        <w:rPr>
          <w:rFonts w:ascii="Times New Roman" w:hAnsi="Times New Roman"/>
          <w:bCs/>
          <w:sz w:val="24"/>
          <w:szCs w:val="24"/>
        </w:rPr>
        <w:t xml:space="preserve">по Подпрограмме 1 "Снижение административных барьеров и повышение качества и доступности  государственных и муниципальных услуг, в том числе на базе многофункциональных центров предоставления государственных и муниципальных услуг" </w:t>
      </w:r>
      <w:r w:rsidR="00726403" w:rsidRPr="004E2AA7">
        <w:rPr>
          <w:rFonts w:ascii="Times New Roman" w:hAnsi="Times New Roman"/>
          <w:b/>
          <w:bCs/>
          <w:sz w:val="24"/>
          <w:szCs w:val="24"/>
        </w:rPr>
        <w:t>увелич</w:t>
      </w:r>
      <w:r w:rsidRPr="004E2AA7">
        <w:rPr>
          <w:rFonts w:ascii="Times New Roman" w:hAnsi="Times New Roman"/>
          <w:b/>
          <w:bCs/>
          <w:sz w:val="24"/>
          <w:szCs w:val="24"/>
        </w:rPr>
        <w:t>ить</w:t>
      </w:r>
      <w:r w:rsidR="00726403" w:rsidRPr="004E2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6403" w:rsidRPr="004E2A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расходы</w:t>
      </w:r>
      <w:r w:rsidR="0064658B" w:rsidRPr="004E2AA7">
        <w:rPr>
          <w:rFonts w:ascii="Times New Roman" w:hAnsi="Times New Roman"/>
          <w:bCs/>
          <w:sz w:val="24"/>
          <w:szCs w:val="24"/>
        </w:rPr>
        <w:t xml:space="preserve"> на обеспечение деятельности МФЦ </w:t>
      </w:r>
      <w:r w:rsidRPr="004E2AA7">
        <w:rPr>
          <w:rFonts w:ascii="Times New Roman" w:hAnsi="Times New Roman"/>
          <w:bCs/>
          <w:sz w:val="24"/>
          <w:szCs w:val="24"/>
        </w:rPr>
        <w:t>55,0</w:t>
      </w:r>
      <w:r w:rsidR="0064658B" w:rsidRPr="004E2AA7">
        <w:rPr>
          <w:rFonts w:ascii="Times New Roman" w:hAnsi="Times New Roman"/>
          <w:bCs/>
          <w:sz w:val="24"/>
          <w:szCs w:val="24"/>
        </w:rPr>
        <w:t xml:space="preserve"> тыс. рублей;</w:t>
      </w:r>
      <w:r w:rsidR="00D53648" w:rsidRPr="004E2AA7">
        <w:rPr>
          <w:rFonts w:ascii="Times New Roman" w:hAnsi="Times New Roman"/>
          <w:bCs/>
          <w:sz w:val="24"/>
          <w:szCs w:val="24"/>
        </w:rPr>
        <w:t xml:space="preserve"> </w:t>
      </w:r>
      <w:r w:rsidR="0064658B" w:rsidRPr="004E2AA7">
        <w:rPr>
          <w:rFonts w:ascii="Times New Roman" w:hAnsi="Times New Roman"/>
          <w:bCs/>
          <w:sz w:val="24"/>
          <w:szCs w:val="24"/>
        </w:rPr>
        <w:t xml:space="preserve"> </w:t>
      </w:r>
    </w:p>
    <w:p w:rsidR="004E2AA7" w:rsidRDefault="004E2AA7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5.2. по  Подпрограмме  2 </w:t>
      </w:r>
      <w:r w:rsidRPr="004E2AA7">
        <w:rPr>
          <w:rFonts w:ascii="Times New Roman" w:hAnsi="Times New Roman"/>
          <w:bCs/>
          <w:sz w:val="24"/>
          <w:szCs w:val="24"/>
        </w:rPr>
        <w:t xml:space="preserve"> "Развитие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2AA7">
        <w:rPr>
          <w:rFonts w:ascii="Times New Roman" w:hAnsi="Times New Roman"/>
          <w:b/>
          <w:bCs/>
          <w:sz w:val="24"/>
          <w:szCs w:val="24"/>
        </w:rPr>
        <w:t>уменьшить</w:t>
      </w:r>
      <w:r>
        <w:rPr>
          <w:rFonts w:ascii="Times New Roman" w:hAnsi="Times New Roman"/>
          <w:bCs/>
          <w:sz w:val="24"/>
          <w:szCs w:val="24"/>
        </w:rPr>
        <w:t xml:space="preserve"> расходы на 13,7 тыс. рублей за счет</w:t>
      </w:r>
    </w:p>
    <w:p w:rsidR="004E2AA7" w:rsidRPr="001945A4" w:rsidRDefault="004E2AA7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45A4">
        <w:rPr>
          <w:rFonts w:ascii="Times New Roman" w:hAnsi="Times New Roman"/>
          <w:bCs/>
          <w:sz w:val="24"/>
          <w:szCs w:val="24"/>
        </w:rPr>
        <w:t xml:space="preserve">- </w:t>
      </w:r>
      <w:r w:rsidRPr="001945A4">
        <w:rPr>
          <w:rFonts w:ascii="Times New Roman" w:hAnsi="Times New Roman"/>
          <w:b/>
          <w:bCs/>
          <w:sz w:val="24"/>
          <w:szCs w:val="24"/>
        </w:rPr>
        <w:t>уменьшения</w:t>
      </w:r>
      <w:r w:rsidRPr="001945A4">
        <w:rPr>
          <w:rFonts w:ascii="Times New Roman" w:hAnsi="Times New Roman"/>
          <w:bCs/>
          <w:sz w:val="24"/>
          <w:szCs w:val="24"/>
        </w:rPr>
        <w:t xml:space="preserve"> </w:t>
      </w:r>
      <w:r w:rsidR="001945A4" w:rsidRPr="001945A4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</w:t>
      </w:r>
      <w:r w:rsidR="00D14A13" w:rsidRPr="001945A4">
        <w:rPr>
          <w:rFonts w:ascii="Times New Roman" w:hAnsi="Times New Roman"/>
          <w:bCs/>
          <w:sz w:val="24"/>
          <w:szCs w:val="24"/>
        </w:rPr>
        <w:t xml:space="preserve"> </w:t>
      </w:r>
      <w:r w:rsidR="001945A4" w:rsidRPr="001945A4">
        <w:rPr>
          <w:rFonts w:ascii="Times New Roman" w:hAnsi="Times New Roman"/>
          <w:bCs/>
          <w:sz w:val="24"/>
          <w:szCs w:val="24"/>
        </w:rPr>
        <w:t>архива</w:t>
      </w:r>
      <w:r w:rsidRPr="001945A4">
        <w:rPr>
          <w:rFonts w:ascii="Times New Roman" w:hAnsi="Times New Roman"/>
          <w:bCs/>
          <w:sz w:val="24"/>
          <w:szCs w:val="24"/>
        </w:rPr>
        <w:t xml:space="preserve"> на 38,1 тыс. рублей;</w:t>
      </w:r>
    </w:p>
    <w:p w:rsidR="004E2AA7" w:rsidRPr="001945A4" w:rsidRDefault="004E2AA7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45A4">
        <w:rPr>
          <w:rFonts w:ascii="Times New Roman" w:hAnsi="Times New Roman"/>
          <w:bCs/>
          <w:sz w:val="24"/>
          <w:szCs w:val="24"/>
        </w:rPr>
        <w:t xml:space="preserve">- </w:t>
      </w:r>
      <w:r w:rsidRPr="001945A4">
        <w:rPr>
          <w:rFonts w:ascii="Times New Roman" w:hAnsi="Times New Roman"/>
          <w:b/>
          <w:bCs/>
          <w:sz w:val="24"/>
          <w:szCs w:val="24"/>
        </w:rPr>
        <w:t>увеличения</w:t>
      </w:r>
      <w:r w:rsidRPr="001945A4">
        <w:rPr>
          <w:rFonts w:ascii="Times New Roman" w:hAnsi="Times New Roman"/>
          <w:bCs/>
          <w:sz w:val="24"/>
          <w:szCs w:val="24"/>
        </w:rPr>
        <w:t xml:space="preserve"> </w:t>
      </w:r>
      <w:r w:rsidR="00D14A13" w:rsidRPr="001945A4">
        <w:rPr>
          <w:rFonts w:ascii="Times New Roman" w:hAnsi="Times New Roman"/>
          <w:bCs/>
          <w:sz w:val="24"/>
          <w:szCs w:val="24"/>
        </w:rPr>
        <w:t xml:space="preserve"> </w:t>
      </w:r>
      <w:r w:rsidR="001945A4" w:rsidRPr="001945A4">
        <w:rPr>
          <w:rFonts w:ascii="Times New Roman" w:hAnsi="Times New Roman"/>
          <w:bCs/>
          <w:sz w:val="24"/>
          <w:szCs w:val="24"/>
        </w:rPr>
        <w:t>расходов</w:t>
      </w:r>
      <w:r w:rsidRPr="001945A4">
        <w:rPr>
          <w:rFonts w:ascii="Times New Roman" w:hAnsi="Times New Roman"/>
          <w:bCs/>
          <w:sz w:val="24"/>
          <w:szCs w:val="24"/>
        </w:rPr>
        <w:t xml:space="preserve"> на обеспечение деятельности комиссий по делам несовершеннолетних  и защите их прав городов и районов на 11,6 тыс. рублей;</w:t>
      </w:r>
    </w:p>
    <w:p w:rsidR="004E2AA7" w:rsidRDefault="004E2AA7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14A13">
        <w:rPr>
          <w:rFonts w:ascii="Times New Roman" w:hAnsi="Times New Roman"/>
          <w:b/>
          <w:bCs/>
          <w:sz w:val="24"/>
          <w:szCs w:val="24"/>
        </w:rPr>
        <w:t xml:space="preserve">увеличения </w:t>
      </w:r>
      <w:r w:rsidR="00205501">
        <w:rPr>
          <w:rFonts w:ascii="Times New Roman" w:hAnsi="Times New Roman"/>
          <w:bCs/>
          <w:sz w:val="24"/>
          <w:szCs w:val="24"/>
        </w:rPr>
        <w:t>расходов на п</w:t>
      </w:r>
      <w:r w:rsidR="00205501" w:rsidRPr="00205501">
        <w:rPr>
          <w:rFonts w:ascii="Times New Roman" w:hAnsi="Times New Roman"/>
          <w:bCs/>
          <w:sz w:val="24"/>
          <w:szCs w:val="24"/>
        </w:rPr>
        <w:t>риобретение, техническое обслуживание и ремонт компьютерного и сетевого оборудования, организационной техники для использования в органах местного самоуправления (финансово-экономическое управление администрации Лотошинского муниципального района)</w:t>
      </w:r>
      <w:r w:rsidR="00205501">
        <w:rPr>
          <w:rFonts w:ascii="Times New Roman" w:hAnsi="Times New Roman"/>
          <w:bCs/>
          <w:sz w:val="24"/>
          <w:szCs w:val="24"/>
        </w:rPr>
        <w:t xml:space="preserve"> на 11,5 тыс. рублей.</w:t>
      </w:r>
    </w:p>
    <w:p w:rsidR="004E2AA7" w:rsidRDefault="004E2AA7" w:rsidP="004E2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A07B6" w:rsidRPr="00602929" w:rsidRDefault="00D429CF" w:rsidP="00602929">
      <w:pPr>
        <w:pStyle w:val="ae"/>
        <w:numPr>
          <w:ilvl w:val="0"/>
          <w:numId w:val="29"/>
        </w:numPr>
        <w:spacing w:after="0" w:line="240" w:lineRule="auto"/>
        <w:ind w:left="0" w:firstLine="568"/>
        <w:jc w:val="both"/>
        <w:rPr>
          <w:rFonts w:ascii="Times New Roman" w:hAnsi="Times New Roman"/>
          <w:bCs/>
          <w:sz w:val="24"/>
          <w:szCs w:val="24"/>
        </w:rPr>
      </w:pPr>
      <w:r w:rsidRPr="00602929">
        <w:rPr>
          <w:rFonts w:ascii="Times New Roman" w:hAnsi="Times New Roman"/>
          <w:b/>
          <w:bCs/>
          <w:sz w:val="24"/>
          <w:szCs w:val="24"/>
        </w:rPr>
        <w:t>У</w:t>
      </w:r>
      <w:r w:rsidR="00550746">
        <w:rPr>
          <w:rFonts w:ascii="Times New Roman" w:hAnsi="Times New Roman"/>
          <w:b/>
          <w:bCs/>
          <w:sz w:val="24"/>
          <w:szCs w:val="24"/>
        </w:rPr>
        <w:t xml:space="preserve">меньшить </w:t>
      </w:r>
      <w:r w:rsidR="001C787A" w:rsidRPr="00602929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«Развитие сельского хозяйства </w:t>
      </w:r>
      <w:r w:rsidR="00550746">
        <w:rPr>
          <w:rFonts w:ascii="Times New Roman" w:hAnsi="Times New Roman"/>
          <w:bCs/>
          <w:sz w:val="24"/>
          <w:szCs w:val="24"/>
        </w:rPr>
        <w:t xml:space="preserve"> </w:t>
      </w:r>
      <w:r w:rsidR="001C787A" w:rsidRPr="00602929">
        <w:rPr>
          <w:rFonts w:ascii="Times New Roman" w:hAnsi="Times New Roman"/>
          <w:bCs/>
          <w:sz w:val="24"/>
          <w:szCs w:val="24"/>
        </w:rPr>
        <w:t xml:space="preserve">и </w:t>
      </w:r>
      <w:r w:rsidR="00550746">
        <w:rPr>
          <w:rFonts w:ascii="Times New Roman" w:hAnsi="Times New Roman"/>
          <w:bCs/>
          <w:sz w:val="24"/>
          <w:szCs w:val="24"/>
        </w:rPr>
        <w:t xml:space="preserve"> </w:t>
      </w:r>
      <w:r w:rsidR="001C787A" w:rsidRPr="00602929">
        <w:rPr>
          <w:rFonts w:ascii="Times New Roman" w:hAnsi="Times New Roman"/>
          <w:bCs/>
          <w:sz w:val="24"/>
          <w:szCs w:val="24"/>
        </w:rPr>
        <w:t xml:space="preserve">сельских территорий Лотошинского муниципального района на 2015-2020 годы» </w:t>
      </w:r>
      <w:r w:rsidR="001C787A" w:rsidRPr="00602929">
        <w:rPr>
          <w:rFonts w:ascii="Times New Roman" w:hAnsi="Times New Roman"/>
          <w:b/>
          <w:bCs/>
          <w:sz w:val="24"/>
          <w:szCs w:val="24"/>
        </w:rPr>
        <w:t xml:space="preserve">в сумме </w:t>
      </w:r>
      <w:r w:rsidR="00663593" w:rsidRPr="00602929">
        <w:rPr>
          <w:rFonts w:ascii="Times New Roman" w:hAnsi="Times New Roman"/>
          <w:b/>
          <w:bCs/>
          <w:sz w:val="24"/>
          <w:szCs w:val="24"/>
        </w:rPr>
        <w:t>3 305,5</w:t>
      </w:r>
      <w:r w:rsidR="001C787A" w:rsidRPr="00602929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1C787A" w:rsidRPr="00602929">
        <w:rPr>
          <w:rFonts w:ascii="Times New Roman" w:hAnsi="Times New Roman"/>
          <w:bCs/>
          <w:sz w:val="24"/>
          <w:szCs w:val="24"/>
        </w:rPr>
        <w:t>, в том числе за счет</w:t>
      </w:r>
      <w:r w:rsidR="009A07B6" w:rsidRPr="00602929">
        <w:rPr>
          <w:rFonts w:ascii="Times New Roman" w:hAnsi="Times New Roman"/>
          <w:bCs/>
          <w:sz w:val="24"/>
          <w:szCs w:val="24"/>
        </w:rPr>
        <w:t>:</w:t>
      </w:r>
    </w:p>
    <w:p w:rsidR="005C56D9" w:rsidRPr="00602929" w:rsidRDefault="009A07B6" w:rsidP="00602929">
      <w:pPr>
        <w:pStyle w:val="ae"/>
        <w:spacing w:after="0" w:line="240" w:lineRule="auto"/>
        <w:ind w:left="0" w:firstLine="568"/>
        <w:jc w:val="both"/>
        <w:rPr>
          <w:rFonts w:ascii="Times New Roman" w:hAnsi="Times New Roman"/>
          <w:bCs/>
          <w:sz w:val="24"/>
          <w:szCs w:val="24"/>
        </w:rPr>
      </w:pPr>
      <w:r w:rsidRPr="00602929">
        <w:rPr>
          <w:rFonts w:ascii="Times New Roman" w:hAnsi="Times New Roman"/>
          <w:bCs/>
          <w:sz w:val="24"/>
          <w:szCs w:val="24"/>
        </w:rPr>
        <w:t xml:space="preserve">- </w:t>
      </w:r>
      <w:r w:rsidR="001C787A" w:rsidRPr="00602929">
        <w:rPr>
          <w:rFonts w:ascii="Times New Roman" w:hAnsi="Times New Roman"/>
          <w:bCs/>
          <w:sz w:val="24"/>
          <w:szCs w:val="24"/>
        </w:rPr>
        <w:t xml:space="preserve"> </w:t>
      </w:r>
      <w:r w:rsidR="0076208C" w:rsidRPr="00602929">
        <w:rPr>
          <w:rFonts w:ascii="Times New Roman" w:hAnsi="Times New Roman"/>
          <w:bCs/>
          <w:sz w:val="24"/>
          <w:szCs w:val="24"/>
        </w:rPr>
        <w:t xml:space="preserve">уменьшения </w:t>
      </w:r>
      <w:r w:rsidR="00D0191B" w:rsidRPr="00602929">
        <w:rPr>
          <w:rFonts w:ascii="Times New Roman" w:hAnsi="Times New Roman"/>
          <w:bCs/>
          <w:sz w:val="24"/>
          <w:szCs w:val="24"/>
        </w:rPr>
        <w:t xml:space="preserve">расходов </w:t>
      </w:r>
      <w:r w:rsidR="0076208C" w:rsidRPr="00602929">
        <w:rPr>
          <w:rFonts w:ascii="Times New Roman" w:hAnsi="Times New Roman"/>
          <w:bCs/>
          <w:sz w:val="24"/>
          <w:szCs w:val="24"/>
        </w:rPr>
        <w:t>на Реконструкцию "МОУ ЛСОШ №2" с пристройкой блоков вспомогательного помещения</w:t>
      </w:r>
      <w:r w:rsidRPr="00602929">
        <w:rPr>
          <w:rFonts w:ascii="Times New Roman" w:hAnsi="Times New Roman"/>
          <w:bCs/>
          <w:sz w:val="24"/>
          <w:szCs w:val="24"/>
        </w:rPr>
        <w:t xml:space="preserve"> на  </w:t>
      </w:r>
      <w:r w:rsidR="00663593" w:rsidRPr="00602929">
        <w:rPr>
          <w:rFonts w:ascii="Times New Roman" w:hAnsi="Times New Roman"/>
          <w:bCs/>
          <w:sz w:val="24"/>
          <w:szCs w:val="24"/>
        </w:rPr>
        <w:t>3 277,7</w:t>
      </w:r>
      <w:r w:rsidRPr="0060292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63593" w:rsidRPr="00602929" w:rsidRDefault="00663593" w:rsidP="00602929">
      <w:pPr>
        <w:pStyle w:val="ae"/>
        <w:spacing w:after="0" w:line="240" w:lineRule="auto"/>
        <w:ind w:left="0" w:firstLine="568"/>
        <w:jc w:val="both"/>
        <w:rPr>
          <w:rFonts w:ascii="Times New Roman" w:hAnsi="Times New Roman"/>
          <w:bCs/>
          <w:sz w:val="24"/>
          <w:szCs w:val="24"/>
        </w:rPr>
      </w:pPr>
      <w:r w:rsidRPr="00602929">
        <w:rPr>
          <w:rFonts w:ascii="Times New Roman" w:hAnsi="Times New Roman"/>
          <w:bCs/>
          <w:sz w:val="24"/>
          <w:szCs w:val="24"/>
        </w:rPr>
        <w:t>- уменьшения</w:t>
      </w:r>
      <w:r w:rsidR="00602929" w:rsidRPr="00602929">
        <w:rPr>
          <w:rFonts w:ascii="Times New Roman" w:hAnsi="Times New Roman"/>
          <w:bCs/>
          <w:sz w:val="24"/>
          <w:szCs w:val="24"/>
        </w:rPr>
        <w:t xml:space="preserve"> расходов на предоставление субсидий на проведение мероприятий по улучшению жилищных условий граждан на 27,8 тыс. рублей.</w:t>
      </w:r>
    </w:p>
    <w:p w:rsidR="00663593" w:rsidRPr="00602929" w:rsidRDefault="00663593" w:rsidP="00602929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922948" w:rsidRPr="00602929" w:rsidRDefault="00602929" w:rsidP="00602929">
      <w:pPr>
        <w:pStyle w:val="ae"/>
        <w:numPr>
          <w:ilvl w:val="0"/>
          <w:numId w:val="29"/>
        </w:numPr>
        <w:spacing w:after="0" w:line="240" w:lineRule="auto"/>
        <w:ind w:left="0" w:firstLine="568"/>
        <w:jc w:val="both"/>
        <w:rPr>
          <w:rFonts w:ascii="Times New Roman" w:hAnsi="Times New Roman"/>
          <w:bCs/>
          <w:sz w:val="24"/>
          <w:szCs w:val="24"/>
        </w:rPr>
      </w:pPr>
      <w:r w:rsidRPr="00602929">
        <w:rPr>
          <w:rFonts w:ascii="Times New Roman" w:hAnsi="Times New Roman"/>
          <w:b/>
          <w:bCs/>
          <w:sz w:val="24"/>
          <w:szCs w:val="24"/>
        </w:rPr>
        <w:t xml:space="preserve">Уменьшить </w:t>
      </w:r>
      <w:r w:rsidR="00922948" w:rsidRPr="00602929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</w:t>
      </w:r>
      <w:r w:rsidR="00DD51B6" w:rsidRPr="00602929">
        <w:rPr>
          <w:rFonts w:ascii="Times New Roman" w:hAnsi="Times New Roman"/>
          <w:bCs/>
          <w:sz w:val="24"/>
          <w:szCs w:val="24"/>
        </w:rPr>
        <w:t>"</w:t>
      </w:r>
      <w:r w:rsidRPr="00602929">
        <w:rPr>
          <w:rFonts w:ascii="Times New Roman" w:hAnsi="Times New Roman"/>
          <w:bCs/>
          <w:sz w:val="24"/>
          <w:szCs w:val="24"/>
        </w:rPr>
        <w:t>«Содержание и развитие жилищно-коммунального хозяйства на территории Лотошинского муниципального района на 2015-2019 годы</w:t>
      </w:r>
      <w:r w:rsidR="00DD51B6" w:rsidRPr="00602929">
        <w:rPr>
          <w:rFonts w:ascii="Times New Roman" w:hAnsi="Times New Roman"/>
          <w:bCs/>
          <w:sz w:val="24"/>
          <w:szCs w:val="24"/>
        </w:rPr>
        <w:t xml:space="preserve">» на </w:t>
      </w:r>
      <w:r w:rsidRPr="00602929">
        <w:rPr>
          <w:rFonts w:ascii="Times New Roman" w:hAnsi="Times New Roman"/>
          <w:bCs/>
          <w:sz w:val="24"/>
          <w:szCs w:val="24"/>
        </w:rPr>
        <w:t>34,3</w:t>
      </w:r>
      <w:r w:rsidR="00587B36" w:rsidRPr="00602929">
        <w:rPr>
          <w:rFonts w:ascii="Times New Roman" w:hAnsi="Times New Roman"/>
          <w:bCs/>
          <w:sz w:val="24"/>
          <w:szCs w:val="24"/>
        </w:rPr>
        <w:t xml:space="preserve"> </w:t>
      </w:r>
      <w:r w:rsidR="00DD51B6" w:rsidRPr="00602929">
        <w:rPr>
          <w:rFonts w:ascii="Times New Roman" w:hAnsi="Times New Roman"/>
          <w:bCs/>
          <w:sz w:val="24"/>
          <w:szCs w:val="24"/>
        </w:rPr>
        <w:t>тыс. рублей, в том числе</w:t>
      </w:r>
      <w:r w:rsidR="00963C70" w:rsidRPr="00602929">
        <w:rPr>
          <w:rFonts w:ascii="Times New Roman" w:hAnsi="Times New Roman"/>
          <w:bCs/>
          <w:sz w:val="24"/>
          <w:szCs w:val="24"/>
        </w:rPr>
        <w:t xml:space="preserve"> </w:t>
      </w:r>
      <w:r w:rsidR="00B96B62" w:rsidRPr="00602929">
        <w:rPr>
          <w:rFonts w:ascii="Times New Roman" w:hAnsi="Times New Roman"/>
          <w:bCs/>
          <w:sz w:val="24"/>
          <w:szCs w:val="24"/>
        </w:rPr>
        <w:t xml:space="preserve">на </w:t>
      </w:r>
      <w:r w:rsidRPr="00602929">
        <w:rPr>
          <w:rFonts w:ascii="Times New Roman" w:hAnsi="Times New Roman"/>
          <w:bCs/>
          <w:sz w:val="24"/>
          <w:szCs w:val="24"/>
        </w:rPr>
        <w:t>замену изношенных водопроводных сетей, установку очистных сооружений на ВЗУ.</w:t>
      </w:r>
    </w:p>
    <w:p w:rsidR="00B96B62" w:rsidRPr="00602929" w:rsidRDefault="00B96B62" w:rsidP="0060292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02929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602929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</w:t>
      </w:r>
      <w:r w:rsidR="00602929" w:rsidRPr="00602929">
        <w:rPr>
          <w:rFonts w:ascii="Times New Roman" w:hAnsi="Times New Roman"/>
          <w:bCs/>
          <w:sz w:val="24"/>
          <w:szCs w:val="24"/>
        </w:rPr>
        <w:t>«Повышение энергоэффективности</w:t>
      </w:r>
      <w:r w:rsidR="00602929">
        <w:rPr>
          <w:rFonts w:ascii="Times New Roman" w:hAnsi="Times New Roman"/>
          <w:bCs/>
          <w:sz w:val="24"/>
          <w:szCs w:val="24"/>
        </w:rPr>
        <w:t xml:space="preserve"> </w:t>
      </w:r>
      <w:r w:rsidR="00602929" w:rsidRPr="00602929">
        <w:rPr>
          <w:rFonts w:ascii="Times New Roman" w:hAnsi="Times New Roman"/>
          <w:bCs/>
          <w:sz w:val="24"/>
          <w:szCs w:val="24"/>
        </w:rPr>
        <w:t xml:space="preserve"> и </w:t>
      </w:r>
      <w:r w:rsidR="00602929">
        <w:rPr>
          <w:rFonts w:ascii="Times New Roman" w:hAnsi="Times New Roman"/>
          <w:bCs/>
          <w:sz w:val="24"/>
          <w:szCs w:val="24"/>
        </w:rPr>
        <w:t xml:space="preserve"> </w:t>
      </w:r>
      <w:r w:rsidR="00602929" w:rsidRPr="00602929">
        <w:rPr>
          <w:rFonts w:ascii="Times New Roman" w:hAnsi="Times New Roman"/>
          <w:bCs/>
          <w:sz w:val="24"/>
          <w:szCs w:val="24"/>
        </w:rPr>
        <w:t xml:space="preserve">энергосбережения в Лотошинском муниципальном районе </w:t>
      </w:r>
      <w:r w:rsidR="00602929" w:rsidRPr="00602929">
        <w:rPr>
          <w:rFonts w:ascii="Times New Roman" w:hAnsi="Times New Roman"/>
          <w:bCs/>
          <w:sz w:val="24"/>
          <w:szCs w:val="24"/>
        </w:rPr>
        <w:lastRenderedPageBreak/>
        <w:t xml:space="preserve">Московской области на 2015-2020 годы с учетом модернизации и реформирования жилищно-коммунального хозяйства» на 30,0 </w:t>
      </w:r>
      <w:r w:rsidR="00602929">
        <w:rPr>
          <w:rFonts w:ascii="Times New Roman" w:hAnsi="Times New Roman"/>
          <w:bCs/>
          <w:sz w:val="24"/>
          <w:szCs w:val="24"/>
        </w:rPr>
        <w:t>тыс. рублей на установку приборов учета в учреждениях бюджетной сферы и муниципальном жилом фонде.</w:t>
      </w:r>
    </w:p>
    <w:p w:rsidR="00B96B62" w:rsidRPr="00602929" w:rsidRDefault="00602929" w:rsidP="0060292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02929">
        <w:rPr>
          <w:rFonts w:ascii="Times New Roman" w:hAnsi="Times New Roman"/>
          <w:b/>
          <w:bCs/>
          <w:sz w:val="24"/>
          <w:szCs w:val="24"/>
        </w:rPr>
        <w:t>Уменьшить</w:t>
      </w:r>
      <w:r w:rsidR="00B96B62" w:rsidRPr="006029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6B62" w:rsidRPr="00602929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</w:t>
      </w:r>
      <w:r w:rsidRPr="00602929">
        <w:rPr>
          <w:rFonts w:ascii="Times New Roman" w:hAnsi="Times New Roman"/>
          <w:bCs/>
          <w:sz w:val="24"/>
          <w:szCs w:val="24"/>
        </w:rPr>
        <w:t xml:space="preserve">«Жилище» Лотошинского муниципального района на 2015-2019 годы»  на </w:t>
      </w:r>
      <w:r w:rsidR="00B96B62" w:rsidRPr="00602929">
        <w:rPr>
          <w:rFonts w:ascii="Times New Roman" w:hAnsi="Times New Roman"/>
          <w:bCs/>
          <w:sz w:val="24"/>
          <w:szCs w:val="24"/>
        </w:rPr>
        <w:t xml:space="preserve"> 1</w:t>
      </w:r>
      <w:r w:rsidRPr="00602929">
        <w:rPr>
          <w:rFonts w:ascii="Times New Roman" w:hAnsi="Times New Roman"/>
          <w:bCs/>
          <w:sz w:val="24"/>
          <w:szCs w:val="24"/>
        </w:rPr>
        <w:t>73,3 тыс. рублей  на предоставление молодым семьям социальных выплат на приобретение жилого помещения или строительство индивидуального жилого дома</w:t>
      </w:r>
      <w:r w:rsidR="00EA2E85">
        <w:rPr>
          <w:rFonts w:ascii="Times New Roman" w:hAnsi="Times New Roman"/>
          <w:bCs/>
          <w:sz w:val="24"/>
          <w:szCs w:val="24"/>
        </w:rPr>
        <w:t>.</w:t>
      </w:r>
    </w:p>
    <w:p w:rsidR="00BF03E7" w:rsidRDefault="00BF03E7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429CF" w:rsidRPr="00BF03E7" w:rsidRDefault="00FF7EA3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03E7">
        <w:rPr>
          <w:rFonts w:ascii="Times New Roman" w:hAnsi="Times New Roman"/>
          <w:bCs/>
          <w:sz w:val="24"/>
          <w:szCs w:val="24"/>
        </w:rPr>
        <w:t xml:space="preserve">Непрограммные расходы бюджета </w:t>
      </w:r>
      <w:r w:rsidR="00587B36" w:rsidRPr="00BF03E7">
        <w:rPr>
          <w:rFonts w:ascii="Times New Roman" w:hAnsi="Times New Roman"/>
          <w:bCs/>
          <w:sz w:val="24"/>
          <w:szCs w:val="24"/>
        </w:rPr>
        <w:t xml:space="preserve"> </w:t>
      </w:r>
      <w:r w:rsidR="00EA2E85" w:rsidRPr="00BF03E7">
        <w:rPr>
          <w:rFonts w:ascii="Times New Roman" w:hAnsi="Times New Roman"/>
          <w:bCs/>
          <w:sz w:val="24"/>
          <w:szCs w:val="24"/>
        </w:rPr>
        <w:t xml:space="preserve">уменьшены </w:t>
      </w:r>
      <w:r w:rsidR="00B96B62" w:rsidRPr="00BF03E7">
        <w:rPr>
          <w:rFonts w:ascii="Times New Roman" w:hAnsi="Times New Roman"/>
          <w:bCs/>
          <w:sz w:val="24"/>
          <w:szCs w:val="24"/>
        </w:rPr>
        <w:t xml:space="preserve"> на </w:t>
      </w:r>
      <w:r w:rsidR="00BF03E7" w:rsidRPr="00BF03E7">
        <w:rPr>
          <w:rFonts w:ascii="Times New Roman" w:hAnsi="Times New Roman"/>
          <w:bCs/>
          <w:sz w:val="24"/>
          <w:szCs w:val="24"/>
        </w:rPr>
        <w:t>82,2</w:t>
      </w:r>
      <w:r w:rsidR="00B96B62" w:rsidRPr="00BF03E7">
        <w:rPr>
          <w:rFonts w:ascii="Times New Roman" w:hAnsi="Times New Roman"/>
          <w:bCs/>
          <w:sz w:val="24"/>
          <w:szCs w:val="24"/>
        </w:rPr>
        <w:t xml:space="preserve"> тыс. рублей и составили </w:t>
      </w:r>
      <w:r w:rsidR="00BF03E7" w:rsidRPr="00BF03E7">
        <w:rPr>
          <w:rFonts w:ascii="Times New Roman" w:hAnsi="Times New Roman"/>
          <w:bCs/>
          <w:sz w:val="24"/>
          <w:szCs w:val="24"/>
        </w:rPr>
        <w:t>5 339,3</w:t>
      </w:r>
      <w:r w:rsidR="00B96B62" w:rsidRPr="00BF03E7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E551B5" w:rsidRPr="00BF03E7">
        <w:rPr>
          <w:rFonts w:ascii="Times New Roman" w:hAnsi="Times New Roman"/>
          <w:bCs/>
          <w:sz w:val="24"/>
          <w:szCs w:val="24"/>
        </w:rPr>
        <w:t xml:space="preserve">. </w:t>
      </w:r>
    </w:p>
    <w:p w:rsidR="00BF03E7" w:rsidRPr="00BF03E7" w:rsidRDefault="00BF03E7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22948" w:rsidRPr="004E09D4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9D4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922948" w:rsidRPr="004E09D4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4E09D4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9D4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 w:rsidR="004C2BFE" w:rsidRPr="004E09D4">
        <w:rPr>
          <w:rFonts w:ascii="Times New Roman" w:hAnsi="Times New Roman"/>
          <w:sz w:val="24"/>
          <w:szCs w:val="24"/>
        </w:rPr>
        <w:t>р</w:t>
      </w:r>
      <w:r w:rsidRPr="004E09D4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предусматривает </w:t>
      </w:r>
      <w:r w:rsidR="00A177BA" w:rsidRPr="004E09D4">
        <w:rPr>
          <w:rFonts w:ascii="Times New Roman" w:hAnsi="Times New Roman"/>
          <w:sz w:val="24"/>
          <w:szCs w:val="24"/>
        </w:rPr>
        <w:t>дефицит</w:t>
      </w:r>
      <w:r w:rsidRPr="004E09D4">
        <w:rPr>
          <w:rFonts w:ascii="Times New Roman" w:hAnsi="Times New Roman"/>
          <w:sz w:val="24"/>
          <w:szCs w:val="24"/>
        </w:rPr>
        <w:t xml:space="preserve"> бюджета на 201</w:t>
      </w:r>
      <w:r w:rsidR="00963C70" w:rsidRPr="004E09D4">
        <w:rPr>
          <w:rFonts w:ascii="Times New Roman" w:hAnsi="Times New Roman"/>
          <w:sz w:val="24"/>
          <w:szCs w:val="24"/>
        </w:rPr>
        <w:t>6</w:t>
      </w:r>
      <w:r w:rsidRPr="004E09D4">
        <w:rPr>
          <w:rFonts w:ascii="Times New Roman" w:hAnsi="Times New Roman"/>
          <w:sz w:val="24"/>
          <w:szCs w:val="24"/>
        </w:rPr>
        <w:t xml:space="preserve"> год, который составит </w:t>
      </w:r>
      <w:r w:rsidR="00963C70" w:rsidRPr="004E09D4">
        <w:rPr>
          <w:rFonts w:ascii="Times New Roman" w:hAnsi="Times New Roman"/>
          <w:iCs/>
          <w:sz w:val="24"/>
          <w:szCs w:val="24"/>
        </w:rPr>
        <w:t>152,8</w:t>
      </w:r>
      <w:r w:rsidRPr="004E09D4">
        <w:rPr>
          <w:rFonts w:ascii="Times New Roman" w:hAnsi="Times New Roman"/>
          <w:iCs/>
          <w:sz w:val="24"/>
          <w:szCs w:val="24"/>
        </w:rPr>
        <w:t xml:space="preserve"> </w:t>
      </w:r>
      <w:r w:rsidRPr="004E09D4">
        <w:rPr>
          <w:rFonts w:ascii="Times New Roman" w:hAnsi="Times New Roman"/>
          <w:sz w:val="24"/>
          <w:szCs w:val="24"/>
        </w:rPr>
        <w:t xml:space="preserve">тыс. руб. или </w:t>
      </w:r>
      <w:r w:rsidR="00963C70" w:rsidRPr="004E09D4">
        <w:rPr>
          <w:rFonts w:ascii="Times New Roman" w:hAnsi="Times New Roman"/>
          <w:sz w:val="24"/>
          <w:szCs w:val="24"/>
        </w:rPr>
        <w:t>0,2</w:t>
      </w:r>
      <w:r w:rsidRPr="004E09D4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поступлений по дополнительному нормативу (</w:t>
      </w:r>
      <w:r w:rsidR="001C50CB" w:rsidRPr="004E09D4">
        <w:rPr>
          <w:rFonts w:ascii="Times New Roman" w:hAnsi="Times New Roman"/>
          <w:sz w:val="24"/>
          <w:szCs w:val="24"/>
        </w:rPr>
        <w:t>92 638,5</w:t>
      </w:r>
      <w:r w:rsidRPr="004E09D4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922948" w:rsidRPr="004E09D4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9D4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</w:t>
      </w:r>
      <w:r w:rsidR="00FF7EA3" w:rsidRPr="004E09D4">
        <w:rPr>
          <w:rFonts w:ascii="Times New Roman" w:hAnsi="Times New Roman"/>
          <w:sz w:val="24"/>
          <w:szCs w:val="24"/>
        </w:rPr>
        <w:t>152,8</w:t>
      </w:r>
      <w:r w:rsidR="00767D71" w:rsidRPr="004E09D4">
        <w:rPr>
          <w:rFonts w:ascii="Times New Roman" w:hAnsi="Times New Roman"/>
          <w:sz w:val="24"/>
          <w:szCs w:val="24"/>
        </w:rPr>
        <w:t xml:space="preserve"> тыс</w:t>
      </w:r>
      <w:r w:rsidRPr="004E09D4">
        <w:rPr>
          <w:rFonts w:ascii="Times New Roman" w:hAnsi="Times New Roman"/>
          <w:sz w:val="24"/>
          <w:szCs w:val="24"/>
        </w:rPr>
        <w:t xml:space="preserve">. руб. </w:t>
      </w:r>
    </w:p>
    <w:p w:rsidR="004E09D4" w:rsidRPr="004E09D4" w:rsidRDefault="004E09D4" w:rsidP="004E0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9D4">
        <w:rPr>
          <w:rFonts w:ascii="Times New Roman" w:hAnsi="Times New Roman"/>
          <w:sz w:val="24"/>
          <w:szCs w:val="24"/>
        </w:rPr>
        <w:t>Проектом решения предлагается внести изменения в Программу муниципальных внутренних заимствований Лотошинского муниципального района на 2016 год. Размер привлечения и погашения  заимствований составит 41 000,0 тыс. рублей, в том числе</w:t>
      </w:r>
    </w:p>
    <w:p w:rsidR="004E09D4" w:rsidRPr="004E09D4" w:rsidRDefault="004E09D4" w:rsidP="004E0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9D4">
        <w:rPr>
          <w:rFonts w:ascii="Times New Roman" w:hAnsi="Times New Roman"/>
          <w:sz w:val="24"/>
          <w:szCs w:val="24"/>
        </w:rPr>
        <w:t>- кредитные договора и соглашения, заключенные от имени муниципального образования -36 000,0 тыс. рублей,</w:t>
      </w:r>
    </w:p>
    <w:p w:rsidR="004E09D4" w:rsidRPr="004E09D4" w:rsidRDefault="004E09D4" w:rsidP="004E0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9D4">
        <w:rPr>
          <w:rFonts w:ascii="Times New Roman" w:hAnsi="Times New Roman"/>
          <w:sz w:val="24"/>
          <w:szCs w:val="24"/>
        </w:rPr>
        <w:t>- бюджетные  кредиты, полученные от других бюджетов бюджетной системы Российской Федерации в сумме 5000,0 тыс. рублей.</w:t>
      </w:r>
    </w:p>
    <w:p w:rsidR="00E43BE8" w:rsidRPr="003470DB" w:rsidRDefault="00E43BE8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2EF3" w:rsidRPr="004E09D4" w:rsidRDefault="00782EF3" w:rsidP="00782EF3">
      <w:pPr>
        <w:pStyle w:val="a6"/>
        <w:spacing w:before="0" w:beforeAutospacing="0" w:after="0" w:afterAutospacing="0"/>
        <w:jc w:val="both"/>
        <w:rPr>
          <w:b/>
          <w:u w:val="single"/>
        </w:rPr>
      </w:pPr>
      <w:r w:rsidRPr="004E09D4">
        <w:rPr>
          <w:b/>
          <w:u w:val="single"/>
        </w:rPr>
        <w:t>Замечания и предложения :</w:t>
      </w:r>
    </w:p>
    <w:p w:rsidR="001C50CB" w:rsidRDefault="001C50CB" w:rsidP="00782EF3">
      <w:pPr>
        <w:pStyle w:val="a6"/>
        <w:spacing w:before="0" w:beforeAutospacing="0" w:after="0" w:afterAutospacing="0"/>
        <w:jc w:val="both"/>
        <w:rPr>
          <w:b/>
          <w:color w:val="FF0000"/>
          <w:u w:val="single"/>
        </w:rPr>
      </w:pPr>
    </w:p>
    <w:p w:rsidR="001C50CB" w:rsidRPr="001C50CB" w:rsidRDefault="001C50CB" w:rsidP="001C50CB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 xml:space="preserve">На основании Решения Совета депутатов Лотошинского муниципального района №209\25 от 18.07.2016г. «О передаче администрации Лотошинского муниципального района отдельных бюджетных полномочий сельского поселения Ошейкинское»  с 01.09.2016г. в соответствии с требованиями статьи 154 Бюджетного Кодекса РФ администрацией  Лотошинского муниципального района приняты полномочия по составлению и рассмотрению проекта бюджета, исполнению бюджета, осуществлению контроля за его исполнением. </w:t>
      </w:r>
    </w:p>
    <w:p w:rsidR="001C50CB" w:rsidRDefault="001C50CB" w:rsidP="001C50CB">
      <w:pPr>
        <w:spacing w:after="1" w:line="240" w:lineRule="atLeast"/>
        <w:ind w:firstLine="709"/>
        <w:jc w:val="both"/>
        <w:rPr>
          <w:rFonts w:ascii="Times New Roman" w:hAnsi="Times New Roman"/>
          <w:sz w:val="24"/>
        </w:rPr>
      </w:pPr>
      <w:r w:rsidRPr="001C50CB">
        <w:rPr>
          <w:rFonts w:ascii="Times New Roman" w:hAnsi="Times New Roman"/>
          <w:sz w:val="24"/>
        </w:rPr>
        <w:t xml:space="preserve">В соответствии со </w:t>
      </w:r>
      <w:hyperlink r:id="rId8" w:history="1">
        <w:r w:rsidRPr="001C50CB">
          <w:rPr>
            <w:rFonts w:ascii="Times New Roman" w:hAnsi="Times New Roman"/>
            <w:sz w:val="24"/>
          </w:rPr>
          <w:t>статьей 15</w:t>
        </w:r>
      </w:hyperlink>
      <w:r w:rsidRPr="001C50CB">
        <w:rPr>
          <w:rFonts w:ascii="Times New Roman" w:hAnsi="Times New Roman"/>
          <w:sz w:val="24"/>
        </w:rPr>
        <w:t xml:space="preserve"> Федерального закона от 06.10.2003г. N 131-ФЗ  «Об общих принципах организации местного самоуправления в Российской Федерации» органы местного самоуправления поселений, входящих в состав муниципального района, могут заключать с органами местного самоуправления муниципального района соглашения о передаче осуществления части полномочий по решению вопросов местного значения поселений.</w:t>
      </w:r>
    </w:p>
    <w:p w:rsidR="001C50CB" w:rsidRPr="001C50CB" w:rsidRDefault="001C50CB" w:rsidP="001C50CB">
      <w:pPr>
        <w:spacing w:after="1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>Соглашение №107/х – 16  о передаче указанных полномочий заключено 01.09.2016г.</w:t>
      </w:r>
    </w:p>
    <w:p w:rsidR="001C50CB" w:rsidRPr="001C50CB" w:rsidRDefault="001C50CB" w:rsidP="001C50CB">
      <w:pPr>
        <w:spacing w:after="1" w:line="240" w:lineRule="atLeast"/>
        <w:ind w:firstLine="709"/>
        <w:jc w:val="both"/>
      </w:pPr>
      <w:r w:rsidRPr="001C50CB">
        <w:rPr>
          <w:rFonts w:ascii="Times New Roman" w:hAnsi="Times New Roman"/>
          <w:sz w:val="24"/>
        </w:rPr>
        <w:t xml:space="preserve">Финансирование переданных полномочий осуществляется за счет иных межбюджетных трансфертов, предоставляемых из бюджета  поселения в бюджет муниципального района в соответствии со </w:t>
      </w:r>
      <w:hyperlink r:id="rId9" w:history="1">
        <w:r w:rsidRPr="001C50CB">
          <w:rPr>
            <w:rFonts w:ascii="Times New Roman" w:hAnsi="Times New Roman"/>
            <w:sz w:val="24"/>
          </w:rPr>
          <w:t>статьями 142.4</w:t>
        </w:r>
      </w:hyperlink>
      <w:r w:rsidRPr="001C50CB">
        <w:rPr>
          <w:rFonts w:ascii="Times New Roman" w:hAnsi="Times New Roman"/>
          <w:sz w:val="24"/>
        </w:rPr>
        <w:t xml:space="preserve"> и </w:t>
      </w:r>
      <w:hyperlink r:id="rId10" w:history="1">
        <w:r w:rsidRPr="001C50CB">
          <w:rPr>
            <w:rFonts w:ascii="Times New Roman" w:hAnsi="Times New Roman"/>
            <w:sz w:val="24"/>
          </w:rPr>
          <w:t>142.5</w:t>
        </w:r>
      </w:hyperlink>
      <w:r w:rsidRPr="001C50CB">
        <w:rPr>
          <w:rFonts w:ascii="Times New Roman" w:hAnsi="Times New Roman"/>
          <w:sz w:val="24"/>
        </w:rPr>
        <w:t xml:space="preserve"> Бюджетного кодекса Российской Федерации.</w:t>
      </w:r>
    </w:p>
    <w:p w:rsidR="001C50CB" w:rsidRPr="001C50CB" w:rsidRDefault="001C50CB" w:rsidP="001C5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 xml:space="preserve">Размер  межбюджетных трансфертов, передаваемых из бюджета поселения в бюджет муниципального района, установлен Соглашением.  </w:t>
      </w:r>
    </w:p>
    <w:p w:rsidR="001C50CB" w:rsidRPr="001C50CB" w:rsidRDefault="001C50CB" w:rsidP="001C5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>Бюджет сельского поселения Ошейкинское с учетом изменений, представленных  на экспертизу в контрольно – счетную палату Лотошинского муниципального района 07.10.2016г., предусматривает расходы на Обеспечение деятельности финансовых, налоговых и таможенных органов и органов финансового (финансово-бюджетного) надзора по переданным полномочиям.</w:t>
      </w:r>
    </w:p>
    <w:p w:rsidR="001C50CB" w:rsidRPr="001C50CB" w:rsidRDefault="001C50CB" w:rsidP="001C5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lastRenderedPageBreak/>
        <w:t xml:space="preserve"> Сумма Межбюджетного трансферта, передаваемого бюджету Лотошинского муниципального района из бюджета сельского поселения Ошейкинское Лотошинского муниципального района Московской области, на осуществление указанных полномочий составляет 106,8 тыс. рублей.</w:t>
      </w:r>
    </w:p>
    <w:p w:rsidR="001C50CB" w:rsidRDefault="001C50CB" w:rsidP="001C5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>В проект решения Совета депутатов Лотошинского  муниципального района «О внесении изменений в решение Совета депутатов Лотошинского муниципального района Московской области от 24.12.2015 №141/17 «О бюджете Лотошинского муниципального района Московской области на  2016  год и плановый период 2017 и 2018 годов», представленный на экспертизу в контрольно – счетную палату,    не включены межбюджетные трансферты на исполне</w:t>
      </w:r>
      <w:r w:rsidR="00C506D8">
        <w:rPr>
          <w:rFonts w:ascii="Times New Roman" w:hAnsi="Times New Roman"/>
          <w:sz w:val="24"/>
          <w:szCs w:val="24"/>
        </w:rPr>
        <w:t>ние полномочий по заключенному С</w:t>
      </w:r>
      <w:r w:rsidRPr="001C50CB">
        <w:rPr>
          <w:rFonts w:ascii="Times New Roman" w:hAnsi="Times New Roman"/>
          <w:sz w:val="24"/>
          <w:szCs w:val="24"/>
        </w:rPr>
        <w:t>оглашению.</w:t>
      </w:r>
    </w:p>
    <w:p w:rsidR="001C50CB" w:rsidRDefault="001C50CB" w:rsidP="00782EF3">
      <w:pPr>
        <w:pStyle w:val="a6"/>
        <w:spacing w:before="0" w:beforeAutospacing="0" w:after="0" w:afterAutospacing="0"/>
        <w:jc w:val="both"/>
        <w:rPr>
          <w:b/>
          <w:color w:val="FF0000"/>
          <w:u w:val="single"/>
        </w:rPr>
      </w:pPr>
    </w:p>
    <w:p w:rsidR="00782EF3" w:rsidRPr="003470DB" w:rsidRDefault="00782EF3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4FEC" w:rsidRPr="001C50CB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CB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1C50CB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1C50CB" w:rsidRDefault="00522BC4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1C50CB">
        <w:rPr>
          <w:rFonts w:ascii="Times New Roman" w:hAnsi="Times New Roman"/>
          <w:sz w:val="24"/>
          <w:szCs w:val="24"/>
        </w:rPr>
        <w:t xml:space="preserve">й экспертизы </w:t>
      </w:r>
      <w:r w:rsidRPr="001C50CB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1C50CB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1C50CB">
        <w:rPr>
          <w:rFonts w:ascii="Times New Roman" w:hAnsi="Times New Roman"/>
          <w:sz w:val="24"/>
          <w:szCs w:val="24"/>
        </w:rPr>
        <w:t xml:space="preserve">ения </w:t>
      </w:r>
      <w:r w:rsidR="00CD53D0" w:rsidRPr="001C50CB">
        <w:rPr>
          <w:rFonts w:ascii="Times New Roman" w:hAnsi="Times New Roman"/>
          <w:sz w:val="24"/>
          <w:szCs w:val="24"/>
        </w:rPr>
        <w:t xml:space="preserve"> </w:t>
      </w:r>
      <w:r w:rsidR="00683001" w:rsidRPr="001C50CB">
        <w:rPr>
          <w:rFonts w:ascii="Times New Roman" w:hAnsi="Times New Roman"/>
          <w:sz w:val="24"/>
          <w:szCs w:val="24"/>
        </w:rPr>
        <w:t>Совета депутатов Лотошинского</w:t>
      </w:r>
      <w:r w:rsidR="00864327" w:rsidRPr="001C50CB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1C50CB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 w:rsidRPr="001C50CB">
        <w:rPr>
          <w:rFonts w:ascii="Times New Roman" w:hAnsi="Times New Roman"/>
          <w:sz w:val="24"/>
          <w:szCs w:val="24"/>
        </w:rPr>
        <w:t>24</w:t>
      </w:r>
      <w:r w:rsidR="00683001" w:rsidRPr="001C50CB">
        <w:rPr>
          <w:rFonts w:ascii="Times New Roman" w:hAnsi="Times New Roman"/>
          <w:sz w:val="24"/>
          <w:szCs w:val="24"/>
        </w:rPr>
        <w:t>.12.201</w:t>
      </w:r>
      <w:r w:rsidR="00FF7EA3" w:rsidRPr="001C50CB">
        <w:rPr>
          <w:rFonts w:ascii="Times New Roman" w:hAnsi="Times New Roman"/>
          <w:sz w:val="24"/>
          <w:szCs w:val="24"/>
        </w:rPr>
        <w:t>5</w:t>
      </w:r>
      <w:r w:rsidR="00683001" w:rsidRPr="001C50CB">
        <w:rPr>
          <w:rFonts w:ascii="Times New Roman" w:hAnsi="Times New Roman"/>
          <w:sz w:val="24"/>
          <w:szCs w:val="24"/>
        </w:rPr>
        <w:t xml:space="preserve"> №</w:t>
      </w:r>
      <w:r w:rsidR="00FF7EA3" w:rsidRPr="001C50CB">
        <w:rPr>
          <w:rFonts w:ascii="Times New Roman" w:hAnsi="Times New Roman"/>
          <w:sz w:val="24"/>
          <w:szCs w:val="24"/>
        </w:rPr>
        <w:t>141</w:t>
      </w:r>
      <w:r w:rsidR="00C15BBD" w:rsidRPr="001C50CB">
        <w:rPr>
          <w:rFonts w:ascii="Times New Roman" w:hAnsi="Times New Roman"/>
          <w:sz w:val="24"/>
          <w:szCs w:val="24"/>
        </w:rPr>
        <w:t>/</w:t>
      </w:r>
      <w:r w:rsidR="00FF7EA3" w:rsidRPr="001C50CB">
        <w:rPr>
          <w:rFonts w:ascii="Times New Roman" w:hAnsi="Times New Roman"/>
          <w:sz w:val="24"/>
          <w:szCs w:val="24"/>
        </w:rPr>
        <w:t>17</w:t>
      </w:r>
      <w:r w:rsidR="006961F7" w:rsidRPr="001C50CB">
        <w:rPr>
          <w:rFonts w:ascii="Times New Roman" w:hAnsi="Times New Roman"/>
          <w:sz w:val="24"/>
          <w:szCs w:val="24"/>
        </w:rPr>
        <w:t xml:space="preserve"> </w:t>
      </w:r>
      <w:r w:rsidR="00683001" w:rsidRPr="001C50CB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1C50CB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F7EA3" w:rsidRPr="001C50CB">
        <w:rPr>
          <w:rFonts w:ascii="Times New Roman" w:hAnsi="Times New Roman"/>
          <w:sz w:val="24"/>
          <w:szCs w:val="24"/>
        </w:rPr>
        <w:t>6</w:t>
      </w:r>
      <w:r w:rsidR="00683001" w:rsidRPr="001C50CB">
        <w:rPr>
          <w:rFonts w:ascii="Times New Roman" w:hAnsi="Times New Roman"/>
          <w:sz w:val="24"/>
          <w:szCs w:val="24"/>
        </w:rPr>
        <w:t xml:space="preserve">  год</w:t>
      </w:r>
      <w:r w:rsidR="006961F7" w:rsidRPr="001C50CB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F7EA3" w:rsidRPr="001C50CB">
        <w:rPr>
          <w:rFonts w:ascii="Times New Roman" w:hAnsi="Times New Roman"/>
          <w:sz w:val="24"/>
          <w:szCs w:val="24"/>
        </w:rPr>
        <w:t>7</w:t>
      </w:r>
      <w:r w:rsidR="006961F7" w:rsidRPr="001C50CB">
        <w:rPr>
          <w:rFonts w:ascii="Times New Roman" w:hAnsi="Times New Roman"/>
          <w:sz w:val="24"/>
          <w:szCs w:val="24"/>
        </w:rPr>
        <w:t xml:space="preserve"> и 201</w:t>
      </w:r>
      <w:r w:rsidR="00FF7EA3" w:rsidRPr="001C50CB">
        <w:rPr>
          <w:rFonts w:ascii="Times New Roman" w:hAnsi="Times New Roman"/>
          <w:sz w:val="24"/>
          <w:szCs w:val="24"/>
        </w:rPr>
        <w:t>8</w:t>
      </w:r>
      <w:r w:rsidR="006961F7" w:rsidRPr="001C50CB">
        <w:rPr>
          <w:rFonts w:ascii="Times New Roman" w:hAnsi="Times New Roman"/>
          <w:sz w:val="24"/>
          <w:szCs w:val="24"/>
        </w:rPr>
        <w:t xml:space="preserve"> годов</w:t>
      </w:r>
      <w:r w:rsidR="00683001" w:rsidRPr="001C50CB">
        <w:rPr>
          <w:rFonts w:ascii="Times New Roman" w:hAnsi="Times New Roman"/>
          <w:b/>
          <w:sz w:val="24"/>
          <w:szCs w:val="24"/>
        </w:rPr>
        <w:t>»</w:t>
      </w:r>
      <w:r w:rsidR="003D2C96" w:rsidRPr="001C50CB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1C50CB">
        <w:rPr>
          <w:rFonts w:ascii="Times New Roman" w:hAnsi="Times New Roman"/>
          <w:sz w:val="24"/>
          <w:szCs w:val="24"/>
        </w:rPr>
        <w:t>Контрольно-</w:t>
      </w:r>
      <w:r w:rsidR="00683001" w:rsidRPr="001C50CB">
        <w:rPr>
          <w:rFonts w:ascii="Times New Roman" w:hAnsi="Times New Roman"/>
          <w:sz w:val="24"/>
          <w:szCs w:val="24"/>
        </w:rPr>
        <w:t>счетная</w:t>
      </w:r>
      <w:r w:rsidR="00584FEC" w:rsidRPr="001C50CB">
        <w:rPr>
          <w:rFonts w:ascii="Times New Roman" w:hAnsi="Times New Roman"/>
          <w:sz w:val="24"/>
          <w:szCs w:val="24"/>
        </w:rPr>
        <w:t xml:space="preserve"> </w:t>
      </w:r>
      <w:r w:rsidR="00864327" w:rsidRPr="001C50CB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1C50CB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1C50CB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1C50CB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1C50CB">
        <w:rPr>
          <w:rFonts w:ascii="Times New Roman" w:hAnsi="Times New Roman"/>
          <w:sz w:val="24"/>
          <w:szCs w:val="24"/>
        </w:rPr>
        <w:t>:</w:t>
      </w:r>
    </w:p>
    <w:p w:rsidR="009971DE" w:rsidRPr="001C50CB" w:rsidRDefault="009971DE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 w:rsidRPr="001C50CB">
        <w:rPr>
          <w:rFonts w:ascii="Times New Roman" w:hAnsi="Times New Roman"/>
          <w:sz w:val="24"/>
          <w:szCs w:val="24"/>
        </w:rPr>
        <w:t>р</w:t>
      </w:r>
      <w:r w:rsidRPr="001C50CB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Pr="001C50CB" w:rsidRDefault="00584FEC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1C50CB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1C50CB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1C50CB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1C50CB">
        <w:rPr>
          <w:rFonts w:ascii="Times New Roman" w:hAnsi="Times New Roman"/>
          <w:sz w:val="24"/>
          <w:szCs w:val="24"/>
        </w:rPr>
        <w:t>муниципального района</w:t>
      </w:r>
      <w:r w:rsidR="001C50CB" w:rsidRPr="001C50CB">
        <w:rPr>
          <w:rFonts w:ascii="Times New Roman" w:hAnsi="Times New Roman"/>
          <w:sz w:val="24"/>
          <w:szCs w:val="24"/>
        </w:rPr>
        <w:t xml:space="preserve"> с учетом указанных замечаний</w:t>
      </w:r>
      <w:r w:rsidR="008E027B" w:rsidRPr="001C50CB">
        <w:rPr>
          <w:rFonts w:ascii="Times New Roman" w:hAnsi="Times New Roman"/>
          <w:sz w:val="24"/>
          <w:szCs w:val="24"/>
        </w:rPr>
        <w:t>.</w:t>
      </w:r>
    </w:p>
    <w:p w:rsidR="003871A8" w:rsidRPr="001C50CB" w:rsidRDefault="003871A8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395" w:rsidRPr="001C50CB" w:rsidRDefault="00582395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A3" w:rsidRPr="001C50CB" w:rsidRDefault="00782EF3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 xml:space="preserve">Председатель </w:t>
      </w:r>
      <w:r w:rsidR="00212DBD" w:rsidRPr="001C50CB">
        <w:rPr>
          <w:rFonts w:ascii="Times New Roman" w:hAnsi="Times New Roman"/>
          <w:sz w:val="24"/>
          <w:szCs w:val="24"/>
        </w:rPr>
        <w:t xml:space="preserve"> </w:t>
      </w:r>
      <w:r w:rsidR="009C67B5" w:rsidRPr="001C50CB">
        <w:rPr>
          <w:rFonts w:ascii="Times New Roman" w:hAnsi="Times New Roman"/>
          <w:sz w:val="24"/>
          <w:szCs w:val="24"/>
        </w:rPr>
        <w:t>Контрольно-</w:t>
      </w:r>
      <w:r w:rsidR="00683001" w:rsidRPr="001C50CB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1C50CB">
        <w:rPr>
          <w:rFonts w:ascii="Times New Roman" w:hAnsi="Times New Roman"/>
          <w:sz w:val="24"/>
          <w:szCs w:val="24"/>
        </w:rPr>
        <w:t xml:space="preserve"> палаты   </w:t>
      </w:r>
    </w:p>
    <w:p w:rsidR="00212DBD" w:rsidRPr="001C50CB" w:rsidRDefault="00FF7EA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1C50CB">
        <w:rPr>
          <w:rFonts w:ascii="Times New Roman" w:hAnsi="Times New Roman"/>
          <w:sz w:val="24"/>
          <w:szCs w:val="24"/>
        </w:rPr>
        <w:tab/>
      </w:r>
      <w:r w:rsidRPr="001C50CB">
        <w:rPr>
          <w:rFonts w:ascii="Times New Roman" w:hAnsi="Times New Roman"/>
          <w:sz w:val="24"/>
          <w:szCs w:val="24"/>
        </w:rPr>
        <w:tab/>
      </w:r>
      <w:r w:rsidR="009C67B5" w:rsidRPr="001C50CB">
        <w:rPr>
          <w:rFonts w:ascii="Times New Roman" w:hAnsi="Times New Roman"/>
          <w:sz w:val="24"/>
          <w:szCs w:val="24"/>
        </w:rPr>
        <w:t xml:space="preserve">  </w:t>
      </w:r>
      <w:r w:rsidR="0057438D" w:rsidRPr="001C50CB">
        <w:rPr>
          <w:rFonts w:ascii="Times New Roman" w:hAnsi="Times New Roman"/>
          <w:sz w:val="24"/>
          <w:szCs w:val="24"/>
        </w:rPr>
        <w:t xml:space="preserve">                        </w:t>
      </w:r>
      <w:r w:rsidR="009C67B5" w:rsidRPr="001C50CB">
        <w:rPr>
          <w:rFonts w:ascii="Times New Roman" w:hAnsi="Times New Roman"/>
          <w:sz w:val="24"/>
          <w:szCs w:val="24"/>
        </w:rPr>
        <w:t xml:space="preserve">                </w:t>
      </w:r>
      <w:r w:rsidR="00910DED" w:rsidRPr="001C50CB">
        <w:rPr>
          <w:rFonts w:ascii="Times New Roman" w:hAnsi="Times New Roman"/>
          <w:sz w:val="24"/>
          <w:szCs w:val="24"/>
        </w:rPr>
        <w:t xml:space="preserve">  </w:t>
      </w:r>
      <w:r w:rsidR="009C67B5" w:rsidRPr="001C50CB">
        <w:rPr>
          <w:rFonts w:ascii="Times New Roman" w:hAnsi="Times New Roman"/>
          <w:sz w:val="24"/>
          <w:szCs w:val="24"/>
        </w:rPr>
        <w:t xml:space="preserve"> </w:t>
      </w:r>
      <w:r w:rsidR="00782EF3" w:rsidRPr="001C50CB">
        <w:rPr>
          <w:rFonts w:ascii="Times New Roman" w:hAnsi="Times New Roman"/>
          <w:sz w:val="24"/>
          <w:szCs w:val="24"/>
        </w:rPr>
        <w:t>С.Ю.Фролова</w:t>
      </w:r>
    </w:p>
    <w:sectPr w:rsidR="00212DBD" w:rsidRPr="001C50CB" w:rsidSect="001C50CB">
      <w:footerReference w:type="default" r:id="rId11"/>
      <w:type w:val="continuous"/>
      <w:pgSz w:w="11909" w:h="16834"/>
      <w:pgMar w:top="284" w:right="851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E4" w:rsidRDefault="006707E4" w:rsidP="00CF4EB4">
      <w:pPr>
        <w:spacing w:after="0" w:line="240" w:lineRule="auto"/>
      </w:pPr>
      <w:r>
        <w:separator/>
      </w:r>
    </w:p>
  </w:endnote>
  <w:endnote w:type="continuationSeparator" w:id="1">
    <w:p w:rsidR="006707E4" w:rsidRDefault="006707E4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352"/>
      <w:docPartObj>
        <w:docPartGallery w:val="Page Numbers (Bottom of Page)"/>
        <w:docPartUnique/>
      </w:docPartObj>
    </w:sdtPr>
    <w:sdtContent>
      <w:p w:rsidR="00C506D8" w:rsidRDefault="0015683C">
        <w:pPr>
          <w:pStyle w:val="ac"/>
          <w:jc w:val="right"/>
        </w:pPr>
        <w:fldSimple w:instr=" PAGE   \* MERGEFORMAT ">
          <w:r w:rsidR="00550746">
            <w:rPr>
              <w:noProof/>
            </w:rPr>
            <w:t>8</w:t>
          </w:r>
        </w:fldSimple>
      </w:p>
    </w:sdtContent>
  </w:sdt>
  <w:p w:rsidR="00C506D8" w:rsidRDefault="00C506D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E4" w:rsidRDefault="006707E4" w:rsidP="00CF4EB4">
      <w:pPr>
        <w:spacing w:after="0" w:line="240" w:lineRule="auto"/>
      </w:pPr>
      <w:r>
        <w:separator/>
      </w:r>
    </w:p>
  </w:footnote>
  <w:footnote w:type="continuationSeparator" w:id="1">
    <w:p w:rsidR="006707E4" w:rsidRDefault="006707E4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4E85747"/>
    <w:multiLevelType w:val="hybridMultilevel"/>
    <w:tmpl w:val="8280CC4C"/>
    <w:lvl w:ilvl="0" w:tplc="C8C819B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0B51B8"/>
    <w:multiLevelType w:val="hybridMultilevel"/>
    <w:tmpl w:val="21DC5850"/>
    <w:lvl w:ilvl="0" w:tplc="EF4AA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032CE"/>
    <w:multiLevelType w:val="hybridMultilevel"/>
    <w:tmpl w:val="21BA41D0"/>
    <w:lvl w:ilvl="0" w:tplc="D4E039DC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7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13"/>
  </w:num>
  <w:num w:numId="6">
    <w:abstractNumId w:val="21"/>
  </w:num>
  <w:num w:numId="7">
    <w:abstractNumId w:val="17"/>
  </w:num>
  <w:num w:numId="8">
    <w:abstractNumId w:val="4"/>
  </w:num>
  <w:num w:numId="9">
    <w:abstractNumId w:val="12"/>
  </w:num>
  <w:num w:numId="10">
    <w:abstractNumId w:val="8"/>
  </w:num>
  <w:num w:numId="11">
    <w:abstractNumId w:val="20"/>
  </w:num>
  <w:num w:numId="12">
    <w:abstractNumId w:val="7"/>
  </w:num>
  <w:num w:numId="13">
    <w:abstractNumId w:val="3"/>
  </w:num>
  <w:num w:numId="14">
    <w:abstractNumId w:val="11"/>
  </w:num>
  <w:num w:numId="15">
    <w:abstractNumId w:val="15"/>
  </w:num>
  <w:num w:numId="16">
    <w:abstractNumId w:val="25"/>
  </w:num>
  <w:num w:numId="17">
    <w:abstractNumId w:val="28"/>
  </w:num>
  <w:num w:numId="18">
    <w:abstractNumId w:val="5"/>
  </w:num>
  <w:num w:numId="19">
    <w:abstractNumId w:val="18"/>
  </w:num>
  <w:num w:numId="20">
    <w:abstractNumId w:val="2"/>
  </w:num>
  <w:num w:numId="21">
    <w:abstractNumId w:val="24"/>
  </w:num>
  <w:num w:numId="22">
    <w:abstractNumId w:val="9"/>
  </w:num>
  <w:num w:numId="23">
    <w:abstractNumId w:val="6"/>
  </w:num>
  <w:num w:numId="24">
    <w:abstractNumId w:val="16"/>
  </w:num>
  <w:num w:numId="25">
    <w:abstractNumId w:val="19"/>
  </w:num>
  <w:num w:numId="26">
    <w:abstractNumId w:val="27"/>
  </w:num>
  <w:num w:numId="27">
    <w:abstractNumId w:val="22"/>
  </w:num>
  <w:num w:numId="28">
    <w:abstractNumId w:val="23"/>
  </w:num>
  <w:num w:numId="29">
    <w:abstractNumId w:val="14"/>
  </w:num>
  <w:num w:numId="30">
    <w:abstractNumId w:val="1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14E3B"/>
    <w:rsid w:val="00016B8F"/>
    <w:rsid w:val="00022C96"/>
    <w:rsid w:val="0002603D"/>
    <w:rsid w:val="000271D9"/>
    <w:rsid w:val="00033D54"/>
    <w:rsid w:val="0004148E"/>
    <w:rsid w:val="00047EF9"/>
    <w:rsid w:val="000505C3"/>
    <w:rsid w:val="0005486D"/>
    <w:rsid w:val="0005514F"/>
    <w:rsid w:val="000556AC"/>
    <w:rsid w:val="00060491"/>
    <w:rsid w:val="00060EE4"/>
    <w:rsid w:val="0006220A"/>
    <w:rsid w:val="0006487F"/>
    <w:rsid w:val="0006709B"/>
    <w:rsid w:val="00072165"/>
    <w:rsid w:val="00072457"/>
    <w:rsid w:val="00075965"/>
    <w:rsid w:val="00080081"/>
    <w:rsid w:val="0008080F"/>
    <w:rsid w:val="000819F3"/>
    <w:rsid w:val="000830B9"/>
    <w:rsid w:val="00083672"/>
    <w:rsid w:val="00086651"/>
    <w:rsid w:val="00090BE0"/>
    <w:rsid w:val="00093078"/>
    <w:rsid w:val="00093A97"/>
    <w:rsid w:val="00094B57"/>
    <w:rsid w:val="000A1145"/>
    <w:rsid w:val="000A2006"/>
    <w:rsid w:val="000A2B14"/>
    <w:rsid w:val="000A3DF1"/>
    <w:rsid w:val="000A4FC4"/>
    <w:rsid w:val="000A628F"/>
    <w:rsid w:val="000A7934"/>
    <w:rsid w:val="000B5E44"/>
    <w:rsid w:val="000C2174"/>
    <w:rsid w:val="000C458C"/>
    <w:rsid w:val="000C56C9"/>
    <w:rsid w:val="000D4199"/>
    <w:rsid w:val="000D4293"/>
    <w:rsid w:val="000E2774"/>
    <w:rsid w:val="000E2E93"/>
    <w:rsid w:val="000E45DA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4418"/>
    <w:rsid w:val="00124D21"/>
    <w:rsid w:val="00126E31"/>
    <w:rsid w:val="00133F9F"/>
    <w:rsid w:val="00150787"/>
    <w:rsid w:val="00151416"/>
    <w:rsid w:val="00153D10"/>
    <w:rsid w:val="00153DDD"/>
    <w:rsid w:val="0015683C"/>
    <w:rsid w:val="001674F4"/>
    <w:rsid w:val="00171F13"/>
    <w:rsid w:val="001732DD"/>
    <w:rsid w:val="001736A4"/>
    <w:rsid w:val="00175B97"/>
    <w:rsid w:val="001776AF"/>
    <w:rsid w:val="0018286F"/>
    <w:rsid w:val="00192594"/>
    <w:rsid w:val="001945A4"/>
    <w:rsid w:val="001949D8"/>
    <w:rsid w:val="00194F88"/>
    <w:rsid w:val="001964F4"/>
    <w:rsid w:val="001A127E"/>
    <w:rsid w:val="001A22D7"/>
    <w:rsid w:val="001A50BA"/>
    <w:rsid w:val="001A55F3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50CB"/>
    <w:rsid w:val="001C787A"/>
    <w:rsid w:val="001E194A"/>
    <w:rsid w:val="001E3D81"/>
    <w:rsid w:val="001E7072"/>
    <w:rsid w:val="001F1075"/>
    <w:rsid w:val="001F50FC"/>
    <w:rsid w:val="00200FE7"/>
    <w:rsid w:val="00205501"/>
    <w:rsid w:val="00207C96"/>
    <w:rsid w:val="00211B56"/>
    <w:rsid w:val="00212DBD"/>
    <w:rsid w:val="00214864"/>
    <w:rsid w:val="00215883"/>
    <w:rsid w:val="0022137B"/>
    <w:rsid w:val="00221666"/>
    <w:rsid w:val="00227525"/>
    <w:rsid w:val="00231004"/>
    <w:rsid w:val="00234D26"/>
    <w:rsid w:val="002351F4"/>
    <w:rsid w:val="00236085"/>
    <w:rsid w:val="00236675"/>
    <w:rsid w:val="00237997"/>
    <w:rsid w:val="002422D1"/>
    <w:rsid w:val="00247AA6"/>
    <w:rsid w:val="00253B47"/>
    <w:rsid w:val="0025551C"/>
    <w:rsid w:val="0026242F"/>
    <w:rsid w:val="0026408B"/>
    <w:rsid w:val="00280286"/>
    <w:rsid w:val="00281D03"/>
    <w:rsid w:val="00281D2D"/>
    <w:rsid w:val="002906BD"/>
    <w:rsid w:val="00290A67"/>
    <w:rsid w:val="00294E8F"/>
    <w:rsid w:val="00297067"/>
    <w:rsid w:val="0029781E"/>
    <w:rsid w:val="002A46DE"/>
    <w:rsid w:val="002A6ED6"/>
    <w:rsid w:val="002B30C7"/>
    <w:rsid w:val="002C3AF9"/>
    <w:rsid w:val="002C4544"/>
    <w:rsid w:val="002C616F"/>
    <w:rsid w:val="002D2BF6"/>
    <w:rsid w:val="002E321B"/>
    <w:rsid w:val="002E6C6C"/>
    <w:rsid w:val="00300B69"/>
    <w:rsid w:val="003120A4"/>
    <w:rsid w:val="00312F5D"/>
    <w:rsid w:val="00314B45"/>
    <w:rsid w:val="00315938"/>
    <w:rsid w:val="003172F8"/>
    <w:rsid w:val="00320EE7"/>
    <w:rsid w:val="00323818"/>
    <w:rsid w:val="00323EE0"/>
    <w:rsid w:val="003278AC"/>
    <w:rsid w:val="00327EE4"/>
    <w:rsid w:val="00335D9F"/>
    <w:rsid w:val="003400CC"/>
    <w:rsid w:val="003420B4"/>
    <w:rsid w:val="00343E37"/>
    <w:rsid w:val="003470DB"/>
    <w:rsid w:val="0034755F"/>
    <w:rsid w:val="00352D86"/>
    <w:rsid w:val="00355B4F"/>
    <w:rsid w:val="00360650"/>
    <w:rsid w:val="003624CE"/>
    <w:rsid w:val="003627AE"/>
    <w:rsid w:val="003639E8"/>
    <w:rsid w:val="00364091"/>
    <w:rsid w:val="00365803"/>
    <w:rsid w:val="00365A65"/>
    <w:rsid w:val="00377E1D"/>
    <w:rsid w:val="003808DA"/>
    <w:rsid w:val="003820B5"/>
    <w:rsid w:val="0038561D"/>
    <w:rsid w:val="003871A8"/>
    <w:rsid w:val="0039553B"/>
    <w:rsid w:val="00397F87"/>
    <w:rsid w:val="003A3B43"/>
    <w:rsid w:val="003B239A"/>
    <w:rsid w:val="003B2951"/>
    <w:rsid w:val="003B2C5F"/>
    <w:rsid w:val="003B3CD0"/>
    <w:rsid w:val="003C38BA"/>
    <w:rsid w:val="003C4291"/>
    <w:rsid w:val="003C6FB4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40075F"/>
    <w:rsid w:val="00411532"/>
    <w:rsid w:val="0041249A"/>
    <w:rsid w:val="004145A0"/>
    <w:rsid w:val="00416E9B"/>
    <w:rsid w:val="00423276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739E2"/>
    <w:rsid w:val="00477C41"/>
    <w:rsid w:val="00483EF1"/>
    <w:rsid w:val="00484AC9"/>
    <w:rsid w:val="00484B04"/>
    <w:rsid w:val="0048573B"/>
    <w:rsid w:val="004928FB"/>
    <w:rsid w:val="00493AF4"/>
    <w:rsid w:val="00493B5D"/>
    <w:rsid w:val="00497C6A"/>
    <w:rsid w:val="004A0B5B"/>
    <w:rsid w:val="004A56B7"/>
    <w:rsid w:val="004B0FE0"/>
    <w:rsid w:val="004B52D0"/>
    <w:rsid w:val="004B617F"/>
    <w:rsid w:val="004B7756"/>
    <w:rsid w:val="004C2921"/>
    <w:rsid w:val="004C2BFE"/>
    <w:rsid w:val="004D4C87"/>
    <w:rsid w:val="004D4EDD"/>
    <w:rsid w:val="004D5FA3"/>
    <w:rsid w:val="004E09D4"/>
    <w:rsid w:val="004E0A41"/>
    <w:rsid w:val="004E2AA7"/>
    <w:rsid w:val="004E2B66"/>
    <w:rsid w:val="004E2F78"/>
    <w:rsid w:val="004E5A13"/>
    <w:rsid w:val="004E6BBF"/>
    <w:rsid w:val="004F6F3F"/>
    <w:rsid w:val="004F7CDB"/>
    <w:rsid w:val="0051101F"/>
    <w:rsid w:val="00513C50"/>
    <w:rsid w:val="00513CFE"/>
    <w:rsid w:val="00517A2F"/>
    <w:rsid w:val="00517C71"/>
    <w:rsid w:val="00522BC4"/>
    <w:rsid w:val="00527047"/>
    <w:rsid w:val="00530248"/>
    <w:rsid w:val="005302E8"/>
    <w:rsid w:val="00533C2F"/>
    <w:rsid w:val="00535291"/>
    <w:rsid w:val="00536EBF"/>
    <w:rsid w:val="0053736B"/>
    <w:rsid w:val="00537854"/>
    <w:rsid w:val="00542F7A"/>
    <w:rsid w:val="00543210"/>
    <w:rsid w:val="0054668C"/>
    <w:rsid w:val="00550044"/>
    <w:rsid w:val="00550746"/>
    <w:rsid w:val="00550842"/>
    <w:rsid w:val="005508F6"/>
    <w:rsid w:val="00551BE1"/>
    <w:rsid w:val="00551F8B"/>
    <w:rsid w:val="005540F0"/>
    <w:rsid w:val="00557BAE"/>
    <w:rsid w:val="00557DE0"/>
    <w:rsid w:val="0056152C"/>
    <w:rsid w:val="00562C1A"/>
    <w:rsid w:val="0056725B"/>
    <w:rsid w:val="005703FF"/>
    <w:rsid w:val="0057375C"/>
    <w:rsid w:val="0057438D"/>
    <w:rsid w:val="005804FD"/>
    <w:rsid w:val="00582395"/>
    <w:rsid w:val="00584FEC"/>
    <w:rsid w:val="00587B36"/>
    <w:rsid w:val="00590BBA"/>
    <w:rsid w:val="005948A7"/>
    <w:rsid w:val="005A004F"/>
    <w:rsid w:val="005A09CF"/>
    <w:rsid w:val="005A0E05"/>
    <w:rsid w:val="005A6F3E"/>
    <w:rsid w:val="005B0E35"/>
    <w:rsid w:val="005B235D"/>
    <w:rsid w:val="005B70A4"/>
    <w:rsid w:val="005B7E0E"/>
    <w:rsid w:val="005C2896"/>
    <w:rsid w:val="005C56D9"/>
    <w:rsid w:val="005D144A"/>
    <w:rsid w:val="005D3063"/>
    <w:rsid w:val="005D640C"/>
    <w:rsid w:val="005D7DE3"/>
    <w:rsid w:val="005E4634"/>
    <w:rsid w:val="005E627B"/>
    <w:rsid w:val="005F7212"/>
    <w:rsid w:val="00601616"/>
    <w:rsid w:val="00602124"/>
    <w:rsid w:val="00602929"/>
    <w:rsid w:val="00603BBC"/>
    <w:rsid w:val="006058F9"/>
    <w:rsid w:val="00610BCA"/>
    <w:rsid w:val="00614852"/>
    <w:rsid w:val="00614B05"/>
    <w:rsid w:val="006212ED"/>
    <w:rsid w:val="00623A7B"/>
    <w:rsid w:val="00623EA7"/>
    <w:rsid w:val="00632E49"/>
    <w:rsid w:val="006369A8"/>
    <w:rsid w:val="00641651"/>
    <w:rsid w:val="00643B52"/>
    <w:rsid w:val="00643C15"/>
    <w:rsid w:val="00645D69"/>
    <w:rsid w:val="00646066"/>
    <w:rsid w:val="0064658B"/>
    <w:rsid w:val="006473BF"/>
    <w:rsid w:val="00651D1D"/>
    <w:rsid w:val="00661A83"/>
    <w:rsid w:val="006628F3"/>
    <w:rsid w:val="00663593"/>
    <w:rsid w:val="00664DC3"/>
    <w:rsid w:val="00666831"/>
    <w:rsid w:val="006707E4"/>
    <w:rsid w:val="006723A8"/>
    <w:rsid w:val="006735C5"/>
    <w:rsid w:val="0067602B"/>
    <w:rsid w:val="00677DD0"/>
    <w:rsid w:val="00681CB8"/>
    <w:rsid w:val="00683001"/>
    <w:rsid w:val="00683E03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71D7"/>
    <w:rsid w:val="006B7B33"/>
    <w:rsid w:val="006C4C0C"/>
    <w:rsid w:val="006C5EB8"/>
    <w:rsid w:val="006C70D6"/>
    <w:rsid w:val="006C76D3"/>
    <w:rsid w:val="006D71D4"/>
    <w:rsid w:val="006E17C7"/>
    <w:rsid w:val="006E4A13"/>
    <w:rsid w:val="006F0F7F"/>
    <w:rsid w:val="006F3FAB"/>
    <w:rsid w:val="006F6352"/>
    <w:rsid w:val="006F6D72"/>
    <w:rsid w:val="00700734"/>
    <w:rsid w:val="00701977"/>
    <w:rsid w:val="00705CCD"/>
    <w:rsid w:val="007066C1"/>
    <w:rsid w:val="007157FA"/>
    <w:rsid w:val="00722D6D"/>
    <w:rsid w:val="007237BA"/>
    <w:rsid w:val="00724E15"/>
    <w:rsid w:val="007256DE"/>
    <w:rsid w:val="00726403"/>
    <w:rsid w:val="0073298C"/>
    <w:rsid w:val="00732C29"/>
    <w:rsid w:val="00734EE4"/>
    <w:rsid w:val="0073517C"/>
    <w:rsid w:val="0073616C"/>
    <w:rsid w:val="00742B98"/>
    <w:rsid w:val="007518E6"/>
    <w:rsid w:val="00751DFD"/>
    <w:rsid w:val="0075305C"/>
    <w:rsid w:val="0076104C"/>
    <w:rsid w:val="0076208C"/>
    <w:rsid w:val="0076227D"/>
    <w:rsid w:val="007625C9"/>
    <w:rsid w:val="00762857"/>
    <w:rsid w:val="00764AF6"/>
    <w:rsid w:val="00767D71"/>
    <w:rsid w:val="00767E7A"/>
    <w:rsid w:val="00773EF4"/>
    <w:rsid w:val="00775072"/>
    <w:rsid w:val="007760F2"/>
    <w:rsid w:val="00782EF3"/>
    <w:rsid w:val="00783AC1"/>
    <w:rsid w:val="0078531A"/>
    <w:rsid w:val="0079333D"/>
    <w:rsid w:val="00793CBD"/>
    <w:rsid w:val="00795D61"/>
    <w:rsid w:val="00796FE7"/>
    <w:rsid w:val="007A0323"/>
    <w:rsid w:val="007A0E26"/>
    <w:rsid w:val="007A382E"/>
    <w:rsid w:val="007A4556"/>
    <w:rsid w:val="007B2714"/>
    <w:rsid w:val="007B2D4E"/>
    <w:rsid w:val="007B3077"/>
    <w:rsid w:val="007C2883"/>
    <w:rsid w:val="007C2FBC"/>
    <w:rsid w:val="007C4FD0"/>
    <w:rsid w:val="007D1D9E"/>
    <w:rsid w:val="007D2DEC"/>
    <w:rsid w:val="007D647E"/>
    <w:rsid w:val="007D6EF2"/>
    <w:rsid w:val="007D7A9C"/>
    <w:rsid w:val="007F23A0"/>
    <w:rsid w:val="007F36BE"/>
    <w:rsid w:val="00802F70"/>
    <w:rsid w:val="008059BD"/>
    <w:rsid w:val="00810A05"/>
    <w:rsid w:val="00810A63"/>
    <w:rsid w:val="0081325E"/>
    <w:rsid w:val="0081519F"/>
    <w:rsid w:val="0081640C"/>
    <w:rsid w:val="0081703A"/>
    <w:rsid w:val="00822106"/>
    <w:rsid w:val="00823403"/>
    <w:rsid w:val="00831061"/>
    <w:rsid w:val="008311AD"/>
    <w:rsid w:val="00831797"/>
    <w:rsid w:val="00832776"/>
    <w:rsid w:val="008343E4"/>
    <w:rsid w:val="008352F1"/>
    <w:rsid w:val="00841436"/>
    <w:rsid w:val="008423BD"/>
    <w:rsid w:val="00843ED3"/>
    <w:rsid w:val="00846CA4"/>
    <w:rsid w:val="00846EB3"/>
    <w:rsid w:val="00852C1C"/>
    <w:rsid w:val="00852F1E"/>
    <w:rsid w:val="00853BFE"/>
    <w:rsid w:val="00857558"/>
    <w:rsid w:val="00861575"/>
    <w:rsid w:val="008615DF"/>
    <w:rsid w:val="00864327"/>
    <w:rsid w:val="008643FB"/>
    <w:rsid w:val="00864A51"/>
    <w:rsid w:val="00864BAB"/>
    <w:rsid w:val="0087539A"/>
    <w:rsid w:val="008773FE"/>
    <w:rsid w:val="0088041E"/>
    <w:rsid w:val="00881F34"/>
    <w:rsid w:val="008875B7"/>
    <w:rsid w:val="00887D52"/>
    <w:rsid w:val="00887F60"/>
    <w:rsid w:val="00893558"/>
    <w:rsid w:val="00893928"/>
    <w:rsid w:val="00895489"/>
    <w:rsid w:val="0089575C"/>
    <w:rsid w:val="008A02CC"/>
    <w:rsid w:val="008A0EA8"/>
    <w:rsid w:val="008A1CC2"/>
    <w:rsid w:val="008A2641"/>
    <w:rsid w:val="008A52EC"/>
    <w:rsid w:val="008A6447"/>
    <w:rsid w:val="008A6DAC"/>
    <w:rsid w:val="008A7D59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5C0C"/>
    <w:rsid w:val="008E69AC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160C2"/>
    <w:rsid w:val="00921FAF"/>
    <w:rsid w:val="00922623"/>
    <w:rsid w:val="00922948"/>
    <w:rsid w:val="00927FDB"/>
    <w:rsid w:val="00933968"/>
    <w:rsid w:val="00942C72"/>
    <w:rsid w:val="00943B35"/>
    <w:rsid w:val="00944173"/>
    <w:rsid w:val="009452AA"/>
    <w:rsid w:val="00953F79"/>
    <w:rsid w:val="0095516D"/>
    <w:rsid w:val="00956134"/>
    <w:rsid w:val="00960D18"/>
    <w:rsid w:val="00962632"/>
    <w:rsid w:val="00963C70"/>
    <w:rsid w:val="00966B23"/>
    <w:rsid w:val="00970CF5"/>
    <w:rsid w:val="009729AF"/>
    <w:rsid w:val="00973B0C"/>
    <w:rsid w:val="00976927"/>
    <w:rsid w:val="00981686"/>
    <w:rsid w:val="00983CD9"/>
    <w:rsid w:val="00984B09"/>
    <w:rsid w:val="00984BF3"/>
    <w:rsid w:val="00985C82"/>
    <w:rsid w:val="00986E5E"/>
    <w:rsid w:val="009916ED"/>
    <w:rsid w:val="00992BAF"/>
    <w:rsid w:val="009937E7"/>
    <w:rsid w:val="009961B4"/>
    <w:rsid w:val="009971DE"/>
    <w:rsid w:val="009A07B6"/>
    <w:rsid w:val="009A1AF1"/>
    <w:rsid w:val="009A3AAF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E1798"/>
    <w:rsid w:val="009E1D38"/>
    <w:rsid w:val="009E3C70"/>
    <w:rsid w:val="009E7312"/>
    <w:rsid w:val="009F2D0F"/>
    <w:rsid w:val="009F416F"/>
    <w:rsid w:val="009F43D8"/>
    <w:rsid w:val="009F70BF"/>
    <w:rsid w:val="00A05FE0"/>
    <w:rsid w:val="00A07C48"/>
    <w:rsid w:val="00A07FF2"/>
    <w:rsid w:val="00A15AE8"/>
    <w:rsid w:val="00A16309"/>
    <w:rsid w:val="00A177BA"/>
    <w:rsid w:val="00A26031"/>
    <w:rsid w:val="00A36AC7"/>
    <w:rsid w:val="00A40724"/>
    <w:rsid w:val="00A42530"/>
    <w:rsid w:val="00A4590F"/>
    <w:rsid w:val="00A4677F"/>
    <w:rsid w:val="00A4719C"/>
    <w:rsid w:val="00A5401D"/>
    <w:rsid w:val="00A64339"/>
    <w:rsid w:val="00A670BA"/>
    <w:rsid w:val="00A67CB7"/>
    <w:rsid w:val="00A73E17"/>
    <w:rsid w:val="00A7421F"/>
    <w:rsid w:val="00A748FC"/>
    <w:rsid w:val="00A76C87"/>
    <w:rsid w:val="00A9436D"/>
    <w:rsid w:val="00AA3E38"/>
    <w:rsid w:val="00AB0B8A"/>
    <w:rsid w:val="00AB0BE5"/>
    <w:rsid w:val="00AB7C74"/>
    <w:rsid w:val="00AC03FB"/>
    <w:rsid w:val="00AC14D0"/>
    <w:rsid w:val="00AC402E"/>
    <w:rsid w:val="00AC5236"/>
    <w:rsid w:val="00AC654D"/>
    <w:rsid w:val="00AC73B6"/>
    <w:rsid w:val="00AC7A35"/>
    <w:rsid w:val="00AD06D0"/>
    <w:rsid w:val="00AD28E0"/>
    <w:rsid w:val="00AD49FC"/>
    <w:rsid w:val="00AD4CE1"/>
    <w:rsid w:val="00AD4E59"/>
    <w:rsid w:val="00AD4F70"/>
    <w:rsid w:val="00AD7551"/>
    <w:rsid w:val="00AE57A9"/>
    <w:rsid w:val="00AF319E"/>
    <w:rsid w:val="00B01A38"/>
    <w:rsid w:val="00B11B49"/>
    <w:rsid w:val="00B16646"/>
    <w:rsid w:val="00B21759"/>
    <w:rsid w:val="00B27BD3"/>
    <w:rsid w:val="00B305F8"/>
    <w:rsid w:val="00B30852"/>
    <w:rsid w:val="00B30B37"/>
    <w:rsid w:val="00B35DA0"/>
    <w:rsid w:val="00B42615"/>
    <w:rsid w:val="00B47417"/>
    <w:rsid w:val="00B51596"/>
    <w:rsid w:val="00B5570D"/>
    <w:rsid w:val="00B579CF"/>
    <w:rsid w:val="00B6259B"/>
    <w:rsid w:val="00B65BE4"/>
    <w:rsid w:val="00B738CC"/>
    <w:rsid w:val="00B75F3D"/>
    <w:rsid w:val="00B779C5"/>
    <w:rsid w:val="00B836D6"/>
    <w:rsid w:val="00B83D50"/>
    <w:rsid w:val="00B86ED6"/>
    <w:rsid w:val="00B87CDC"/>
    <w:rsid w:val="00B91D7B"/>
    <w:rsid w:val="00B93E13"/>
    <w:rsid w:val="00B95130"/>
    <w:rsid w:val="00B96B62"/>
    <w:rsid w:val="00B96F4B"/>
    <w:rsid w:val="00B97CED"/>
    <w:rsid w:val="00BA19DD"/>
    <w:rsid w:val="00BA4C04"/>
    <w:rsid w:val="00BB0064"/>
    <w:rsid w:val="00BB252F"/>
    <w:rsid w:val="00BB6D37"/>
    <w:rsid w:val="00BC09BF"/>
    <w:rsid w:val="00BC29A2"/>
    <w:rsid w:val="00BC607E"/>
    <w:rsid w:val="00BC7100"/>
    <w:rsid w:val="00BC794F"/>
    <w:rsid w:val="00BD536A"/>
    <w:rsid w:val="00BE2445"/>
    <w:rsid w:val="00BE279E"/>
    <w:rsid w:val="00BE53E5"/>
    <w:rsid w:val="00BE578A"/>
    <w:rsid w:val="00BE5D60"/>
    <w:rsid w:val="00BE5F07"/>
    <w:rsid w:val="00BE69A4"/>
    <w:rsid w:val="00BF03E7"/>
    <w:rsid w:val="00BF0BAC"/>
    <w:rsid w:val="00BF2CD2"/>
    <w:rsid w:val="00BF37E1"/>
    <w:rsid w:val="00C01FA2"/>
    <w:rsid w:val="00C0648B"/>
    <w:rsid w:val="00C1050F"/>
    <w:rsid w:val="00C11785"/>
    <w:rsid w:val="00C136EB"/>
    <w:rsid w:val="00C150C5"/>
    <w:rsid w:val="00C15BBD"/>
    <w:rsid w:val="00C17816"/>
    <w:rsid w:val="00C17C22"/>
    <w:rsid w:val="00C211E9"/>
    <w:rsid w:val="00C21445"/>
    <w:rsid w:val="00C23C00"/>
    <w:rsid w:val="00C30481"/>
    <w:rsid w:val="00C3463F"/>
    <w:rsid w:val="00C370D8"/>
    <w:rsid w:val="00C41180"/>
    <w:rsid w:val="00C41535"/>
    <w:rsid w:val="00C42C3F"/>
    <w:rsid w:val="00C46BD0"/>
    <w:rsid w:val="00C506D8"/>
    <w:rsid w:val="00C50853"/>
    <w:rsid w:val="00C513DE"/>
    <w:rsid w:val="00C51A49"/>
    <w:rsid w:val="00C6018C"/>
    <w:rsid w:val="00C60B37"/>
    <w:rsid w:val="00C635AE"/>
    <w:rsid w:val="00C63ED7"/>
    <w:rsid w:val="00C66F23"/>
    <w:rsid w:val="00C71922"/>
    <w:rsid w:val="00C76D57"/>
    <w:rsid w:val="00C816D7"/>
    <w:rsid w:val="00C81CA5"/>
    <w:rsid w:val="00C8470C"/>
    <w:rsid w:val="00C90395"/>
    <w:rsid w:val="00C96C42"/>
    <w:rsid w:val="00CA114E"/>
    <w:rsid w:val="00CA3EBE"/>
    <w:rsid w:val="00CB06B4"/>
    <w:rsid w:val="00CB27FA"/>
    <w:rsid w:val="00CB2B44"/>
    <w:rsid w:val="00CB647F"/>
    <w:rsid w:val="00CC1464"/>
    <w:rsid w:val="00CD166F"/>
    <w:rsid w:val="00CD1740"/>
    <w:rsid w:val="00CD3AFB"/>
    <w:rsid w:val="00CD53D0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12B7C"/>
    <w:rsid w:val="00D14A13"/>
    <w:rsid w:val="00D21ED4"/>
    <w:rsid w:val="00D2298E"/>
    <w:rsid w:val="00D23AE2"/>
    <w:rsid w:val="00D263AF"/>
    <w:rsid w:val="00D26DFA"/>
    <w:rsid w:val="00D40089"/>
    <w:rsid w:val="00D41607"/>
    <w:rsid w:val="00D41F43"/>
    <w:rsid w:val="00D429CF"/>
    <w:rsid w:val="00D45515"/>
    <w:rsid w:val="00D45BB2"/>
    <w:rsid w:val="00D50C1A"/>
    <w:rsid w:val="00D50D88"/>
    <w:rsid w:val="00D53648"/>
    <w:rsid w:val="00D539EC"/>
    <w:rsid w:val="00D55476"/>
    <w:rsid w:val="00D56716"/>
    <w:rsid w:val="00D56CC2"/>
    <w:rsid w:val="00D61A14"/>
    <w:rsid w:val="00D62913"/>
    <w:rsid w:val="00D636E6"/>
    <w:rsid w:val="00D65C04"/>
    <w:rsid w:val="00D7364B"/>
    <w:rsid w:val="00D739C9"/>
    <w:rsid w:val="00D810F7"/>
    <w:rsid w:val="00D8481B"/>
    <w:rsid w:val="00D868E2"/>
    <w:rsid w:val="00D91201"/>
    <w:rsid w:val="00D95900"/>
    <w:rsid w:val="00DA0528"/>
    <w:rsid w:val="00DB2067"/>
    <w:rsid w:val="00DB6703"/>
    <w:rsid w:val="00DC144E"/>
    <w:rsid w:val="00DC3B71"/>
    <w:rsid w:val="00DC4592"/>
    <w:rsid w:val="00DC482D"/>
    <w:rsid w:val="00DD1940"/>
    <w:rsid w:val="00DD1C3A"/>
    <w:rsid w:val="00DD4317"/>
    <w:rsid w:val="00DD51B6"/>
    <w:rsid w:val="00DD5893"/>
    <w:rsid w:val="00DD7BD6"/>
    <w:rsid w:val="00DE12B2"/>
    <w:rsid w:val="00DE21E8"/>
    <w:rsid w:val="00DE65DD"/>
    <w:rsid w:val="00DF171B"/>
    <w:rsid w:val="00DF477E"/>
    <w:rsid w:val="00DF5374"/>
    <w:rsid w:val="00DF5961"/>
    <w:rsid w:val="00DF75DD"/>
    <w:rsid w:val="00E000F5"/>
    <w:rsid w:val="00E00DD5"/>
    <w:rsid w:val="00E011D1"/>
    <w:rsid w:val="00E02E52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35073"/>
    <w:rsid w:val="00E364AD"/>
    <w:rsid w:val="00E4131E"/>
    <w:rsid w:val="00E41684"/>
    <w:rsid w:val="00E43BE8"/>
    <w:rsid w:val="00E44C07"/>
    <w:rsid w:val="00E50F01"/>
    <w:rsid w:val="00E50F11"/>
    <w:rsid w:val="00E53168"/>
    <w:rsid w:val="00E53471"/>
    <w:rsid w:val="00E551B5"/>
    <w:rsid w:val="00E56B81"/>
    <w:rsid w:val="00E61576"/>
    <w:rsid w:val="00E62DEE"/>
    <w:rsid w:val="00E723D2"/>
    <w:rsid w:val="00E7585D"/>
    <w:rsid w:val="00E822B3"/>
    <w:rsid w:val="00E84CE3"/>
    <w:rsid w:val="00E96C13"/>
    <w:rsid w:val="00EA20F8"/>
    <w:rsid w:val="00EA2E85"/>
    <w:rsid w:val="00EB3ABB"/>
    <w:rsid w:val="00EB4AF2"/>
    <w:rsid w:val="00EB4C6A"/>
    <w:rsid w:val="00EB6E46"/>
    <w:rsid w:val="00EC735E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6527"/>
    <w:rsid w:val="00EF2476"/>
    <w:rsid w:val="00EF34AF"/>
    <w:rsid w:val="00F003A5"/>
    <w:rsid w:val="00F0180F"/>
    <w:rsid w:val="00F01B78"/>
    <w:rsid w:val="00F036EA"/>
    <w:rsid w:val="00F1698C"/>
    <w:rsid w:val="00F21792"/>
    <w:rsid w:val="00F25600"/>
    <w:rsid w:val="00F31B53"/>
    <w:rsid w:val="00F31FD6"/>
    <w:rsid w:val="00F32206"/>
    <w:rsid w:val="00F32790"/>
    <w:rsid w:val="00F3361E"/>
    <w:rsid w:val="00F3639C"/>
    <w:rsid w:val="00F36464"/>
    <w:rsid w:val="00F42FC0"/>
    <w:rsid w:val="00F557FF"/>
    <w:rsid w:val="00F55851"/>
    <w:rsid w:val="00F55C6F"/>
    <w:rsid w:val="00F56F8F"/>
    <w:rsid w:val="00F57806"/>
    <w:rsid w:val="00F6370C"/>
    <w:rsid w:val="00F65C5E"/>
    <w:rsid w:val="00F71F52"/>
    <w:rsid w:val="00F73FE3"/>
    <w:rsid w:val="00F757FE"/>
    <w:rsid w:val="00F75FA3"/>
    <w:rsid w:val="00F77D86"/>
    <w:rsid w:val="00F8045C"/>
    <w:rsid w:val="00F80BCA"/>
    <w:rsid w:val="00F81EBD"/>
    <w:rsid w:val="00F82C62"/>
    <w:rsid w:val="00F83C52"/>
    <w:rsid w:val="00F84B6C"/>
    <w:rsid w:val="00F90F2C"/>
    <w:rsid w:val="00F94CDE"/>
    <w:rsid w:val="00F97E86"/>
    <w:rsid w:val="00FA40E0"/>
    <w:rsid w:val="00FA47D9"/>
    <w:rsid w:val="00FA4F33"/>
    <w:rsid w:val="00FA6A71"/>
    <w:rsid w:val="00FB4C06"/>
    <w:rsid w:val="00FB4DF2"/>
    <w:rsid w:val="00FD31F1"/>
    <w:rsid w:val="00FD46F1"/>
    <w:rsid w:val="00FD6C0D"/>
    <w:rsid w:val="00FE216F"/>
    <w:rsid w:val="00FE3343"/>
    <w:rsid w:val="00FE52C6"/>
    <w:rsid w:val="00FE5612"/>
    <w:rsid w:val="00FE7018"/>
    <w:rsid w:val="00FF08BC"/>
    <w:rsid w:val="00FF28AB"/>
    <w:rsid w:val="00FF5C5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1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EA2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05D6D098B65CD518D8C892A2CB8E5D5FE59E4F834675EC6233B25F042B327ED655FD75D5DC87BEp7h4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3D060EB81A72A7CEBBCD308A362DEF86AADBFC304C0A090B71414DF17664DEBE89A6C94DADGEb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3D060EB81A72A7CEBBCD308A362DEF86AADBFC304C0A090B71414DF17664DEBE89A6C94DADGEb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CB48-9C47-4EA7-B955-33D7BDB0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3975</Words>
  <Characters>22663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26585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Фролова С.Ю.</cp:lastModifiedBy>
  <cp:revision>2</cp:revision>
  <cp:lastPrinted>2016-10-19T07:46:00Z</cp:lastPrinted>
  <dcterms:created xsi:type="dcterms:W3CDTF">2016-10-25T06:15:00Z</dcterms:created>
  <dcterms:modified xsi:type="dcterms:W3CDTF">2016-10-25T06:15:00Z</dcterms:modified>
</cp:coreProperties>
</file>