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6B" w:rsidRPr="00EF103D" w:rsidRDefault="00AE7239" w:rsidP="00D0576B">
      <w:pPr>
        <w:pStyle w:val="2"/>
        <w:ind w:right="-284" w:firstLine="284"/>
      </w:pPr>
      <w:r>
        <w:t xml:space="preserve">Информация </w:t>
      </w:r>
    </w:p>
    <w:p w:rsidR="00D0576B" w:rsidRPr="00EF103D" w:rsidRDefault="00D0576B" w:rsidP="00D0576B">
      <w:pPr>
        <w:pStyle w:val="2"/>
        <w:ind w:left="284" w:right="-284"/>
      </w:pPr>
      <w:r w:rsidRPr="00EF103D">
        <w:t xml:space="preserve">о результатах </w:t>
      </w:r>
      <w:r>
        <w:t>контрольного мероприятия</w:t>
      </w:r>
    </w:p>
    <w:p w:rsidR="00D0576B" w:rsidRPr="00EF103D" w:rsidRDefault="00D0576B" w:rsidP="00D0576B">
      <w:pPr>
        <w:pStyle w:val="3"/>
        <w:ind w:left="284" w:right="-284"/>
        <w:jc w:val="both"/>
      </w:pPr>
      <w:r w:rsidRPr="00EF103D">
        <w:t>«</w:t>
      </w:r>
      <w:r>
        <w:t>Проверка эффективности использования муниципального имущества, законности и результативности использования средств бюджета сельского поселении Микулинское на обеспечение деятельности Администрации сельского поселения Микулинское Лотошинского муниципального района Московской области</w:t>
      </w:r>
      <w:r w:rsidRPr="00EF103D">
        <w:t>»</w:t>
      </w:r>
    </w:p>
    <w:p w:rsidR="00D0576B" w:rsidRDefault="00D0576B" w:rsidP="00D0576B">
      <w:pPr>
        <w:spacing w:line="240" w:lineRule="auto"/>
        <w:ind w:left="284" w:right="-284"/>
        <w:rPr>
          <w:sz w:val="24"/>
          <w:szCs w:val="24"/>
          <w:lang w:eastAsia="en-US"/>
        </w:rPr>
      </w:pPr>
    </w:p>
    <w:p w:rsidR="00D0576B" w:rsidRDefault="00D0576B" w:rsidP="00D0576B">
      <w:pPr>
        <w:spacing w:line="240" w:lineRule="auto"/>
        <w:ind w:left="284" w:right="-284"/>
        <w:rPr>
          <w:sz w:val="24"/>
          <w:szCs w:val="24"/>
          <w:lang w:eastAsia="en-US"/>
        </w:rPr>
      </w:pPr>
    </w:p>
    <w:p w:rsidR="00D0576B" w:rsidRPr="000C593F" w:rsidRDefault="00D0576B" w:rsidP="00D0576B">
      <w:pPr>
        <w:spacing w:line="240" w:lineRule="auto"/>
        <w:ind w:left="284" w:right="-284"/>
        <w:rPr>
          <w:b/>
          <w:sz w:val="24"/>
          <w:szCs w:val="24"/>
        </w:rPr>
      </w:pPr>
      <w:r w:rsidRPr="000C593F">
        <w:rPr>
          <w:b/>
          <w:sz w:val="24"/>
          <w:szCs w:val="24"/>
        </w:rPr>
        <w:t>1. Основание для проведения проверки:</w:t>
      </w:r>
    </w:p>
    <w:p w:rsidR="00D0576B" w:rsidRPr="000F0BD5" w:rsidRDefault="00D0576B" w:rsidP="00D0576B">
      <w:pPr>
        <w:spacing w:line="240" w:lineRule="auto"/>
        <w:ind w:right="-5"/>
        <w:rPr>
          <w:sz w:val="24"/>
          <w:szCs w:val="24"/>
        </w:rPr>
      </w:pPr>
      <w:r w:rsidRPr="000F0BD5">
        <w:rPr>
          <w:sz w:val="24"/>
          <w:szCs w:val="24"/>
        </w:rPr>
        <w:t>- пункт 2.</w:t>
      </w:r>
      <w:r>
        <w:rPr>
          <w:sz w:val="24"/>
          <w:szCs w:val="24"/>
        </w:rPr>
        <w:t>3</w:t>
      </w:r>
      <w:r w:rsidRPr="000F0BD5">
        <w:rPr>
          <w:sz w:val="24"/>
          <w:szCs w:val="24"/>
        </w:rPr>
        <w:t>.Плана работы Контрольно-счётной палаты Лотошинского муниципального района  Московской области на 201</w:t>
      </w:r>
      <w:r>
        <w:rPr>
          <w:sz w:val="24"/>
          <w:szCs w:val="24"/>
        </w:rPr>
        <w:t>7</w:t>
      </w:r>
      <w:r w:rsidRPr="000F0BD5">
        <w:rPr>
          <w:sz w:val="24"/>
          <w:szCs w:val="24"/>
        </w:rPr>
        <w:t xml:space="preserve"> год,</w:t>
      </w:r>
    </w:p>
    <w:p w:rsidR="00D0576B" w:rsidRDefault="00D0576B" w:rsidP="00D0576B">
      <w:pPr>
        <w:spacing w:line="240" w:lineRule="auto"/>
        <w:ind w:right="-5"/>
        <w:rPr>
          <w:sz w:val="24"/>
          <w:szCs w:val="24"/>
        </w:rPr>
      </w:pPr>
      <w:r w:rsidRPr="000F0BD5">
        <w:rPr>
          <w:sz w:val="24"/>
          <w:szCs w:val="24"/>
        </w:rPr>
        <w:t xml:space="preserve">- распоряжение Контрольно-счетной палаты Лотошинского муниципального района от </w:t>
      </w:r>
      <w:r>
        <w:rPr>
          <w:sz w:val="24"/>
          <w:szCs w:val="24"/>
        </w:rPr>
        <w:t>24</w:t>
      </w:r>
      <w:r w:rsidRPr="000F0BD5">
        <w:rPr>
          <w:sz w:val="24"/>
          <w:szCs w:val="24"/>
        </w:rPr>
        <w:t>.</w:t>
      </w:r>
      <w:r>
        <w:rPr>
          <w:sz w:val="24"/>
          <w:szCs w:val="24"/>
        </w:rPr>
        <w:t>10</w:t>
      </w:r>
      <w:r w:rsidRPr="000F0BD5">
        <w:rPr>
          <w:sz w:val="24"/>
          <w:szCs w:val="24"/>
        </w:rPr>
        <w:t>.201</w:t>
      </w:r>
      <w:r>
        <w:rPr>
          <w:sz w:val="24"/>
          <w:szCs w:val="24"/>
        </w:rPr>
        <w:t>7</w:t>
      </w:r>
      <w:r w:rsidRPr="000F0BD5">
        <w:rPr>
          <w:sz w:val="24"/>
          <w:szCs w:val="24"/>
        </w:rPr>
        <w:t xml:space="preserve"> года №</w:t>
      </w:r>
      <w:r>
        <w:rPr>
          <w:sz w:val="24"/>
          <w:szCs w:val="24"/>
        </w:rPr>
        <w:t>01-06/13 «О проведении контрольного мероприятия «Проверка эффективности использования муниципального имущества, законности и результативности использования средств бюджета сельского поселения Микулинское Лотошинского муниципального района на обеспечение деятельности Администрации сельского поселения Микулинское Лотошинского муниципального района Московской области»,</w:t>
      </w:r>
    </w:p>
    <w:p w:rsidR="00D0576B" w:rsidRDefault="00D0576B" w:rsidP="00D0576B">
      <w:pPr>
        <w:spacing w:line="240" w:lineRule="auto"/>
        <w:ind w:right="-5"/>
        <w:rPr>
          <w:sz w:val="24"/>
          <w:szCs w:val="24"/>
        </w:rPr>
      </w:pPr>
      <w:r>
        <w:rPr>
          <w:sz w:val="24"/>
          <w:szCs w:val="24"/>
        </w:rPr>
        <w:t>- распоряжение Контрольно-счетной палаты Лотошинского муниципального района от 16.11.2017 года №01-06/16 «О приостановке контрольного мероприятия «Проверка эффективности использования муниципального имущества, законности и результативности использования средств бюджета сельского поселении Микулинское Лотошинского муниципального района на обеспечение деятельности Администрации сельского поселения Микулинское Лотошинского муниципального района Московской области»,</w:t>
      </w:r>
    </w:p>
    <w:p w:rsidR="00D0576B" w:rsidRPr="000F0BD5" w:rsidRDefault="00D0576B" w:rsidP="00D0576B">
      <w:pPr>
        <w:spacing w:line="240" w:lineRule="auto"/>
        <w:ind w:right="-5"/>
        <w:rPr>
          <w:sz w:val="24"/>
          <w:szCs w:val="24"/>
        </w:rPr>
      </w:pPr>
      <w:r>
        <w:rPr>
          <w:sz w:val="24"/>
          <w:szCs w:val="24"/>
        </w:rPr>
        <w:t>- распоряжение Контрольно-счетной палаты Лотошинского муниципального района от 04.12.2017 года №01-06/18 «О возобновлении контрольного мероприятия в Администрации сельского поселения Микулинское Лотошинского муниципального района».</w:t>
      </w:r>
    </w:p>
    <w:p w:rsidR="000C593F" w:rsidRPr="004339B6" w:rsidRDefault="00D0576B" w:rsidP="000C593F">
      <w:pPr>
        <w:spacing w:line="240" w:lineRule="auto"/>
        <w:ind w:right="-1"/>
        <w:rPr>
          <w:sz w:val="24"/>
          <w:szCs w:val="24"/>
        </w:rPr>
      </w:pPr>
      <w:r w:rsidRPr="000C593F">
        <w:rPr>
          <w:b/>
          <w:sz w:val="24"/>
          <w:szCs w:val="24"/>
        </w:rPr>
        <w:t>2. Предмет проверки:</w:t>
      </w:r>
      <w:r w:rsidRPr="00EF103D">
        <w:rPr>
          <w:szCs w:val="28"/>
        </w:rPr>
        <w:t xml:space="preserve"> </w:t>
      </w:r>
      <w:r w:rsidR="000C593F" w:rsidRPr="00730429">
        <w:rPr>
          <w:sz w:val="24"/>
          <w:szCs w:val="24"/>
        </w:rPr>
        <w:t>муниципальное имущество, находяще</w:t>
      </w:r>
      <w:r w:rsidR="000C593F">
        <w:rPr>
          <w:sz w:val="24"/>
          <w:szCs w:val="24"/>
        </w:rPr>
        <w:t>еся</w:t>
      </w:r>
      <w:r w:rsidR="000C593F" w:rsidRPr="00730429">
        <w:rPr>
          <w:sz w:val="24"/>
          <w:szCs w:val="24"/>
        </w:rPr>
        <w:t xml:space="preserve"> в пользовании Администрации сельского поселения Микулинское Лотошинского муниципального района, денежные средства, выделенные из бюджета сельского поселения Микулинское Лотошинского муниципального района, направленные на обеспечение деятельности Администрации сельского поселения Микулинское, нормативные правовые акты, регламентирующие деятельность учреждения, первичные учетные документы</w:t>
      </w:r>
      <w:r w:rsidR="000C593F" w:rsidRPr="00163E01">
        <w:rPr>
          <w:bCs/>
          <w:szCs w:val="28"/>
        </w:rPr>
        <w:t>.</w:t>
      </w:r>
    </w:p>
    <w:p w:rsidR="009A40CE" w:rsidRPr="000F0BD5" w:rsidRDefault="00D0576B" w:rsidP="009A40CE">
      <w:pPr>
        <w:shd w:val="clear" w:color="auto" w:fill="FFFFFF"/>
        <w:spacing w:line="240" w:lineRule="auto"/>
        <w:ind w:right="-5"/>
        <w:rPr>
          <w:sz w:val="24"/>
          <w:szCs w:val="24"/>
        </w:rPr>
      </w:pPr>
      <w:r w:rsidRPr="000C593F">
        <w:rPr>
          <w:b/>
          <w:sz w:val="24"/>
          <w:szCs w:val="24"/>
        </w:rPr>
        <w:t>3. Объект (объекты) проверки:</w:t>
      </w:r>
      <w:r w:rsidRPr="00EF103D">
        <w:rPr>
          <w:szCs w:val="28"/>
        </w:rPr>
        <w:t xml:space="preserve"> </w:t>
      </w:r>
      <w:r w:rsidR="009A40CE" w:rsidRPr="000F0BD5">
        <w:rPr>
          <w:sz w:val="24"/>
          <w:szCs w:val="24"/>
        </w:rPr>
        <w:t>администрация с</w:t>
      </w:r>
      <w:r w:rsidR="009A40CE">
        <w:rPr>
          <w:sz w:val="24"/>
          <w:szCs w:val="24"/>
        </w:rPr>
        <w:t>ельского поселения Микулинское  Лотошинского муниципального района Московской области (ИНН 5071004610, КПП 507101001, ОГРН 1055011924330)</w:t>
      </w:r>
    </w:p>
    <w:p w:rsidR="009A40CE" w:rsidRPr="00730429" w:rsidRDefault="00D0576B" w:rsidP="009A40CE">
      <w:pPr>
        <w:spacing w:line="240" w:lineRule="auto"/>
        <w:ind w:right="-1"/>
        <w:rPr>
          <w:sz w:val="24"/>
          <w:szCs w:val="24"/>
        </w:rPr>
      </w:pPr>
      <w:r w:rsidRPr="009A40CE">
        <w:rPr>
          <w:b/>
          <w:sz w:val="24"/>
          <w:szCs w:val="24"/>
        </w:rPr>
        <w:t>4. Срок проведения проверки</w:t>
      </w:r>
      <w:r w:rsidR="009A40CE">
        <w:rPr>
          <w:sz w:val="24"/>
          <w:szCs w:val="24"/>
        </w:rPr>
        <w:t>: проверка начата</w:t>
      </w:r>
      <w:r w:rsidR="009A40CE" w:rsidRPr="00730429">
        <w:rPr>
          <w:sz w:val="24"/>
          <w:szCs w:val="24"/>
        </w:rPr>
        <w:t xml:space="preserve"> 24 октября 2017</w:t>
      </w:r>
      <w:r w:rsidR="009A40CE">
        <w:rPr>
          <w:sz w:val="24"/>
          <w:szCs w:val="24"/>
        </w:rPr>
        <w:t xml:space="preserve">, приостановлена 16 ноября 2017 года, возобновлена 05 декабря 2017 года, окончена14 декабря </w:t>
      </w:r>
      <w:r w:rsidR="009A40CE" w:rsidRPr="00730429">
        <w:rPr>
          <w:sz w:val="24"/>
          <w:szCs w:val="24"/>
        </w:rPr>
        <w:t xml:space="preserve">2017 года. </w:t>
      </w:r>
    </w:p>
    <w:p w:rsidR="00D0576B" w:rsidRPr="009A40CE" w:rsidRDefault="00D0576B" w:rsidP="009A40CE">
      <w:pPr>
        <w:spacing w:line="240" w:lineRule="auto"/>
        <w:ind w:right="-284"/>
        <w:rPr>
          <w:b/>
          <w:sz w:val="24"/>
          <w:szCs w:val="24"/>
        </w:rPr>
      </w:pPr>
      <w:r w:rsidRPr="009A40CE">
        <w:rPr>
          <w:b/>
          <w:sz w:val="24"/>
          <w:szCs w:val="24"/>
        </w:rPr>
        <w:t>5. Цели проверки:</w:t>
      </w:r>
    </w:p>
    <w:p w:rsidR="009A40CE" w:rsidRPr="00730429" w:rsidRDefault="009A40CE" w:rsidP="009A40CE">
      <w:pPr>
        <w:spacing w:line="240" w:lineRule="auto"/>
        <w:ind w:right="-1"/>
        <w:rPr>
          <w:sz w:val="24"/>
          <w:szCs w:val="24"/>
        </w:rPr>
      </w:pPr>
      <w:r>
        <w:rPr>
          <w:sz w:val="24"/>
          <w:szCs w:val="24"/>
        </w:rPr>
        <w:t>5</w:t>
      </w:r>
      <w:r w:rsidRPr="00730429">
        <w:rPr>
          <w:sz w:val="24"/>
          <w:szCs w:val="24"/>
        </w:rPr>
        <w:t>.1. Цель 1. Эффективность использования муниципального имущества.</w:t>
      </w:r>
    </w:p>
    <w:p w:rsidR="009A40CE" w:rsidRPr="00730429" w:rsidRDefault="009A40CE" w:rsidP="009A40CE">
      <w:pPr>
        <w:spacing w:line="240" w:lineRule="auto"/>
        <w:ind w:right="-1"/>
        <w:rPr>
          <w:sz w:val="24"/>
          <w:szCs w:val="24"/>
        </w:rPr>
      </w:pPr>
      <w:r w:rsidRPr="00730429">
        <w:rPr>
          <w:sz w:val="24"/>
          <w:szCs w:val="24"/>
        </w:rPr>
        <w:t>Вопросы проверки:</w:t>
      </w:r>
    </w:p>
    <w:p w:rsidR="009A40CE" w:rsidRPr="00730429" w:rsidRDefault="009A40CE" w:rsidP="009A40CE">
      <w:pPr>
        <w:spacing w:line="240" w:lineRule="auto"/>
        <w:ind w:right="-1"/>
        <w:rPr>
          <w:sz w:val="24"/>
          <w:szCs w:val="24"/>
        </w:rPr>
      </w:pPr>
      <w:r w:rsidRPr="00730429">
        <w:rPr>
          <w:sz w:val="24"/>
          <w:szCs w:val="24"/>
        </w:rPr>
        <w:t>- наличие и документальное подтверждение используемого муниципального имущества,</w:t>
      </w:r>
    </w:p>
    <w:p w:rsidR="009A40CE" w:rsidRPr="00730429" w:rsidRDefault="009A40CE" w:rsidP="009A40CE">
      <w:pPr>
        <w:spacing w:line="240" w:lineRule="auto"/>
        <w:ind w:right="-1" w:firstLine="0"/>
        <w:rPr>
          <w:sz w:val="24"/>
          <w:szCs w:val="24"/>
        </w:rPr>
      </w:pPr>
      <w:r w:rsidRPr="00730429">
        <w:rPr>
          <w:sz w:val="24"/>
          <w:szCs w:val="24"/>
        </w:rPr>
        <w:tab/>
        <w:t>- проверка правильности расходов на содержание имущества,</w:t>
      </w:r>
    </w:p>
    <w:p w:rsidR="009A40CE" w:rsidRPr="00730429" w:rsidRDefault="009A40CE" w:rsidP="009A40CE">
      <w:pPr>
        <w:spacing w:line="240" w:lineRule="auto"/>
        <w:ind w:right="-1" w:firstLine="0"/>
        <w:rPr>
          <w:sz w:val="24"/>
          <w:szCs w:val="24"/>
        </w:rPr>
      </w:pPr>
      <w:r w:rsidRPr="00730429">
        <w:rPr>
          <w:sz w:val="24"/>
          <w:szCs w:val="24"/>
        </w:rPr>
        <w:tab/>
        <w:t>- наличие договоров аренды (субаренды).</w:t>
      </w:r>
    </w:p>
    <w:p w:rsidR="009A40CE" w:rsidRPr="00730429" w:rsidRDefault="009A40CE" w:rsidP="009A40CE">
      <w:pPr>
        <w:spacing w:line="240" w:lineRule="auto"/>
        <w:ind w:right="-1" w:firstLine="0"/>
        <w:rPr>
          <w:sz w:val="24"/>
          <w:szCs w:val="24"/>
        </w:rPr>
      </w:pPr>
      <w:r w:rsidRPr="00730429">
        <w:rPr>
          <w:sz w:val="24"/>
          <w:szCs w:val="24"/>
        </w:rPr>
        <w:tab/>
        <w:t>- целевое использование муниципального имущества.</w:t>
      </w:r>
    </w:p>
    <w:p w:rsidR="009A40CE" w:rsidRPr="00730429" w:rsidRDefault="009A40CE" w:rsidP="009A40CE">
      <w:pPr>
        <w:spacing w:line="240" w:lineRule="auto"/>
        <w:ind w:right="-1"/>
        <w:rPr>
          <w:sz w:val="24"/>
          <w:szCs w:val="24"/>
        </w:rPr>
      </w:pPr>
      <w:r>
        <w:rPr>
          <w:sz w:val="24"/>
          <w:szCs w:val="24"/>
        </w:rPr>
        <w:lastRenderedPageBreak/>
        <w:t>5</w:t>
      </w:r>
      <w:r w:rsidRPr="00730429">
        <w:rPr>
          <w:sz w:val="24"/>
          <w:szCs w:val="24"/>
        </w:rPr>
        <w:t>.2. Цель 2. Законность и результативность использования денежных средств, выделенных на обеспечение деятельности Администрации сельского поселения Микулинское Лотошинского муниципального района.</w:t>
      </w:r>
    </w:p>
    <w:p w:rsidR="009A40CE" w:rsidRPr="00730429" w:rsidRDefault="009A40CE" w:rsidP="009A40CE">
      <w:pPr>
        <w:spacing w:line="240" w:lineRule="auto"/>
        <w:ind w:right="-1"/>
        <w:rPr>
          <w:sz w:val="24"/>
          <w:szCs w:val="24"/>
        </w:rPr>
      </w:pPr>
      <w:r w:rsidRPr="00730429">
        <w:rPr>
          <w:sz w:val="24"/>
          <w:szCs w:val="24"/>
        </w:rPr>
        <w:t>Вопросы проверки:</w:t>
      </w:r>
    </w:p>
    <w:p w:rsidR="009A40CE" w:rsidRPr="00730429" w:rsidRDefault="009A40CE" w:rsidP="009A40CE">
      <w:pPr>
        <w:spacing w:line="240" w:lineRule="auto"/>
        <w:ind w:right="-1"/>
        <w:rPr>
          <w:sz w:val="24"/>
          <w:szCs w:val="24"/>
        </w:rPr>
      </w:pPr>
      <w:r w:rsidRPr="00730429">
        <w:rPr>
          <w:sz w:val="24"/>
          <w:szCs w:val="24"/>
        </w:rPr>
        <w:t>- Соответствие осуществляемой деятельности учредительным документам. Цели и задачи, предусмотренные учредительными документами.</w:t>
      </w:r>
    </w:p>
    <w:p w:rsidR="009A40CE" w:rsidRPr="00730429" w:rsidRDefault="009A40CE" w:rsidP="009A40CE">
      <w:pPr>
        <w:spacing w:line="240" w:lineRule="auto"/>
        <w:ind w:right="-1"/>
        <w:rPr>
          <w:sz w:val="24"/>
          <w:szCs w:val="24"/>
        </w:rPr>
      </w:pPr>
      <w:r w:rsidRPr="00730429">
        <w:rPr>
          <w:sz w:val="24"/>
          <w:szCs w:val="24"/>
        </w:rPr>
        <w:t>- Наличие бюджетных смет. Своевременность и обоснованность внесения в них изменений.  Проверка правильности отнесения затрат в соответствии с действующей классификацией. Целевое использование  бюджетных средств.</w:t>
      </w:r>
    </w:p>
    <w:p w:rsidR="009A40CE" w:rsidRPr="00730429" w:rsidRDefault="009A40CE" w:rsidP="009A40CE">
      <w:pPr>
        <w:spacing w:line="240" w:lineRule="auto"/>
        <w:ind w:right="-1"/>
        <w:rPr>
          <w:sz w:val="24"/>
          <w:szCs w:val="24"/>
        </w:rPr>
      </w:pPr>
      <w:r w:rsidRPr="00730429">
        <w:rPr>
          <w:sz w:val="24"/>
          <w:szCs w:val="24"/>
        </w:rPr>
        <w:t>- Организация и ведение бухгалтерского учета. Соблюдение установленного порядка ведения кассовых операций. Учет расчетов с подотчетными лицами. Учет товарно-материальных ценностей.  Учет средств на содержание автотранспорта, порядок поступления и списания ГСМ, соблюдение установленных норм списания.</w:t>
      </w:r>
    </w:p>
    <w:p w:rsidR="009A40CE" w:rsidRPr="00730429" w:rsidRDefault="009A40CE" w:rsidP="009A40CE">
      <w:pPr>
        <w:spacing w:line="240" w:lineRule="auto"/>
        <w:ind w:right="-1"/>
        <w:rPr>
          <w:sz w:val="24"/>
          <w:szCs w:val="24"/>
        </w:rPr>
      </w:pPr>
      <w:r w:rsidRPr="00730429">
        <w:rPr>
          <w:sz w:val="24"/>
          <w:szCs w:val="24"/>
        </w:rPr>
        <w:t>- Обоснованность произведенных затрат. Соблюдение установленного норматива формирования расходов на материально-технические затраты аппарата управления Администрации с учетом и в пределах установленных норм.</w:t>
      </w:r>
    </w:p>
    <w:p w:rsidR="009A40CE" w:rsidRPr="00730429" w:rsidRDefault="009A40CE" w:rsidP="009A40CE">
      <w:pPr>
        <w:spacing w:line="240" w:lineRule="auto"/>
        <w:ind w:right="-1"/>
        <w:rPr>
          <w:sz w:val="24"/>
          <w:szCs w:val="24"/>
        </w:rPr>
      </w:pPr>
      <w:r w:rsidRPr="00730429">
        <w:rPr>
          <w:sz w:val="24"/>
          <w:szCs w:val="24"/>
        </w:rPr>
        <w:t>- Учет заработной платы и расчетов с персоналом, обеспеченность необходимыми кадровыми ресурсами. Соответствие штатной  и фактической  численности работников аппарата Администрации. Динамика и причины изменений. Соблюдение установленного норматива формирования расходов на содержание аппарата управления Администрации в части оплаты труда с начислениями  (планирование и осуществление расходов).</w:t>
      </w:r>
    </w:p>
    <w:p w:rsidR="009A40CE" w:rsidRPr="00945AEC" w:rsidRDefault="009A40CE" w:rsidP="009A40CE">
      <w:pPr>
        <w:pStyle w:val="ConsPlusNormal"/>
        <w:ind w:right="-1" w:firstLine="709"/>
        <w:jc w:val="both"/>
        <w:rPr>
          <w:sz w:val="24"/>
          <w:szCs w:val="24"/>
        </w:rPr>
      </w:pPr>
      <w:r w:rsidRPr="00945AEC">
        <w:rPr>
          <w:sz w:val="24"/>
          <w:szCs w:val="24"/>
        </w:rPr>
        <w:t xml:space="preserve">- Анализ действующей практики разработки, принятия показателей оценки эффективности затрат на содержание Администрации. </w:t>
      </w:r>
    </w:p>
    <w:p w:rsidR="009A40CE" w:rsidRPr="00730429" w:rsidRDefault="009A40CE" w:rsidP="009A40CE">
      <w:pPr>
        <w:spacing w:line="240" w:lineRule="auto"/>
        <w:ind w:right="-1"/>
        <w:rPr>
          <w:sz w:val="24"/>
          <w:szCs w:val="24"/>
        </w:rPr>
      </w:pPr>
      <w:r w:rsidRPr="00730429">
        <w:rPr>
          <w:sz w:val="24"/>
          <w:szCs w:val="24"/>
        </w:rPr>
        <w:t>- Достоверность отчетной информации; при необходимости другие вопросы.</w:t>
      </w:r>
    </w:p>
    <w:p w:rsidR="009A40CE" w:rsidRPr="00730429" w:rsidRDefault="009A40CE" w:rsidP="009A40CE">
      <w:pPr>
        <w:spacing w:line="240" w:lineRule="auto"/>
        <w:ind w:right="-1"/>
        <w:rPr>
          <w:sz w:val="24"/>
          <w:szCs w:val="24"/>
        </w:rPr>
      </w:pPr>
      <w:r>
        <w:rPr>
          <w:sz w:val="24"/>
          <w:szCs w:val="24"/>
        </w:rPr>
        <w:t>5</w:t>
      </w:r>
      <w:r w:rsidRPr="00730429">
        <w:rPr>
          <w:sz w:val="24"/>
          <w:szCs w:val="24"/>
        </w:rPr>
        <w:t xml:space="preserve">.3. Цель 3. </w:t>
      </w:r>
      <w:r w:rsidRPr="00730429">
        <w:rPr>
          <w:bCs/>
          <w:sz w:val="24"/>
          <w:szCs w:val="24"/>
        </w:rPr>
        <w:t>Проверка вопросов, изложенных в обращении</w:t>
      </w:r>
      <w:r w:rsidR="00AE7239">
        <w:rPr>
          <w:bCs/>
          <w:sz w:val="24"/>
          <w:szCs w:val="24"/>
        </w:rPr>
        <w:t xml:space="preserve"> физического лица</w:t>
      </w:r>
      <w:r w:rsidRPr="00730429">
        <w:rPr>
          <w:bCs/>
          <w:sz w:val="24"/>
          <w:szCs w:val="24"/>
        </w:rPr>
        <w:t>, поступившем в КСП Лотошинского муниципального района</w:t>
      </w:r>
      <w:r>
        <w:rPr>
          <w:bCs/>
          <w:sz w:val="24"/>
          <w:szCs w:val="24"/>
        </w:rPr>
        <w:t>.</w:t>
      </w:r>
    </w:p>
    <w:p w:rsidR="009A40CE" w:rsidRPr="00730429" w:rsidRDefault="00D0576B" w:rsidP="009A40CE">
      <w:pPr>
        <w:spacing w:line="240" w:lineRule="auto"/>
        <w:ind w:right="-1"/>
        <w:rPr>
          <w:sz w:val="24"/>
          <w:szCs w:val="24"/>
        </w:rPr>
      </w:pPr>
      <w:r w:rsidRPr="009A40CE">
        <w:rPr>
          <w:b/>
          <w:sz w:val="24"/>
          <w:szCs w:val="24"/>
        </w:rPr>
        <w:t>6. Проверяемый период деятельности:</w:t>
      </w:r>
      <w:r w:rsidR="009A40CE" w:rsidRPr="002F77EB">
        <w:rPr>
          <w:sz w:val="24"/>
          <w:szCs w:val="24"/>
        </w:rPr>
        <w:t xml:space="preserve"> 2</w:t>
      </w:r>
      <w:r w:rsidR="009A40CE" w:rsidRPr="00730429">
        <w:rPr>
          <w:sz w:val="24"/>
          <w:szCs w:val="24"/>
        </w:rPr>
        <w:t>016 год, истекший период 2017 года, при необходимости другие периоды</w:t>
      </w:r>
      <w:r w:rsidR="009A40CE">
        <w:rPr>
          <w:sz w:val="24"/>
          <w:szCs w:val="24"/>
        </w:rPr>
        <w:t xml:space="preserve"> (с учетом заявления физического лица)</w:t>
      </w:r>
      <w:r w:rsidR="009A40CE" w:rsidRPr="00730429">
        <w:rPr>
          <w:sz w:val="24"/>
          <w:szCs w:val="24"/>
        </w:rPr>
        <w:t>.</w:t>
      </w:r>
    </w:p>
    <w:p w:rsidR="009A40CE" w:rsidRDefault="00D0576B" w:rsidP="009A40CE">
      <w:pPr>
        <w:pStyle w:val="ConsPlusNormal"/>
        <w:ind w:firstLine="708"/>
        <w:jc w:val="both"/>
        <w:rPr>
          <w:b/>
          <w:sz w:val="24"/>
          <w:szCs w:val="24"/>
        </w:rPr>
      </w:pPr>
      <w:r w:rsidRPr="009A40CE">
        <w:rPr>
          <w:b/>
          <w:sz w:val="24"/>
          <w:szCs w:val="24"/>
        </w:rPr>
        <w:t>7. Краткая характеристика проверяемо</w:t>
      </w:r>
      <w:r w:rsidR="009A40CE">
        <w:rPr>
          <w:b/>
          <w:sz w:val="24"/>
          <w:szCs w:val="24"/>
        </w:rPr>
        <w:t>го</w:t>
      </w:r>
      <w:r w:rsidRPr="009A40CE">
        <w:rPr>
          <w:b/>
          <w:sz w:val="24"/>
          <w:szCs w:val="24"/>
        </w:rPr>
        <w:t xml:space="preserve"> </w:t>
      </w:r>
      <w:r w:rsidR="009A40CE">
        <w:rPr>
          <w:b/>
          <w:sz w:val="24"/>
          <w:szCs w:val="24"/>
        </w:rPr>
        <w:t>объекта:</w:t>
      </w:r>
    </w:p>
    <w:p w:rsidR="009A40CE" w:rsidRPr="002768BB" w:rsidRDefault="00D0576B" w:rsidP="009A40CE">
      <w:pPr>
        <w:pStyle w:val="ConsPlusNormal"/>
        <w:ind w:firstLine="708"/>
        <w:jc w:val="both"/>
        <w:rPr>
          <w:sz w:val="24"/>
          <w:szCs w:val="24"/>
        </w:rPr>
      </w:pPr>
      <w:r w:rsidRPr="009A40CE">
        <w:rPr>
          <w:sz w:val="24"/>
          <w:szCs w:val="24"/>
        </w:rPr>
        <w:t xml:space="preserve"> </w:t>
      </w:r>
      <w:r w:rsidR="009A40CE" w:rsidRPr="002768BB">
        <w:rPr>
          <w:sz w:val="24"/>
          <w:szCs w:val="24"/>
        </w:rPr>
        <w:t xml:space="preserve">Администрация муниципального образования «Сельское поселение Микулинское» Лотошинского муниципального района Московской области (далее Администрация, администрация сельского поселения Микулинское)- исполнительно-распорядительный орган муниципального образования Сельское поселение Микулинское Лотошинского муниципального района Московской области, наделенный в соответствии с Уставом , принятым решением Совета депутатов сельского поселения Микулинское от 13 ноября </w:t>
      </w:r>
      <w:smartTag w:uri="urn:schemas-microsoft-com:office:smarttags" w:element="metricconverter">
        <w:smartTagPr>
          <w:attr w:name="ProductID" w:val="2012 г"/>
        </w:smartTagPr>
        <w:r w:rsidR="009A40CE" w:rsidRPr="002768BB">
          <w:rPr>
            <w:sz w:val="24"/>
            <w:szCs w:val="24"/>
          </w:rPr>
          <w:t>2012 г</w:t>
        </w:r>
      </w:smartTag>
      <w:r w:rsidR="009A40CE" w:rsidRPr="002768BB">
        <w:rPr>
          <w:sz w:val="24"/>
          <w:szCs w:val="24"/>
        </w:rPr>
        <w:t xml:space="preserve">. N 199/23 ( с последующими изменениями от 08.10.2014 </w:t>
      </w:r>
      <w:hyperlink r:id="rId6" w:history="1">
        <w:r w:rsidR="009A40CE" w:rsidRPr="002768BB">
          <w:rPr>
            <w:color w:val="0000FF"/>
            <w:sz w:val="24"/>
            <w:szCs w:val="24"/>
          </w:rPr>
          <w:t>N 65/13</w:t>
        </w:r>
      </w:hyperlink>
      <w:r w:rsidR="009A40CE" w:rsidRPr="002768BB">
        <w:rPr>
          <w:sz w:val="24"/>
          <w:szCs w:val="24"/>
        </w:rPr>
        <w:t xml:space="preserve">, от 28.05.2015 </w:t>
      </w:r>
      <w:hyperlink r:id="rId7" w:history="1">
        <w:r w:rsidR="009A40CE" w:rsidRPr="002768BB">
          <w:rPr>
            <w:color w:val="0000FF"/>
            <w:sz w:val="24"/>
            <w:szCs w:val="24"/>
          </w:rPr>
          <w:t>N 110/20</w:t>
        </w:r>
      </w:hyperlink>
      <w:r w:rsidR="009A40CE" w:rsidRPr="002768BB">
        <w:rPr>
          <w:sz w:val="24"/>
          <w:szCs w:val="24"/>
        </w:rPr>
        <w:t xml:space="preserve">, от 23.12.2015 </w:t>
      </w:r>
      <w:hyperlink r:id="rId8" w:history="1">
        <w:r w:rsidR="009A40CE" w:rsidRPr="002768BB">
          <w:rPr>
            <w:color w:val="0000FF"/>
            <w:sz w:val="24"/>
            <w:szCs w:val="24"/>
          </w:rPr>
          <w:t xml:space="preserve">N 140/27 </w:t>
        </w:r>
      </w:hyperlink>
      <w:r w:rsidR="009A40CE" w:rsidRPr="002768BB">
        <w:rPr>
          <w:sz w:val="24"/>
          <w:szCs w:val="24"/>
        </w:rPr>
        <w:t>), полномочиями по решению вопросов местного значения сельского поселения и полномочиями для осуществления отдельных государственных полномочий.</w:t>
      </w:r>
    </w:p>
    <w:p w:rsidR="009A40CE" w:rsidRDefault="009A40CE" w:rsidP="009A40CE">
      <w:pPr>
        <w:pStyle w:val="ConsPlusNormal"/>
        <w:jc w:val="both"/>
        <w:rPr>
          <w:sz w:val="24"/>
          <w:szCs w:val="24"/>
        </w:rPr>
      </w:pPr>
      <w:r w:rsidRPr="002768BB">
        <w:rPr>
          <w:sz w:val="24"/>
          <w:szCs w:val="24"/>
        </w:rPr>
        <w:tab/>
        <w:t>Юридический и фактический адрес: Московская область, Лотошинский район, с.Микулино, ул.Микрорайон, 15</w:t>
      </w:r>
      <w:r>
        <w:rPr>
          <w:sz w:val="24"/>
          <w:szCs w:val="24"/>
        </w:rPr>
        <w:t>.</w:t>
      </w:r>
    </w:p>
    <w:p w:rsidR="009A40CE" w:rsidRPr="002768BB" w:rsidRDefault="009A40CE" w:rsidP="009A40CE">
      <w:pPr>
        <w:pStyle w:val="ConsPlusNormal"/>
        <w:ind w:firstLine="540"/>
        <w:jc w:val="both"/>
        <w:rPr>
          <w:sz w:val="24"/>
          <w:szCs w:val="24"/>
        </w:rPr>
      </w:pPr>
      <w:r>
        <w:rPr>
          <w:sz w:val="24"/>
          <w:szCs w:val="24"/>
        </w:rPr>
        <w:tab/>
      </w:r>
      <w:r w:rsidRPr="002768BB">
        <w:rPr>
          <w:sz w:val="24"/>
          <w:szCs w:val="24"/>
        </w:rPr>
        <w:t>Администрация сельского поселения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 является муниципальным казенным учреждением, образуемым для осуществления управленческой функции и подлежащим государственной регистрации в качестве юридического лица в соответствии с федеральными законами.</w:t>
      </w:r>
    </w:p>
    <w:p w:rsidR="009A40CE" w:rsidRPr="002768BB" w:rsidRDefault="009A40CE" w:rsidP="009A40CE">
      <w:pPr>
        <w:pStyle w:val="ConsPlusNormal"/>
        <w:ind w:firstLine="540"/>
        <w:jc w:val="both"/>
        <w:rPr>
          <w:sz w:val="24"/>
          <w:szCs w:val="24"/>
        </w:rPr>
      </w:pPr>
      <w:r w:rsidRPr="002768BB">
        <w:rPr>
          <w:sz w:val="24"/>
          <w:szCs w:val="24"/>
        </w:rPr>
        <w:t>Администрацией сельского поселения руководит глава сельского поселения на принципах единоначалия. Глава сельского поселения выполняет функции главы администрации.</w:t>
      </w:r>
    </w:p>
    <w:p w:rsidR="009A40CE" w:rsidRPr="002768BB" w:rsidRDefault="009A40CE" w:rsidP="009A40CE">
      <w:pPr>
        <w:pStyle w:val="ConsPlusNormal"/>
        <w:ind w:firstLine="540"/>
        <w:jc w:val="both"/>
        <w:rPr>
          <w:sz w:val="24"/>
          <w:szCs w:val="24"/>
        </w:rPr>
      </w:pPr>
      <w:r w:rsidRPr="002768BB">
        <w:rPr>
          <w:sz w:val="24"/>
          <w:szCs w:val="24"/>
        </w:rPr>
        <w:lastRenderedPageBreak/>
        <w:t>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9A40CE" w:rsidRPr="002768BB" w:rsidRDefault="009A40CE" w:rsidP="009A40CE">
      <w:pPr>
        <w:pStyle w:val="ConsPlusNormal"/>
        <w:ind w:firstLine="540"/>
        <w:jc w:val="both"/>
        <w:rPr>
          <w:sz w:val="24"/>
          <w:szCs w:val="24"/>
        </w:rPr>
      </w:pPr>
      <w:r w:rsidRPr="002768BB">
        <w:rPr>
          <w:sz w:val="24"/>
          <w:szCs w:val="24"/>
        </w:rPr>
        <w:t>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w:t>
      </w:r>
    </w:p>
    <w:p w:rsidR="009A40CE" w:rsidRPr="002768BB" w:rsidRDefault="009A40CE" w:rsidP="009A40CE">
      <w:pPr>
        <w:pStyle w:val="ConsPlusNormal"/>
        <w:ind w:firstLine="540"/>
        <w:jc w:val="both"/>
        <w:rPr>
          <w:sz w:val="24"/>
          <w:szCs w:val="24"/>
        </w:rPr>
      </w:pPr>
      <w:r w:rsidRPr="002768BB">
        <w:rPr>
          <w:sz w:val="24"/>
          <w:szCs w:val="24"/>
        </w:rPr>
        <w:t>Порядок организации работы администрации сельского поселения Микулинское устанавливается регламентом. Регламент утверждается главой сельского поселения.</w:t>
      </w:r>
    </w:p>
    <w:p w:rsidR="009A40CE" w:rsidRPr="002768BB" w:rsidRDefault="009A40CE" w:rsidP="009A40CE">
      <w:pPr>
        <w:spacing w:line="240" w:lineRule="auto"/>
        <w:ind w:firstLine="540"/>
        <w:rPr>
          <w:sz w:val="24"/>
          <w:szCs w:val="24"/>
        </w:rPr>
      </w:pPr>
      <w:r w:rsidRPr="002768BB">
        <w:rPr>
          <w:sz w:val="24"/>
          <w:szCs w:val="24"/>
        </w:rPr>
        <w:t>Глав</w:t>
      </w:r>
      <w:r>
        <w:rPr>
          <w:sz w:val="24"/>
          <w:szCs w:val="24"/>
        </w:rPr>
        <w:t>ой</w:t>
      </w:r>
      <w:r w:rsidRPr="002768BB">
        <w:rPr>
          <w:sz w:val="24"/>
          <w:szCs w:val="24"/>
        </w:rPr>
        <w:t xml:space="preserve"> сельского поселения Микулинское</w:t>
      </w:r>
      <w:r>
        <w:rPr>
          <w:sz w:val="24"/>
          <w:szCs w:val="24"/>
        </w:rPr>
        <w:t xml:space="preserve"> является </w:t>
      </w:r>
      <w:r w:rsidRPr="002768BB">
        <w:rPr>
          <w:sz w:val="24"/>
          <w:szCs w:val="24"/>
        </w:rPr>
        <w:t xml:space="preserve"> Цыбина С.В., с  11.09.2013 года по настоящее время (постановление </w:t>
      </w:r>
      <w:r>
        <w:rPr>
          <w:sz w:val="24"/>
          <w:szCs w:val="24"/>
        </w:rPr>
        <w:t>г</w:t>
      </w:r>
      <w:r w:rsidRPr="002768BB">
        <w:rPr>
          <w:sz w:val="24"/>
          <w:szCs w:val="24"/>
        </w:rPr>
        <w:t>лавы сельского поселения Микулинское от 11.09.2013 №173 «О вступлении в должность», решение Территориальной избирательной комиссии Лотошинского района от 10.09.2013 года №459 «Об определении результатов выборов Главы сельского поселения Микулинское Лотошинского муниципального района Московской области 08 сентября 2013 года»).</w:t>
      </w:r>
    </w:p>
    <w:p w:rsidR="009A40CE" w:rsidRDefault="009A40CE" w:rsidP="009A40CE">
      <w:pPr>
        <w:pStyle w:val="ConsPlusNormal"/>
        <w:ind w:firstLine="708"/>
        <w:jc w:val="both"/>
        <w:rPr>
          <w:sz w:val="24"/>
          <w:szCs w:val="24"/>
        </w:rPr>
      </w:pPr>
      <w:r w:rsidRPr="002768BB">
        <w:rPr>
          <w:sz w:val="24"/>
          <w:szCs w:val="24"/>
        </w:rPr>
        <w:t>Главный бухгалтер – Скок С.Ф. с 10.01.2006 года по настоящее время (распоряжение главы сельского поселения Микулинское от 01.01.2006 года №1-рк «О назначении на должность главного бухгалтера администрации сельского поселение Микулинское Скок С.Ф.», от 02.11.2015 года №117-рк «О назначении на должность»</w:t>
      </w:r>
      <w:r>
        <w:rPr>
          <w:sz w:val="24"/>
          <w:szCs w:val="24"/>
        </w:rPr>
        <w:t>.</w:t>
      </w:r>
    </w:p>
    <w:p w:rsidR="009A40CE" w:rsidRDefault="009A40CE" w:rsidP="009A40CE">
      <w:pPr>
        <w:pStyle w:val="ConsPlusNormal"/>
        <w:ind w:firstLine="708"/>
        <w:jc w:val="both"/>
        <w:rPr>
          <w:sz w:val="24"/>
          <w:szCs w:val="24"/>
        </w:rPr>
      </w:pPr>
    </w:p>
    <w:p w:rsidR="009A40CE" w:rsidRPr="002768BB" w:rsidRDefault="009A40CE" w:rsidP="009A40CE">
      <w:pPr>
        <w:pStyle w:val="ConsPlusNormal"/>
        <w:ind w:firstLine="708"/>
        <w:jc w:val="both"/>
        <w:rPr>
          <w:sz w:val="24"/>
          <w:szCs w:val="24"/>
        </w:rPr>
      </w:pPr>
      <w:r>
        <w:rPr>
          <w:sz w:val="24"/>
          <w:szCs w:val="24"/>
        </w:rPr>
        <w:t>Проверка проведена выборочным способом.</w:t>
      </w:r>
    </w:p>
    <w:p w:rsidR="009A40CE" w:rsidRPr="002768BB" w:rsidRDefault="009A40CE" w:rsidP="009A40CE">
      <w:pPr>
        <w:pStyle w:val="ConsPlusNormal"/>
        <w:jc w:val="both"/>
        <w:rPr>
          <w:sz w:val="24"/>
          <w:szCs w:val="24"/>
        </w:rPr>
      </w:pPr>
    </w:p>
    <w:p w:rsidR="00D0576B" w:rsidRPr="009A40CE" w:rsidRDefault="00D0576B" w:rsidP="009A40CE">
      <w:pPr>
        <w:spacing w:line="240" w:lineRule="auto"/>
        <w:ind w:left="284" w:right="-284" w:firstLine="424"/>
        <w:rPr>
          <w:b/>
          <w:sz w:val="24"/>
          <w:szCs w:val="24"/>
        </w:rPr>
      </w:pPr>
      <w:r w:rsidRPr="009A40CE">
        <w:rPr>
          <w:b/>
          <w:sz w:val="24"/>
          <w:szCs w:val="24"/>
        </w:rPr>
        <w:t>8. По результатам проверки установлено следующее.</w:t>
      </w:r>
    </w:p>
    <w:p w:rsidR="007D5AA6" w:rsidRPr="007D5AA6" w:rsidRDefault="00D0576B" w:rsidP="007D5AA6">
      <w:pPr>
        <w:spacing w:line="240" w:lineRule="auto"/>
        <w:ind w:left="284" w:right="-284" w:firstLine="424"/>
        <w:rPr>
          <w:sz w:val="24"/>
          <w:szCs w:val="24"/>
        </w:rPr>
      </w:pPr>
      <w:r w:rsidRPr="007D5AA6">
        <w:rPr>
          <w:sz w:val="24"/>
          <w:szCs w:val="24"/>
        </w:rPr>
        <w:t>8.1. </w:t>
      </w:r>
      <w:r w:rsidR="00C962BA" w:rsidRPr="007D5AA6">
        <w:rPr>
          <w:sz w:val="24"/>
          <w:szCs w:val="24"/>
        </w:rPr>
        <w:t xml:space="preserve">  Для ведения своей уставной деятельности администрацией сельского поселения </w:t>
      </w:r>
      <w:r w:rsidR="007D5AA6" w:rsidRPr="007D5AA6">
        <w:rPr>
          <w:sz w:val="24"/>
          <w:szCs w:val="24"/>
        </w:rPr>
        <w:t>использует следующие помещения:</w:t>
      </w:r>
    </w:p>
    <w:p w:rsidR="007D5AA6" w:rsidRDefault="007D5AA6" w:rsidP="00D0576B">
      <w:pPr>
        <w:spacing w:line="240" w:lineRule="auto"/>
        <w:ind w:left="284" w:right="-284"/>
        <w:rPr>
          <w:sz w:val="24"/>
          <w:szCs w:val="24"/>
        </w:rPr>
      </w:pPr>
      <w:r w:rsidRPr="007D5AA6">
        <w:rPr>
          <w:sz w:val="24"/>
          <w:szCs w:val="24"/>
        </w:rPr>
        <w:t>- помещения, расположенные в здании №15 ул. Микрорайон</w:t>
      </w:r>
      <w:r>
        <w:rPr>
          <w:sz w:val="24"/>
          <w:szCs w:val="24"/>
        </w:rPr>
        <w:t xml:space="preserve"> с. Микулино на праве аренды;</w:t>
      </w:r>
    </w:p>
    <w:p w:rsidR="007D5AA6" w:rsidRDefault="007D5AA6" w:rsidP="007D5AA6">
      <w:pPr>
        <w:spacing w:line="240" w:lineRule="auto"/>
        <w:ind w:firstLine="708"/>
        <w:rPr>
          <w:sz w:val="24"/>
          <w:szCs w:val="24"/>
        </w:rPr>
      </w:pPr>
      <w:r>
        <w:rPr>
          <w:sz w:val="24"/>
          <w:szCs w:val="24"/>
        </w:rPr>
        <w:t>-</w:t>
      </w:r>
      <w:r w:rsidRPr="007D5AA6">
        <w:rPr>
          <w:sz w:val="24"/>
          <w:szCs w:val="24"/>
        </w:rPr>
        <w:t xml:space="preserve"> </w:t>
      </w:r>
      <w:r>
        <w:rPr>
          <w:sz w:val="24"/>
          <w:szCs w:val="24"/>
        </w:rPr>
        <w:t>помещения № 19-24 общей площадью 128,1 кв.м   в здании №22, д.Савостино Лотошинского муниципального района. В нарушение 296, 689 Гражданского кодекса РФ  право оперативного управления (безвозмездного пользования) на помещения №19-24 в здании №22 , д.Савостино  не закреплено  за Администрацией сельского поселения Микулинское.</w:t>
      </w:r>
    </w:p>
    <w:p w:rsidR="007D5AA6" w:rsidRPr="0008477B" w:rsidRDefault="007D5AA6" w:rsidP="007D5AA6">
      <w:pPr>
        <w:spacing w:line="240" w:lineRule="auto"/>
        <w:ind w:firstLine="708"/>
        <w:rPr>
          <w:color w:val="FF0000"/>
          <w:sz w:val="24"/>
          <w:szCs w:val="24"/>
        </w:rPr>
      </w:pPr>
      <w:r>
        <w:rPr>
          <w:sz w:val="24"/>
          <w:szCs w:val="24"/>
        </w:rPr>
        <w:t xml:space="preserve"> В </w:t>
      </w:r>
      <w:r w:rsidRPr="00EC5421">
        <w:rPr>
          <w:sz w:val="24"/>
          <w:szCs w:val="24"/>
        </w:rPr>
        <w:t>нарушение</w:t>
      </w:r>
      <w:r w:rsidRPr="00500426">
        <w:rPr>
          <w:sz w:val="24"/>
          <w:szCs w:val="24"/>
        </w:rPr>
        <w:t xml:space="preserve"> </w:t>
      </w:r>
      <w:r>
        <w:rPr>
          <w:sz w:val="24"/>
          <w:szCs w:val="24"/>
        </w:rPr>
        <w:t>ст.9 Федерального закона от 06.12.2011 года №402-ФЗ «О бухгалтерском учете»,</w:t>
      </w:r>
      <w:r w:rsidRPr="00EC5421">
        <w:rPr>
          <w:sz w:val="24"/>
          <w:szCs w:val="24"/>
        </w:rPr>
        <w:t xml:space="preserve"> </w:t>
      </w:r>
      <w:r w:rsidRPr="002870D1">
        <w:rPr>
          <w:sz w:val="24"/>
          <w:szCs w:val="24"/>
        </w:rPr>
        <w:t>п. 302-303</w:t>
      </w:r>
      <w:r>
        <w:rPr>
          <w:color w:val="FF0000"/>
          <w:sz w:val="24"/>
          <w:szCs w:val="24"/>
        </w:rPr>
        <w:t xml:space="preserve"> </w:t>
      </w:r>
      <w:r w:rsidRPr="00A16A6C">
        <w:rPr>
          <w:sz w:val="24"/>
          <w:szCs w:val="24"/>
        </w:rPr>
        <w:t>Приказ</w:t>
      </w:r>
      <w:r>
        <w:rPr>
          <w:sz w:val="24"/>
          <w:szCs w:val="24"/>
        </w:rPr>
        <w:t xml:space="preserve">а </w:t>
      </w:r>
      <w:r w:rsidRPr="00A16A6C">
        <w:rPr>
          <w:sz w:val="24"/>
          <w:szCs w:val="24"/>
        </w:rPr>
        <w:t>Минфина России от 01.12.2010 №157н</w:t>
      </w:r>
      <w:r>
        <w:rPr>
          <w:sz w:val="24"/>
          <w:szCs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157н) арендованные помещения  не учтены на забалансовом счете 01 «Имущество, полученное в пользование», а также не закреплены за материально ответственными лицами,.</w:t>
      </w:r>
    </w:p>
    <w:p w:rsidR="007D5AA6" w:rsidRDefault="007D5AA6" w:rsidP="007D5AA6">
      <w:pPr>
        <w:spacing w:line="240" w:lineRule="auto"/>
        <w:ind w:firstLine="708"/>
        <w:rPr>
          <w:sz w:val="24"/>
          <w:szCs w:val="24"/>
        </w:rPr>
      </w:pPr>
      <w:r w:rsidRPr="0094730E">
        <w:rPr>
          <w:sz w:val="24"/>
          <w:szCs w:val="24"/>
        </w:rPr>
        <w:t xml:space="preserve">Земельные участки </w:t>
      </w:r>
      <w:r>
        <w:rPr>
          <w:sz w:val="24"/>
          <w:szCs w:val="24"/>
        </w:rPr>
        <w:t xml:space="preserve"> для ведения своей уставной деятельности </w:t>
      </w:r>
      <w:r w:rsidRPr="0094730E">
        <w:rPr>
          <w:sz w:val="24"/>
          <w:szCs w:val="24"/>
        </w:rPr>
        <w:t xml:space="preserve">за </w:t>
      </w:r>
      <w:r>
        <w:rPr>
          <w:sz w:val="24"/>
          <w:szCs w:val="24"/>
        </w:rPr>
        <w:t xml:space="preserve">Администрацией сельского поселения Микулинское </w:t>
      </w:r>
      <w:r w:rsidRPr="0094730E">
        <w:rPr>
          <w:sz w:val="24"/>
          <w:szCs w:val="24"/>
        </w:rPr>
        <w:t xml:space="preserve"> не закреплены</w:t>
      </w:r>
    </w:p>
    <w:p w:rsidR="007D5AA6" w:rsidRDefault="007D5AA6" w:rsidP="007D5AA6">
      <w:pPr>
        <w:spacing w:line="240" w:lineRule="auto"/>
        <w:ind w:firstLine="708"/>
        <w:rPr>
          <w:sz w:val="24"/>
          <w:szCs w:val="24"/>
        </w:rPr>
      </w:pPr>
    </w:p>
    <w:p w:rsidR="007D5AA6" w:rsidRPr="00E474FD" w:rsidRDefault="007D5AA6" w:rsidP="007D5AA6">
      <w:pPr>
        <w:spacing w:line="240" w:lineRule="auto"/>
        <w:rPr>
          <w:sz w:val="24"/>
          <w:szCs w:val="24"/>
        </w:rPr>
      </w:pPr>
      <w:r>
        <w:rPr>
          <w:sz w:val="24"/>
          <w:szCs w:val="24"/>
        </w:rPr>
        <w:t>8.2.</w:t>
      </w:r>
      <w:r>
        <w:rPr>
          <w:color w:val="FF0000"/>
          <w:sz w:val="24"/>
          <w:szCs w:val="24"/>
        </w:rPr>
        <w:t xml:space="preserve"> </w:t>
      </w:r>
      <w:r w:rsidRPr="00E474FD">
        <w:rPr>
          <w:sz w:val="24"/>
          <w:szCs w:val="24"/>
        </w:rPr>
        <w:t xml:space="preserve">В нарушение Приказа Минфина России от 20.11.2007 N 112н "Об Общих требованиях к порядку составления, утверждения и ведения бюджетных смет казенных учреждений" бюджетная смета администрации сельского поселения </w:t>
      </w:r>
      <w:r>
        <w:rPr>
          <w:sz w:val="24"/>
          <w:szCs w:val="24"/>
        </w:rPr>
        <w:t>М</w:t>
      </w:r>
      <w:r w:rsidRPr="00E474FD">
        <w:rPr>
          <w:sz w:val="24"/>
          <w:szCs w:val="24"/>
        </w:rPr>
        <w:t>икулинское</w:t>
      </w:r>
      <w:r>
        <w:rPr>
          <w:sz w:val="24"/>
          <w:szCs w:val="24"/>
        </w:rPr>
        <w:t xml:space="preserve"> на 2017-2019 годы</w:t>
      </w:r>
      <w:r w:rsidRPr="00E474FD">
        <w:rPr>
          <w:sz w:val="24"/>
          <w:szCs w:val="24"/>
        </w:rPr>
        <w:t xml:space="preserve"> не соответствует рекомендуемому образцу – при</w:t>
      </w:r>
      <w:r>
        <w:rPr>
          <w:sz w:val="24"/>
          <w:szCs w:val="24"/>
        </w:rPr>
        <w:t>ложению №1  к Общим требованиям.</w:t>
      </w:r>
    </w:p>
    <w:p w:rsidR="007D5AA6" w:rsidRPr="00E474FD" w:rsidRDefault="007D5AA6" w:rsidP="007D5AA6">
      <w:pPr>
        <w:autoSpaceDE w:val="0"/>
        <w:autoSpaceDN w:val="0"/>
        <w:adjustRightInd w:val="0"/>
        <w:spacing w:line="240" w:lineRule="auto"/>
        <w:ind w:firstLine="540"/>
        <w:rPr>
          <w:sz w:val="24"/>
          <w:szCs w:val="24"/>
        </w:rPr>
      </w:pPr>
      <w:r w:rsidRPr="00E474FD">
        <w:rPr>
          <w:sz w:val="24"/>
          <w:szCs w:val="24"/>
        </w:rPr>
        <w:t xml:space="preserve"> В нарушение Приказа Минфина России от 20.11.2007 N 112н "Об Общих требованиях к порядку составления, утверждения и ведения бюджетных смет казенных учреждений", Порядка  составления, утверждения и ведения бюджетных смет муниципальных казенных учреждений сельского поселения Микулинское</w:t>
      </w:r>
      <w:r>
        <w:rPr>
          <w:sz w:val="24"/>
          <w:szCs w:val="24"/>
        </w:rPr>
        <w:t xml:space="preserve">, утвержденного </w:t>
      </w:r>
      <w:r>
        <w:rPr>
          <w:sz w:val="24"/>
          <w:szCs w:val="24"/>
        </w:rPr>
        <w:lastRenderedPageBreak/>
        <w:t>постановлением главы сельского поселения Микулинское от 18.11.2011 года №183</w:t>
      </w:r>
      <w:r w:rsidRPr="00E474FD">
        <w:rPr>
          <w:sz w:val="24"/>
          <w:szCs w:val="24"/>
        </w:rPr>
        <w:t xml:space="preserve"> в представленных сметах отсутствуют обоснования (расчеты) плановых сметных показателей, использованных при формировании сметы, являющихся неотъемлемой частью сметы.</w:t>
      </w:r>
    </w:p>
    <w:p w:rsidR="007D5AA6" w:rsidRDefault="007D5AA6" w:rsidP="007D5AA6">
      <w:pPr>
        <w:spacing w:line="240" w:lineRule="auto"/>
        <w:ind w:firstLine="708"/>
        <w:rPr>
          <w:sz w:val="24"/>
          <w:szCs w:val="24"/>
        </w:rPr>
      </w:pPr>
    </w:p>
    <w:p w:rsidR="007D5AA6" w:rsidRDefault="007D5AA6" w:rsidP="007D5AA6">
      <w:pPr>
        <w:spacing w:line="240" w:lineRule="auto"/>
        <w:ind w:firstLine="708"/>
        <w:rPr>
          <w:sz w:val="24"/>
          <w:szCs w:val="24"/>
        </w:rPr>
      </w:pPr>
      <w:r>
        <w:rPr>
          <w:sz w:val="24"/>
          <w:szCs w:val="24"/>
        </w:rPr>
        <w:t xml:space="preserve">8.3. </w:t>
      </w:r>
      <w:r w:rsidR="009157B2">
        <w:rPr>
          <w:sz w:val="24"/>
          <w:szCs w:val="24"/>
        </w:rPr>
        <w:t>Исполнение бюджетной сметы за 2016 год составило за 2016 год 85,5% (</w:t>
      </w:r>
      <w:r w:rsidR="009157B2" w:rsidRPr="00E474FD">
        <w:rPr>
          <w:sz w:val="24"/>
          <w:szCs w:val="24"/>
        </w:rPr>
        <w:t>30</w:t>
      </w:r>
      <w:r w:rsidR="009157B2">
        <w:rPr>
          <w:sz w:val="24"/>
          <w:szCs w:val="24"/>
        </w:rPr>
        <w:t> </w:t>
      </w:r>
      <w:r w:rsidR="009157B2" w:rsidRPr="00E474FD">
        <w:rPr>
          <w:sz w:val="24"/>
          <w:szCs w:val="24"/>
        </w:rPr>
        <w:t>221</w:t>
      </w:r>
      <w:r w:rsidR="009157B2">
        <w:rPr>
          <w:sz w:val="24"/>
          <w:szCs w:val="24"/>
        </w:rPr>
        <w:t>,8 тыс.</w:t>
      </w:r>
      <w:r w:rsidR="009157B2" w:rsidRPr="00E474FD">
        <w:rPr>
          <w:sz w:val="24"/>
          <w:szCs w:val="24"/>
        </w:rPr>
        <w:t xml:space="preserve"> рублей</w:t>
      </w:r>
      <w:r w:rsidR="009157B2">
        <w:rPr>
          <w:sz w:val="24"/>
          <w:szCs w:val="24"/>
        </w:rPr>
        <w:t>) от плановых назначений. Исполнение бюджетной сметы за 9 мес. 2017 года составило  50,4%  (19616,4 тыс. рублей) от плановых назначений</w:t>
      </w:r>
      <w:r w:rsidR="0088203E">
        <w:rPr>
          <w:sz w:val="24"/>
          <w:szCs w:val="24"/>
        </w:rPr>
        <w:t xml:space="preserve"> на 2017 год</w:t>
      </w:r>
      <w:r w:rsidR="009157B2">
        <w:rPr>
          <w:sz w:val="24"/>
          <w:szCs w:val="24"/>
        </w:rPr>
        <w:t>.</w:t>
      </w:r>
    </w:p>
    <w:p w:rsidR="007D5AA6" w:rsidRPr="0088203E" w:rsidRDefault="007D5AA6" w:rsidP="0088203E">
      <w:pPr>
        <w:spacing w:line="240" w:lineRule="auto"/>
        <w:ind w:right="-284"/>
        <w:rPr>
          <w:sz w:val="24"/>
          <w:szCs w:val="24"/>
        </w:rPr>
      </w:pPr>
    </w:p>
    <w:p w:rsidR="0088203E" w:rsidRDefault="0088203E" w:rsidP="0088203E">
      <w:pPr>
        <w:spacing w:line="240" w:lineRule="auto"/>
        <w:ind w:right="-284"/>
        <w:rPr>
          <w:sz w:val="24"/>
          <w:szCs w:val="24"/>
        </w:rPr>
      </w:pPr>
      <w:r w:rsidRPr="0088203E">
        <w:rPr>
          <w:sz w:val="24"/>
          <w:szCs w:val="24"/>
        </w:rPr>
        <w:t>8.4.</w:t>
      </w:r>
      <w:r>
        <w:rPr>
          <w:sz w:val="24"/>
          <w:szCs w:val="24"/>
        </w:rPr>
        <w:t xml:space="preserve"> В нарушение ст.34 Бюджетного кодекса РФ  установлен неэффективные и нерезультативные расходы в общей сумме 1708,3 тыс. рублей, в том числе</w:t>
      </w:r>
    </w:p>
    <w:p w:rsidR="0088203E" w:rsidRDefault="0088203E" w:rsidP="0088203E">
      <w:pPr>
        <w:tabs>
          <w:tab w:val="left" w:pos="7380"/>
        </w:tabs>
        <w:spacing w:line="240" w:lineRule="auto"/>
        <w:rPr>
          <w:sz w:val="24"/>
          <w:szCs w:val="24"/>
        </w:rPr>
      </w:pPr>
      <w:r>
        <w:rPr>
          <w:sz w:val="24"/>
          <w:szCs w:val="24"/>
        </w:rPr>
        <w:t>- в результате ненадлежащего исполнения обязательств, установленных нормативными правовыми актами,  Администрацией сельского поселении Микулинское уплачены пени и штрафные санкции в общей сумме 58597,37 руб.</w:t>
      </w:r>
      <w:r w:rsidRPr="00E474FD">
        <w:rPr>
          <w:sz w:val="24"/>
          <w:szCs w:val="24"/>
        </w:rPr>
        <w:t xml:space="preserve">, в том числе 2016 год – </w:t>
      </w:r>
      <w:r>
        <w:rPr>
          <w:sz w:val="24"/>
          <w:szCs w:val="24"/>
        </w:rPr>
        <w:t>20074,21 руб., 9 мес. 2017 года 38523,16</w:t>
      </w:r>
      <w:r w:rsidRPr="00E474FD">
        <w:rPr>
          <w:sz w:val="24"/>
          <w:szCs w:val="24"/>
        </w:rPr>
        <w:t xml:space="preserve"> руб</w:t>
      </w:r>
      <w:r>
        <w:rPr>
          <w:sz w:val="24"/>
          <w:szCs w:val="24"/>
        </w:rPr>
        <w:t>.;</w:t>
      </w:r>
    </w:p>
    <w:p w:rsidR="0088203E" w:rsidRDefault="0088203E" w:rsidP="0088203E">
      <w:pPr>
        <w:tabs>
          <w:tab w:val="left" w:pos="7380"/>
        </w:tabs>
        <w:spacing w:line="240" w:lineRule="auto"/>
        <w:rPr>
          <w:sz w:val="24"/>
          <w:szCs w:val="24"/>
        </w:rPr>
      </w:pPr>
      <w:r>
        <w:rPr>
          <w:sz w:val="24"/>
          <w:szCs w:val="24"/>
        </w:rPr>
        <w:t>-  для реализации мероприятий по ликвидации МП «Микулинское», установленных постановлением главы сельского поселении Микулинское от 31.12.2015 года №115, администрацией сельского поселения Микулинское  в мае 2016 года  перечислена субсидия на возмещение расходов по ликвидации  МП «Микулинское»  в сумме 395289,89 рублей. На момент проверки МП «Микулинское» не ликвидировано</w:t>
      </w:r>
      <w:r w:rsidR="004E5F0A">
        <w:rPr>
          <w:sz w:val="24"/>
          <w:szCs w:val="24"/>
        </w:rPr>
        <w:t xml:space="preserve"> и не исключено из Единого государственного реестра юридических лиц.</w:t>
      </w:r>
    </w:p>
    <w:p w:rsidR="004E5F0A" w:rsidRDefault="004E5F0A" w:rsidP="004E5F0A">
      <w:pPr>
        <w:spacing w:line="240" w:lineRule="auto"/>
        <w:rPr>
          <w:sz w:val="24"/>
          <w:szCs w:val="24"/>
        </w:rPr>
      </w:pPr>
      <w:r>
        <w:rPr>
          <w:sz w:val="24"/>
          <w:szCs w:val="24"/>
        </w:rPr>
        <w:t xml:space="preserve">- Администрацией сельского поселения Микулинское за 2016год выплачены компенсации за не использованный отпуск на общую сумм </w:t>
      </w:r>
      <w:r w:rsidRPr="00E474FD">
        <w:rPr>
          <w:sz w:val="24"/>
          <w:szCs w:val="24"/>
        </w:rPr>
        <w:t>122263,53 руб., в том числе по КОСГУ 211 «Заработная плата» - 93904,53 руб., КОСГУ 213 «Начисления на заработную плату» - 28359 руб.</w:t>
      </w:r>
      <w:r>
        <w:rPr>
          <w:sz w:val="24"/>
          <w:szCs w:val="24"/>
        </w:rPr>
        <w:t>;</w:t>
      </w:r>
    </w:p>
    <w:p w:rsidR="002E37E4" w:rsidRDefault="004E5F0A" w:rsidP="004E5F0A">
      <w:pPr>
        <w:spacing w:line="240" w:lineRule="auto"/>
        <w:rPr>
          <w:sz w:val="24"/>
          <w:szCs w:val="24"/>
        </w:rPr>
      </w:pPr>
      <w:r>
        <w:rPr>
          <w:sz w:val="24"/>
          <w:szCs w:val="24"/>
        </w:rPr>
        <w:t>-  Ад</w:t>
      </w:r>
      <w:r w:rsidR="002E37E4">
        <w:rPr>
          <w:sz w:val="24"/>
          <w:szCs w:val="24"/>
        </w:rPr>
        <w:t>м</w:t>
      </w:r>
      <w:r>
        <w:rPr>
          <w:sz w:val="24"/>
          <w:szCs w:val="24"/>
        </w:rPr>
        <w:t>инистрацией сельского поселения Микулинское произведены расходы по содержанию и обслуживанию автомобилей, которые не использовались Администрацией сельского поселения Микулинское для ведения своей уставной деятельн</w:t>
      </w:r>
      <w:r w:rsidR="002E37E4">
        <w:rPr>
          <w:sz w:val="24"/>
          <w:szCs w:val="24"/>
        </w:rPr>
        <w:t>о</w:t>
      </w:r>
      <w:r>
        <w:rPr>
          <w:sz w:val="24"/>
          <w:szCs w:val="24"/>
        </w:rPr>
        <w:t>сти</w:t>
      </w:r>
      <w:r w:rsidR="002E37E4">
        <w:rPr>
          <w:sz w:val="24"/>
          <w:szCs w:val="24"/>
        </w:rPr>
        <w:t>. Общая сумма расходов по уплате ОСАГО и демонтажу и монтажу тахографа составили 32196,43 руб.;</w:t>
      </w:r>
    </w:p>
    <w:p w:rsidR="004E5F0A" w:rsidRPr="00E474FD" w:rsidRDefault="002E37E4" w:rsidP="004E5F0A">
      <w:pPr>
        <w:spacing w:line="240" w:lineRule="auto"/>
        <w:rPr>
          <w:sz w:val="24"/>
          <w:szCs w:val="24"/>
        </w:rPr>
      </w:pPr>
      <w:r>
        <w:rPr>
          <w:sz w:val="24"/>
          <w:szCs w:val="24"/>
        </w:rPr>
        <w:t xml:space="preserve">- в течение проверяемого периода  администрацией произведены расходы на аренду помещений  (д.15, Микрорайон, с.Микулино) для размещения органов местного самоуправления при наличии свободных помещений    муниципальной собственности административного назначения  в общей сумме 1 100 000 руб., в том числе 2016 год – 750 000 руб., 9 мес. 2017 года – 350 000 руб.. </w:t>
      </w:r>
    </w:p>
    <w:p w:rsidR="004E5F0A" w:rsidRPr="00E474FD" w:rsidRDefault="004E5F0A" w:rsidP="0088203E">
      <w:pPr>
        <w:tabs>
          <w:tab w:val="left" w:pos="7380"/>
        </w:tabs>
        <w:spacing w:line="240" w:lineRule="auto"/>
        <w:rPr>
          <w:sz w:val="24"/>
          <w:szCs w:val="24"/>
        </w:rPr>
      </w:pPr>
    </w:p>
    <w:p w:rsidR="00A846B0" w:rsidRDefault="00A846B0" w:rsidP="00A846B0">
      <w:pPr>
        <w:spacing w:line="240" w:lineRule="auto"/>
        <w:ind w:firstLine="540"/>
        <w:rPr>
          <w:sz w:val="24"/>
          <w:szCs w:val="24"/>
        </w:rPr>
      </w:pPr>
      <w:r>
        <w:rPr>
          <w:sz w:val="24"/>
          <w:szCs w:val="24"/>
        </w:rPr>
        <w:t xml:space="preserve">8.5. </w:t>
      </w:r>
      <w:r w:rsidRPr="00E474FD">
        <w:rPr>
          <w:sz w:val="24"/>
          <w:szCs w:val="24"/>
        </w:rPr>
        <w:t>В нарушение Приказа Минфина России от 01.07.2013 N 65н "Об утверждении Указаний о порядке применения бюджетной классификации Российской Федерации" (далее – Приказ №65н) установлено неправильное применение кодов бюджетной классификации.</w:t>
      </w:r>
    </w:p>
    <w:p w:rsidR="00A846B0" w:rsidRDefault="00A846B0" w:rsidP="00A846B0">
      <w:pPr>
        <w:spacing w:line="240" w:lineRule="auto"/>
        <w:ind w:firstLine="540"/>
        <w:rPr>
          <w:sz w:val="24"/>
          <w:szCs w:val="24"/>
        </w:rPr>
      </w:pPr>
      <w:r>
        <w:rPr>
          <w:sz w:val="24"/>
          <w:szCs w:val="24"/>
        </w:rPr>
        <w:t xml:space="preserve">Так, администрацией сельского поселения Микулинское для оплаты штрафных санкций, пеней, членских взносов применялся вид расходов  </w:t>
      </w:r>
      <w:r w:rsidRPr="00E474FD">
        <w:rPr>
          <w:sz w:val="24"/>
          <w:szCs w:val="24"/>
        </w:rPr>
        <w:t xml:space="preserve">852 </w:t>
      </w:r>
      <w:r>
        <w:rPr>
          <w:sz w:val="24"/>
          <w:szCs w:val="24"/>
        </w:rPr>
        <w:t>«Уплата прочих налогов, сборов».</w:t>
      </w:r>
    </w:p>
    <w:p w:rsidR="00A846B0" w:rsidRDefault="00A846B0" w:rsidP="00A846B0">
      <w:pPr>
        <w:spacing w:line="240" w:lineRule="auto"/>
        <w:ind w:firstLine="540"/>
        <w:rPr>
          <w:sz w:val="24"/>
          <w:szCs w:val="24"/>
        </w:rPr>
      </w:pPr>
      <w:r>
        <w:rPr>
          <w:sz w:val="24"/>
          <w:szCs w:val="24"/>
        </w:rPr>
        <w:t>Также, администрацией сельског</w:t>
      </w:r>
      <w:r w:rsidR="009633AE">
        <w:rPr>
          <w:sz w:val="24"/>
          <w:szCs w:val="24"/>
        </w:rPr>
        <w:t>о поселения с применением кода подраздела 0104 «</w:t>
      </w:r>
      <w:r w:rsidR="009633AE" w:rsidRPr="00E474F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156812">
        <w:rPr>
          <w:sz w:val="24"/>
          <w:szCs w:val="24"/>
        </w:rPr>
        <w:t>»</w:t>
      </w:r>
      <w:r w:rsidR="009633AE" w:rsidRPr="00E474FD">
        <w:rPr>
          <w:sz w:val="24"/>
          <w:szCs w:val="24"/>
        </w:rPr>
        <w:t xml:space="preserve"> произведены расходы</w:t>
      </w:r>
      <w:r w:rsidR="00F30C7A">
        <w:rPr>
          <w:sz w:val="24"/>
          <w:szCs w:val="24"/>
        </w:rPr>
        <w:t>, которые по своей экономической сути не  являются расходами по обеспечению деятельности местных администраций</w:t>
      </w:r>
      <w:r w:rsidR="00AE7239">
        <w:rPr>
          <w:sz w:val="24"/>
          <w:szCs w:val="24"/>
        </w:rPr>
        <w:t>.</w:t>
      </w:r>
    </w:p>
    <w:p w:rsidR="009D7CF1" w:rsidRPr="00E474FD" w:rsidRDefault="00F30C7A" w:rsidP="009D7CF1">
      <w:pPr>
        <w:spacing w:line="240" w:lineRule="auto"/>
        <w:ind w:firstLine="708"/>
        <w:rPr>
          <w:sz w:val="24"/>
          <w:szCs w:val="24"/>
        </w:rPr>
      </w:pPr>
      <w:r>
        <w:rPr>
          <w:sz w:val="24"/>
          <w:szCs w:val="24"/>
        </w:rPr>
        <w:t>З</w:t>
      </w:r>
      <w:r w:rsidR="009D7CF1">
        <w:rPr>
          <w:sz w:val="24"/>
          <w:szCs w:val="24"/>
        </w:rPr>
        <w:t xml:space="preserve">авышение расходов по подразделу </w:t>
      </w:r>
      <w:r w:rsidR="009D7CF1" w:rsidRPr="00E474FD">
        <w:rPr>
          <w:sz w:val="24"/>
          <w:szCs w:val="24"/>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009D7CF1">
        <w:rPr>
          <w:sz w:val="24"/>
          <w:szCs w:val="24"/>
        </w:rPr>
        <w:t xml:space="preserve"> составило</w:t>
      </w:r>
      <w:r w:rsidR="009D7CF1" w:rsidRPr="00E474FD">
        <w:rPr>
          <w:sz w:val="24"/>
          <w:szCs w:val="24"/>
        </w:rPr>
        <w:t xml:space="preserve"> в общей сумме  </w:t>
      </w:r>
      <w:r w:rsidR="009D7CF1" w:rsidRPr="00E474FD">
        <w:rPr>
          <w:sz w:val="24"/>
          <w:szCs w:val="24"/>
        </w:rPr>
        <w:lastRenderedPageBreak/>
        <w:t>61</w:t>
      </w:r>
      <w:r>
        <w:rPr>
          <w:sz w:val="24"/>
          <w:szCs w:val="24"/>
        </w:rPr>
        <w:t>6381,58</w:t>
      </w:r>
      <w:r w:rsidR="009D7CF1" w:rsidRPr="00E474FD">
        <w:rPr>
          <w:sz w:val="24"/>
          <w:szCs w:val="24"/>
        </w:rPr>
        <w:t xml:space="preserve"> руб., в том числе за 2016 год – 393003,40 руб., за 9 мес. 2017 года – </w:t>
      </w:r>
      <w:r>
        <w:rPr>
          <w:sz w:val="24"/>
          <w:szCs w:val="24"/>
        </w:rPr>
        <w:t>223378,18</w:t>
      </w:r>
      <w:r w:rsidR="009D7CF1" w:rsidRPr="00E474FD">
        <w:rPr>
          <w:sz w:val="24"/>
          <w:szCs w:val="24"/>
        </w:rPr>
        <w:t xml:space="preserve"> руб.</w:t>
      </w:r>
    </w:p>
    <w:p w:rsidR="00E50344" w:rsidRDefault="00E50344" w:rsidP="00E50344">
      <w:pPr>
        <w:autoSpaceDE w:val="0"/>
        <w:autoSpaceDN w:val="0"/>
        <w:adjustRightInd w:val="0"/>
        <w:spacing w:line="240" w:lineRule="auto"/>
        <w:rPr>
          <w:sz w:val="24"/>
          <w:szCs w:val="24"/>
        </w:rPr>
      </w:pPr>
      <w:r>
        <w:rPr>
          <w:sz w:val="24"/>
          <w:szCs w:val="24"/>
        </w:rPr>
        <w:t xml:space="preserve">8.6. Финансирование обеспечения деятельности </w:t>
      </w:r>
      <w:r w:rsidRPr="00E474FD">
        <w:rPr>
          <w:sz w:val="24"/>
          <w:szCs w:val="24"/>
        </w:rPr>
        <w:t xml:space="preserve">Администрации сельского поселения Микулинское Лотошинского муниципального района Московской области в проверяемом периоде производилось в рамках  муниципальной программы сельского поселения Микулинское «Эффективная власть  на 2015-2019 годы», утвержденной постановлением главы сельского поселения Микулинское от 07.10.2015 года ( в ред. </w:t>
      </w:r>
      <w:r>
        <w:rPr>
          <w:sz w:val="24"/>
          <w:szCs w:val="24"/>
        </w:rPr>
        <w:t>о</w:t>
      </w:r>
      <w:r w:rsidRPr="00E474FD">
        <w:rPr>
          <w:sz w:val="24"/>
          <w:szCs w:val="24"/>
        </w:rPr>
        <w:t>т 12.05.2016 года №27, от 10.08.2016 №43, от 14.11.2016 года №549, от 10.01.2017 года №2, от 06.06.2017 года №34</w:t>
      </w:r>
      <w:r>
        <w:rPr>
          <w:sz w:val="24"/>
          <w:szCs w:val="24"/>
        </w:rPr>
        <w:t>).</w:t>
      </w:r>
    </w:p>
    <w:p w:rsidR="00E50344" w:rsidRDefault="00E50344" w:rsidP="00E50344">
      <w:pPr>
        <w:autoSpaceDE w:val="0"/>
        <w:autoSpaceDN w:val="0"/>
        <w:adjustRightInd w:val="0"/>
        <w:spacing w:line="240" w:lineRule="auto"/>
        <w:rPr>
          <w:sz w:val="24"/>
          <w:szCs w:val="24"/>
        </w:rPr>
      </w:pPr>
      <w:r>
        <w:rPr>
          <w:sz w:val="24"/>
          <w:szCs w:val="24"/>
        </w:rPr>
        <w:t xml:space="preserve">По  итогам 2016 года  муниципальной программе   «Эффективная власть»  в целом присвоен высокий уровень эффективности. </w:t>
      </w:r>
    </w:p>
    <w:p w:rsidR="00E50344" w:rsidRPr="00C8120A" w:rsidRDefault="002E1A9E" w:rsidP="00E50344">
      <w:pPr>
        <w:autoSpaceDE w:val="0"/>
        <w:autoSpaceDN w:val="0"/>
        <w:adjustRightInd w:val="0"/>
        <w:spacing w:line="240" w:lineRule="auto"/>
        <w:rPr>
          <w:sz w:val="24"/>
          <w:szCs w:val="24"/>
        </w:rPr>
      </w:pPr>
      <w:r>
        <w:rPr>
          <w:sz w:val="24"/>
          <w:szCs w:val="24"/>
        </w:rPr>
        <w:t>В нарушение Порядка разработки и реализации муниципальных программ сельского поселения Микулинского, утвержденного постановлением главы сельского поселения Микулинское от 17.01.2014 года №8,</w:t>
      </w:r>
      <w:r w:rsidR="00E50344" w:rsidRPr="00C8120A">
        <w:rPr>
          <w:sz w:val="24"/>
          <w:szCs w:val="24"/>
        </w:rPr>
        <w:t xml:space="preserve"> </w:t>
      </w:r>
      <w:r>
        <w:rPr>
          <w:sz w:val="24"/>
          <w:szCs w:val="24"/>
        </w:rPr>
        <w:t xml:space="preserve"> </w:t>
      </w:r>
      <w:r w:rsidR="00E50344" w:rsidRPr="00C8120A">
        <w:rPr>
          <w:sz w:val="24"/>
          <w:szCs w:val="24"/>
        </w:rPr>
        <w:t>в составе расходов  по основному мероприятию «Создание условий для реализации полномочий органов исполнительной власти» подпрограммы  1  «Организация муниципального управления» муниципальной программы «Эффективная власть» на 2015-2019 годы  в 2017 году включены расходы, возникшие по исполнительному листу  Арбитражного суда Московской области по делу №А41-78076/16 от 14.12.2016 года. С Адм</w:t>
      </w:r>
      <w:r w:rsidR="00E50344">
        <w:rPr>
          <w:sz w:val="24"/>
          <w:szCs w:val="24"/>
        </w:rPr>
        <w:t>и</w:t>
      </w:r>
      <w:r w:rsidR="00E50344" w:rsidRPr="00C8120A">
        <w:rPr>
          <w:sz w:val="24"/>
          <w:szCs w:val="24"/>
        </w:rPr>
        <w:t>нистрации сельского поселения Микулинское в порядке субсидиарной ответственности в по</w:t>
      </w:r>
      <w:r w:rsidR="00E50344">
        <w:rPr>
          <w:sz w:val="24"/>
          <w:szCs w:val="24"/>
        </w:rPr>
        <w:t>л</w:t>
      </w:r>
      <w:r w:rsidR="00E50344" w:rsidRPr="00C8120A">
        <w:rPr>
          <w:sz w:val="24"/>
          <w:szCs w:val="24"/>
        </w:rPr>
        <w:t xml:space="preserve">ьзу ООО «СМУ-2703» взыскиваются денежные средства в общей сумме  6099,1 тыс. рублей. </w:t>
      </w:r>
      <w:r w:rsidR="00E50344">
        <w:rPr>
          <w:sz w:val="24"/>
          <w:szCs w:val="24"/>
        </w:rPr>
        <w:t>Д</w:t>
      </w:r>
      <w:r w:rsidR="00E50344" w:rsidRPr="00C8120A">
        <w:rPr>
          <w:sz w:val="24"/>
          <w:szCs w:val="24"/>
        </w:rPr>
        <w:t>анные расходы н</w:t>
      </w:r>
      <w:r w:rsidR="00E50344">
        <w:rPr>
          <w:sz w:val="24"/>
          <w:szCs w:val="24"/>
        </w:rPr>
        <w:t>е соотносятся с целями и задачами муниципальной программы  «Эффективная власть» на 2015 -2019 годы. Необоснованные расходы в  рамках муниципальной программы составили за 9 мес. 2017 года 1615,0 тыс. рублей.</w:t>
      </w:r>
    </w:p>
    <w:p w:rsidR="00E50344" w:rsidRPr="00E474FD" w:rsidRDefault="00E50344" w:rsidP="00E50344">
      <w:pPr>
        <w:autoSpaceDE w:val="0"/>
        <w:autoSpaceDN w:val="0"/>
        <w:adjustRightInd w:val="0"/>
        <w:spacing w:line="240" w:lineRule="auto"/>
        <w:rPr>
          <w:sz w:val="24"/>
          <w:szCs w:val="24"/>
        </w:rPr>
      </w:pPr>
    </w:p>
    <w:p w:rsidR="00332E43" w:rsidRDefault="00332E43" w:rsidP="00332E43">
      <w:pPr>
        <w:autoSpaceDE w:val="0"/>
        <w:autoSpaceDN w:val="0"/>
        <w:adjustRightInd w:val="0"/>
        <w:spacing w:line="240" w:lineRule="auto"/>
        <w:rPr>
          <w:sz w:val="24"/>
          <w:szCs w:val="24"/>
        </w:rPr>
      </w:pPr>
      <w:r>
        <w:rPr>
          <w:sz w:val="24"/>
          <w:szCs w:val="24"/>
        </w:rPr>
        <w:t xml:space="preserve">8.7.  </w:t>
      </w:r>
      <w:r w:rsidR="00010389">
        <w:rPr>
          <w:sz w:val="24"/>
          <w:szCs w:val="24"/>
        </w:rPr>
        <w:t>В нарушение п.</w:t>
      </w:r>
      <w:r>
        <w:rPr>
          <w:sz w:val="24"/>
          <w:szCs w:val="24"/>
        </w:rPr>
        <w:t>32, п.38, п.40 Порядка разработки и реализации муниципальных программ сельского поселения Микулинского, утвержденного постановлением главы сельского поселения Микулинское от 17.01.2014 года №8, на официальном сайте администрации сельского поселения Микулинское в сети Интернет (</w:t>
      </w:r>
      <w:hyperlink r:id="rId9" w:history="1">
        <w:r w:rsidRPr="000F162E">
          <w:rPr>
            <w:rStyle w:val="a4"/>
            <w:sz w:val="24"/>
            <w:szCs w:val="24"/>
          </w:rPr>
          <w:t>http://poselenie-mikulino.ru</w:t>
        </w:r>
      </w:hyperlink>
      <w:r>
        <w:rPr>
          <w:sz w:val="24"/>
          <w:szCs w:val="24"/>
        </w:rPr>
        <w:t>) не опубликованы муниципальная программа «Эффективная власть» на 2015-2019 годы и сводные отчеты о ходе реализации муниципальных программ;  в составе годового отчета о реализации муниципальной программы отсутствует аналитическая записка.</w:t>
      </w:r>
    </w:p>
    <w:p w:rsidR="00332E43" w:rsidRDefault="00332E43" w:rsidP="00332E43">
      <w:pPr>
        <w:autoSpaceDE w:val="0"/>
        <w:autoSpaceDN w:val="0"/>
        <w:adjustRightInd w:val="0"/>
        <w:spacing w:line="240" w:lineRule="auto"/>
        <w:rPr>
          <w:sz w:val="24"/>
          <w:szCs w:val="24"/>
        </w:rPr>
      </w:pPr>
      <w:r>
        <w:rPr>
          <w:sz w:val="24"/>
          <w:szCs w:val="24"/>
        </w:rPr>
        <w:t xml:space="preserve"> </w:t>
      </w:r>
      <w:r w:rsidR="00010389">
        <w:rPr>
          <w:sz w:val="24"/>
          <w:szCs w:val="24"/>
        </w:rPr>
        <w:t xml:space="preserve"> </w:t>
      </w:r>
    </w:p>
    <w:p w:rsidR="009D7CF1" w:rsidRDefault="009D7CF1" w:rsidP="00A846B0">
      <w:pPr>
        <w:spacing w:line="240" w:lineRule="auto"/>
        <w:ind w:firstLine="540"/>
        <w:rPr>
          <w:sz w:val="24"/>
          <w:szCs w:val="24"/>
        </w:rPr>
      </w:pPr>
    </w:p>
    <w:p w:rsidR="001229B7" w:rsidRPr="00A04D0D" w:rsidRDefault="001229B7" w:rsidP="001229B7">
      <w:pPr>
        <w:tabs>
          <w:tab w:val="left" w:pos="709"/>
        </w:tabs>
        <w:autoSpaceDE w:val="0"/>
        <w:autoSpaceDN w:val="0"/>
        <w:adjustRightInd w:val="0"/>
        <w:spacing w:line="240" w:lineRule="auto"/>
        <w:rPr>
          <w:sz w:val="24"/>
          <w:szCs w:val="24"/>
        </w:rPr>
      </w:pPr>
      <w:r w:rsidRPr="00AE7239">
        <w:rPr>
          <w:sz w:val="24"/>
          <w:szCs w:val="24"/>
        </w:rPr>
        <w:t>8.8.</w:t>
      </w:r>
      <w:r w:rsidRPr="009A05CF">
        <w:rPr>
          <w:color w:val="FF0000"/>
          <w:sz w:val="24"/>
          <w:szCs w:val="24"/>
        </w:rPr>
        <w:t xml:space="preserve"> </w:t>
      </w:r>
      <w:r w:rsidRPr="00A04D0D">
        <w:rPr>
          <w:sz w:val="24"/>
          <w:szCs w:val="24"/>
        </w:rPr>
        <w:t>В нарушение</w:t>
      </w:r>
      <w:r w:rsidR="002E1A9E" w:rsidRPr="00A04D0D">
        <w:rPr>
          <w:sz w:val="24"/>
          <w:szCs w:val="24"/>
        </w:rPr>
        <w:t xml:space="preserve"> п. 6</w:t>
      </w:r>
      <w:r w:rsidR="00A04D0D" w:rsidRPr="00A04D0D">
        <w:rPr>
          <w:sz w:val="24"/>
          <w:szCs w:val="24"/>
        </w:rPr>
        <w:t xml:space="preserve"> Инструкции №157н</w:t>
      </w:r>
      <w:r w:rsidR="006A2067" w:rsidRPr="00A04D0D">
        <w:rPr>
          <w:sz w:val="24"/>
          <w:szCs w:val="24"/>
        </w:rPr>
        <w:t xml:space="preserve"> </w:t>
      </w:r>
      <w:r w:rsidR="002E1A9E" w:rsidRPr="00A04D0D">
        <w:rPr>
          <w:sz w:val="24"/>
          <w:szCs w:val="24"/>
        </w:rPr>
        <w:t xml:space="preserve"> </w:t>
      </w:r>
      <w:r w:rsidRPr="00A04D0D">
        <w:rPr>
          <w:sz w:val="24"/>
          <w:szCs w:val="24"/>
        </w:rPr>
        <w:t>в учетной политике  не раскрыты:</w:t>
      </w:r>
    </w:p>
    <w:p w:rsidR="001229B7" w:rsidRPr="00A04D0D" w:rsidRDefault="001229B7" w:rsidP="001229B7">
      <w:pPr>
        <w:tabs>
          <w:tab w:val="left" w:pos="709"/>
        </w:tabs>
        <w:autoSpaceDE w:val="0"/>
        <w:autoSpaceDN w:val="0"/>
        <w:adjustRightInd w:val="0"/>
        <w:spacing w:line="240" w:lineRule="auto"/>
        <w:rPr>
          <w:sz w:val="24"/>
          <w:szCs w:val="24"/>
        </w:rPr>
      </w:pPr>
      <w:r w:rsidRPr="00A04D0D">
        <w:rPr>
          <w:sz w:val="24"/>
          <w:szCs w:val="24"/>
        </w:rPr>
        <w:t xml:space="preserve">  -порядок отражения в учете событий после отчетной даты,</w:t>
      </w:r>
    </w:p>
    <w:p w:rsidR="001229B7" w:rsidRPr="00A04D0D" w:rsidRDefault="001229B7" w:rsidP="001229B7">
      <w:pPr>
        <w:tabs>
          <w:tab w:val="left" w:pos="709"/>
        </w:tabs>
        <w:autoSpaceDE w:val="0"/>
        <w:autoSpaceDN w:val="0"/>
        <w:adjustRightInd w:val="0"/>
        <w:spacing w:line="240" w:lineRule="auto"/>
        <w:rPr>
          <w:sz w:val="24"/>
          <w:szCs w:val="24"/>
        </w:rPr>
      </w:pPr>
      <w:r w:rsidRPr="00A04D0D">
        <w:rPr>
          <w:sz w:val="24"/>
          <w:szCs w:val="24"/>
        </w:rPr>
        <w:t>-порядок признания в бухгалтерском учете и раскрытия в бухгалтерской (финансовой) отчетности событий после отчетной даты,</w:t>
      </w:r>
    </w:p>
    <w:p w:rsidR="001229B7" w:rsidRPr="00A04D0D" w:rsidRDefault="001229B7" w:rsidP="001229B7">
      <w:pPr>
        <w:tabs>
          <w:tab w:val="left" w:pos="709"/>
        </w:tabs>
        <w:autoSpaceDE w:val="0"/>
        <w:autoSpaceDN w:val="0"/>
        <w:adjustRightInd w:val="0"/>
        <w:spacing w:line="240" w:lineRule="auto"/>
        <w:rPr>
          <w:sz w:val="24"/>
          <w:szCs w:val="24"/>
        </w:rPr>
      </w:pPr>
      <w:r w:rsidRPr="00A04D0D">
        <w:rPr>
          <w:sz w:val="24"/>
          <w:szCs w:val="24"/>
        </w:rPr>
        <w:t>-порядок организации обеспечения (осуществления) субъектом учета внутреннего финансового контроля.</w:t>
      </w:r>
    </w:p>
    <w:p w:rsidR="00A04D0D" w:rsidRPr="00A04D0D" w:rsidRDefault="00A04D0D" w:rsidP="00A04D0D">
      <w:pPr>
        <w:tabs>
          <w:tab w:val="left" w:pos="709"/>
        </w:tabs>
        <w:autoSpaceDE w:val="0"/>
        <w:autoSpaceDN w:val="0"/>
        <w:adjustRightInd w:val="0"/>
        <w:spacing w:line="240" w:lineRule="auto"/>
        <w:rPr>
          <w:sz w:val="24"/>
          <w:szCs w:val="24"/>
        </w:rPr>
      </w:pPr>
      <w:r w:rsidRPr="00A04D0D">
        <w:rPr>
          <w:sz w:val="24"/>
          <w:szCs w:val="24"/>
          <w:shd w:val="clear" w:color="auto" w:fill="FFFFFF"/>
        </w:rPr>
        <w:t>Текстовая часть у</w:t>
      </w:r>
      <w:r w:rsidRPr="00A04D0D">
        <w:rPr>
          <w:sz w:val="24"/>
          <w:szCs w:val="24"/>
        </w:rPr>
        <w:t>четной политики содержит ссылки  на недействующие правовые акты  - Приказ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который утратил силу с 30.03.2015 года.</w:t>
      </w:r>
    </w:p>
    <w:p w:rsidR="009633AE" w:rsidRPr="00A04D0D" w:rsidRDefault="001229B7" w:rsidP="00A04D0D">
      <w:pPr>
        <w:spacing w:line="240" w:lineRule="auto"/>
        <w:rPr>
          <w:sz w:val="24"/>
          <w:szCs w:val="24"/>
          <w:shd w:val="clear" w:color="auto" w:fill="FFFFFF"/>
        </w:rPr>
      </w:pPr>
      <w:r w:rsidRPr="00A04D0D">
        <w:rPr>
          <w:sz w:val="24"/>
          <w:szCs w:val="24"/>
          <w:shd w:val="clear" w:color="auto" w:fill="FFFFFF"/>
        </w:rPr>
        <w:t>В нарушение п.2 статьи 11 Налогового кодекса РФ не определена учетная политика для целей налогообложения.</w:t>
      </w:r>
    </w:p>
    <w:p w:rsidR="001229B7" w:rsidRPr="009A05CF" w:rsidRDefault="001229B7" w:rsidP="00A04D0D">
      <w:pPr>
        <w:tabs>
          <w:tab w:val="left" w:pos="709"/>
        </w:tabs>
        <w:autoSpaceDE w:val="0"/>
        <w:autoSpaceDN w:val="0"/>
        <w:adjustRightInd w:val="0"/>
        <w:spacing w:line="240" w:lineRule="auto"/>
        <w:rPr>
          <w:color w:val="FF0000"/>
          <w:sz w:val="24"/>
          <w:szCs w:val="24"/>
        </w:rPr>
      </w:pPr>
      <w:r w:rsidRPr="009A05CF">
        <w:rPr>
          <w:color w:val="FF0000"/>
          <w:sz w:val="24"/>
          <w:szCs w:val="24"/>
          <w:shd w:val="clear" w:color="auto" w:fill="FFFFFF"/>
        </w:rPr>
        <w:t xml:space="preserve"> </w:t>
      </w:r>
    </w:p>
    <w:p w:rsidR="007D5AA6" w:rsidRDefault="001229B7" w:rsidP="001229B7">
      <w:pPr>
        <w:spacing w:line="240" w:lineRule="auto"/>
        <w:ind w:firstLine="540"/>
        <w:rPr>
          <w:sz w:val="24"/>
          <w:szCs w:val="24"/>
        </w:rPr>
      </w:pPr>
      <w:r>
        <w:rPr>
          <w:sz w:val="24"/>
          <w:szCs w:val="24"/>
        </w:rPr>
        <w:lastRenderedPageBreak/>
        <w:t xml:space="preserve"> </w:t>
      </w:r>
    </w:p>
    <w:p w:rsidR="009A05CF" w:rsidRPr="0088203E" w:rsidRDefault="009A05CF" w:rsidP="001229B7">
      <w:pPr>
        <w:spacing w:line="240" w:lineRule="auto"/>
        <w:ind w:firstLine="540"/>
        <w:rPr>
          <w:sz w:val="24"/>
          <w:szCs w:val="24"/>
        </w:rPr>
      </w:pPr>
      <w:r>
        <w:rPr>
          <w:sz w:val="24"/>
          <w:szCs w:val="24"/>
        </w:rPr>
        <w:t xml:space="preserve">8.9. </w:t>
      </w:r>
      <w:r w:rsidRPr="00E474FD">
        <w:rPr>
          <w:sz w:val="24"/>
          <w:szCs w:val="24"/>
        </w:rPr>
        <w:t>В нарушение  Указани</w:t>
      </w:r>
      <w:r>
        <w:rPr>
          <w:sz w:val="24"/>
          <w:szCs w:val="24"/>
        </w:rPr>
        <w:t>й</w:t>
      </w:r>
      <w:r w:rsidRPr="00E474FD">
        <w:rPr>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администрацией сельского поселения Микулинское лимит остатка кассы не установлен.</w:t>
      </w:r>
    </w:p>
    <w:p w:rsidR="009A05CF" w:rsidRDefault="009A05CF" w:rsidP="009A05CF">
      <w:pPr>
        <w:spacing w:line="240" w:lineRule="auto"/>
        <w:ind w:right="-284"/>
        <w:rPr>
          <w:sz w:val="24"/>
          <w:szCs w:val="24"/>
        </w:rPr>
      </w:pPr>
    </w:p>
    <w:p w:rsidR="009A05CF" w:rsidRDefault="009A05CF" w:rsidP="009A05CF">
      <w:pPr>
        <w:spacing w:line="240" w:lineRule="auto"/>
        <w:ind w:right="-284"/>
        <w:rPr>
          <w:sz w:val="24"/>
          <w:szCs w:val="24"/>
        </w:rPr>
      </w:pPr>
      <w:r>
        <w:rPr>
          <w:sz w:val="24"/>
          <w:szCs w:val="24"/>
        </w:rPr>
        <w:t>8.10. Установлены факты нарушения требований к бухгалтерс</w:t>
      </w:r>
      <w:r w:rsidR="00B54E31">
        <w:rPr>
          <w:sz w:val="24"/>
          <w:szCs w:val="24"/>
        </w:rPr>
        <w:t>кому учету .</w:t>
      </w:r>
    </w:p>
    <w:p w:rsidR="00B54E31" w:rsidRDefault="00B54E31" w:rsidP="009A05CF">
      <w:pPr>
        <w:spacing w:line="240" w:lineRule="auto"/>
        <w:ind w:right="-284"/>
        <w:rPr>
          <w:sz w:val="24"/>
          <w:szCs w:val="24"/>
        </w:rPr>
      </w:pPr>
      <w:r>
        <w:rPr>
          <w:sz w:val="24"/>
          <w:szCs w:val="24"/>
        </w:rPr>
        <w:t xml:space="preserve">8.10.1. </w:t>
      </w:r>
      <w:r w:rsidR="007C303E">
        <w:rPr>
          <w:sz w:val="24"/>
          <w:szCs w:val="24"/>
        </w:rPr>
        <w:t xml:space="preserve">В нарушение п.80 </w:t>
      </w:r>
      <w:r w:rsidR="007C303E" w:rsidRPr="00E474FD">
        <w:rPr>
          <w:sz w:val="24"/>
          <w:szCs w:val="24"/>
        </w:rPr>
        <w:t>Инструкции</w:t>
      </w:r>
      <w:r w:rsidR="007C303E" w:rsidRPr="007C303E">
        <w:rPr>
          <w:sz w:val="24"/>
          <w:szCs w:val="24"/>
        </w:rPr>
        <w:t xml:space="preserve"> </w:t>
      </w:r>
      <w:r w:rsidR="007C303E" w:rsidRPr="00E474FD">
        <w:rPr>
          <w:sz w:val="24"/>
          <w:szCs w:val="24"/>
        </w:rPr>
        <w:t>по применению Плана счетов бюджетного учета, утвержденной приказом Минфина России от 06.12.2010 года</w:t>
      </w:r>
      <w:r w:rsidR="007C303E">
        <w:rPr>
          <w:sz w:val="24"/>
          <w:szCs w:val="24"/>
        </w:rPr>
        <w:t xml:space="preserve"> №</w:t>
      </w:r>
      <w:r w:rsidR="007C303E" w:rsidRPr="00E474FD">
        <w:rPr>
          <w:sz w:val="24"/>
          <w:szCs w:val="24"/>
        </w:rPr>
        <w:t>162н</w:t>
      </w:r>
      <w:r w:rsidR="007C303E">
        <w:rPr>
          <w:sz w:val="24"/>
          <w:szCs w:val="24"/>
        </w:rPr>
        <w:t xml:space="preserve">, </w:t>
      </w:r>
      <w:r w:rsidR="007C303E" w:rsidRPr="00E474FD">
        <w:rPr>
          <w:sz w:val="24"/>
          <w:szCs w:val="24"/>
        </w:rPr>
        <w:t xml:space="preserve"> в течение всего проверяемого периода зачет межбюджетных трансфертов</w:t>
      </w:r>
      <w:r w:rsidR="007C303E">
        <w:rPr>
          <w:sz w:val="24"/>
          <w:szCs w:val="24"/>
        </w:rPr>
        <w:t xml:space="preserve">, предоставляемых из бюджета сельского поселения Микулинское бюджету Лотошинского муниципального района, </w:t>
      </w:r>
      <w:r w:rsidR="007C303E" w:rsidRPr="00E474FD">
        <w:rPr>
          <w:sz w:val="24"/>
          <w:szCs w:val="24"/>
        </w:rPr>
        <w:t xml:space="preserve"> администрацией сельского поселения Микулинское производился  ежемесячно в  сумме фактически перечисленного трансферта ранее даты получения отчета об использовании межбюджетного трансферта</w:t>
      </w:r>
      <w:r w:rsidR="007C303E">
        <w:rPr>
          <w:sz w:val="24"/>
          <w:szCs w:val="24"/>
        </w:rPr>
        <w:t>.</w:t>
      </w:r>
    </w:p>
    <w:p w:rsidR="007C303E" w:rsidRPr="00E474FD" w:rsidRDefault="007C303E" w:rsidP="007C303E">
      <w:pPr>
        <w:autoSpaceDE w:val="0"/>
        <w:autoSpaceDN w:val="0"/>
        <w:adjustRightInd w:val="0"/>
        <w:spacing w:line="240" w:lineRule="auto"/>
        <w:ind w:firstLine="540"/>
        <w:rPr>
          <w:sz w:val="24"/>
          <w:szCs w:val="24"/>
        </w:rPr>
      </w:pPr>
      <w:r>
        <w:rPr>
          <w:sz w:val="24"/>
          <w:szCs w:val="24"/>
        </w:rPr>
        <w:t xml:space="preserve">8.10.2.  В нарушение </w:t>
      </w:r>
      <w:hyperlink r:id="rId10" w:history="1">
        <w:r w:rsidRPr="00E474FD">
          <w:rPr>
            <w:sz w:val="24"/>
            <w:szCs w:val="24"/>
          </w:rPr>
          <w:t>Инструкции</w:t>
        </w:r>
      </w:hyperlink>
      <w:r w:rsidRPr="00E474FD">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 и </w:t>
      </w:r>
      <w:hyperlink r:id="rId11" w:history="1">
        <w:r w:rsidRPr="00E474FD">
          <w:rPr>
            <w:sz w:val="24"/>
            <w:szCs w:val="24"/>
          </w:rPr>
          <w:t>Инструкции</w:t>
        </w:r>
      </w:hyperlink>
      <w:r w:rsidRPr="00E474FD">
        <w:rPr>
          <w:sz w:val="24"/>
          <w:szCs w:val="24"/>
        </w:rPr>
        <w:t xml:space="preserve"> по применению Плана счетов бюджетного учета, утвержденной приказом Минфина России от 06.12.2010 года №162н, бюджетные обязательства на соответствующий финансовый год (финансовый год и плановый период) по предоставлению субсидий бюджетным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а также субсидий на иные цели, не связанные с выполнением государственного (муниципального) задания </w:t>
      </w:r>
      <w:r>
        <w:rPr>
          <w:sz w:val="24"/>
          <w:szCs w:val="24"/>
        </w:rPr>
        <w:t xml:space="preserve"> не отражались </w:t>
      </w:r>
      <w:r w:rsidRPr="00E474FD">
        <w:rPr>
          <w:sz w:val="24"/>
          <w:szCs w:val="24"/>
        </w:rPr>
        <w:t xml:space="preserve"> в бюджетном учете в сумме заключенных соглашений.</w:t>
      </w:r>
      <w:r>
        <w:rPr>
          <w:sz w:val="24"/>
          <w:szCs w:val="24"/>
        </w:rPr>
        <w:t xml:space="preserve"> </w:t>
      </w:r>
      <w:r w:rsidR="00B917D4">
        <w:rPr>
          <w:sz w:val="24"/>
          <w:szCs w:val="24"/>
        </w:rPr>
        <w:t xml:space="preserve"> Фактическое </w:t>
      </w:r>
      <w:r w:rsidRPr="00E474FD">
        <w:rPr>
          <w:sz w:val="24"/>
          <w:szCs w:val="24"/>
        </w:rPr>
        <w:t>начисление сумм субсидии  (обязательств)  производилось ежемесячно в размере  фактически перечисленных сумм.</w:t>
      </w:r>
    </w:p>
    <w:p w:rsidR="007C303E" w:rsidRDefault="00B917D4" w:rsidP="007C303E">
      <w:pPr>
        <w:autoSpaceDE w:val="0"/>
        <w:autoSpaceDN w:val="0"/>
        <w:adjustRightInd w:val="0"/>
        <w:spacing w:line="240" w:lineRule="auto"/>
        <w:ind w:right="-1" w:firstLine="720"/>
        <w:rPr>
          <w:sz w:val="24"/>
          <w:szCs w:val="24"/>
        </w:rPr>
      </w:pPr>
      <w:r w:rsidRPr="00E474FD">
        <w:rPr>
          <w:sz w:val="24"/>
          <w:szCs w:val="24"/>
        </w:rPr>
        <w:t xml:space="preserve">Остаток </w:t>
      </w:r>
      <w:r>
        <w:rPr>
          <w:sz w:val="24"/>
          <w:szCs w:val="24"/>
        </w:rPr>
        <w:t xml:space="preserve"> не перечисленных</w:t>
      </w:r>
      <w:r w:rsidRPr="00E474FD">
        <w:rPr>
          <w:sz w:val="24"/>
          <w:szCs w:val="24"/>
        </w:rPr>
        <w:t xml:space="preserve"> средств по соглашени</w:t>
      </w:r>
      <w:r>
        <w:rPr>
          <w:sz w:val="24"/>
          <w:szCs w:val="24"/>
        </w:rPr>
        <w:t xml:space="preserve">ю между администрацией сельского поселения Микулинское (Учредитель) и муниципальным бюджетным учреждением «Благо-М» (Учреждение) о предоставлении субсидии на выполнение муниципального задания </w:t>
      </w:r>
      <w:r w:rsidRPr="00E474FD">
        <w:rPr>
          <w:sz w:val="24"/>
          <w:szCs w:val="24"/>
        </w:rPr>
        <w:t xml:space="preserve">  на 01.01.2017 года составил</w:t>
      </w:r>
      <w:r>
        <w:rPr>
          <w:sz w:val="24"/>
          <w:szCs w:val="24"/>
        </w:rPr>
        <w:t xml:space="preserve"> </w:t>
      </w:r>
      <w:r w:rsidRPr="00E474FD">
        <w:rPr>
          <w:sz w:val="24"/>
          <w:szCs w:val="24"/>
        </w:rPr>
        <w:t>126 557-79 руб</w:t>
      </w:r>
      <w:r>
        <w:rPr>
          <w:sz w:val="24"/>
          <w:szCs w:val="24"/>
        </w:rPr>
        <w:t>..</w:t>
      </w:r>
    </w:p>
    <w:p w:rsidR="00B917D4" w:rsidRPr="00E474FD" w:rsidRDefault="00B917D4" w:rsidP="00B917D4">
      <w:pPr>
        <w:autoSpaceDE w:val="0"/>
        <w:autoSpaceDN w:val="0"/>
        <w:adjustRightInd w:val="0"/>
        <w:spacing w:line="240" w:lineRule="auto"/>
        <w:rPr>
          <w:sz w:val="24"/>
          <w:szCs w:val="24"/>
        </w:rPr>
      </w:pPr>
      <w:r w:rsidRPr="00E474FD">
        <w:rPr>
          <w:sz w:val="24"/>
          <w:szCs w:val="24"/>
        </w:rPr>
        <w:t>Остаток средств по соглашениям</w:t>
      </w:r>
      <w:r>
        <w:rPr>
          <w:sz w:val="24"/>
          <w:szCs w:val="24"/>
        </w:rPr>
        <w:t xml:space="preserve"> между администрацией сельского поселения Микулинское (Учредитель) и муниципальным бюджетным учреждением «Благо-М» (Учреждение)  </w:t>
      </w:r>
      <w:r w:rsidRPr="00E474FD">
        <w:rPr>
          <w:sz w:val="24"/>
          <w:szCs w:val="24"/>
        </w:rPr>
        <w:t xml:space="preserve">  по состоянию на 01.10.2017 года составил</w:t>
      </w:r>
      <w:r>
        <w:rPr>
          <w:sz w:val="24"/>
          <w:szCs w:val="24"/>
        </w:rPr>
        <w:t xml:space="preserve"> в части субсидии</w:t>
      </w:r>
      <w:r w:rsidRPr="00E474FD">
        <w:rPr>
          <w:sz w:val="24"/>
          <w:szCs w:val="24"/>
        </w:rPr>
        <w:t xml:space="preserve"> на выполнение муниципального задания – 2794741 руб</w:t>
      </w:r>
      <w:r>
        <w:rPr>
          <w:sz w:val="24"/>
          <w:szCs w:val="24"/>
        </w:rPr>
        <w:t>.</w:t>
      </w:r>
      <w:r w:rsidRPr="00E474FD">
        <w:rPr>
          <w:sz w:val="24"/>
          <w:szCs w:val="24"/>
        </w:rPr>
        <w:t>, субсиди</w:t>
      </w:r>
      <w:r>
        <w:rPr>
          <w:sz w:val="24"/>
          <w:szCs w:val="24"/>
        </w:rPr>
        <w:t>и</w:t>
      </w:r>
      <w:r w:rsidRPr="00E474FD">
        <w:rPr>
          <w:sz w:val="24"/>
          <w:szCs w:val="24"/>
        </w:rPr>
        <w:t xml:space="preserve"> на иные цели – 62988-46 руб</w:t>
      </w:r>
      <w:r>
        <w:rPr>
          <w:sz w:val="24"/>
          <w:szCs w:val="24"/>
        </w:rPr>
        <w:t>.</w:t>
      </w:r>
      <w:r w:rsidRPr="00E474FD">
        <w:rPr>
          <w:sz w:val="24"/>
          <w:szCs w:val="24"/>
        </w:rPr>
        <w:t>.</w:t>
      </w:r>
    </w:p>
    <w:p w:rsidR="007C303E" w:rsidRDefault="007C303E" w:rsidP="007C303E">
      <w:pPr>
        <w:autoSpaceDE w:val="0"/>
        <w:autoSpaceDN w:val="0"/>
        <w:adjustRightInd w:val="0"/>
        <w:spacing w:line="240" w:lineRule="auto"/>
        <w:ind w:firstLine="708"/>
        <w:rPr>
          <w:sz w:val="24"/>
          <w:szCs w:val="24"/>
        </w:rPr>
      </w:pPr>
      <w:r w:rsidRPr="00E474FD">
        <w:rPr>
          <w:sz w:val="24"/>
          <w:szCs w:val="24"/>
        </w:rPr>
        <w:t>Таким образом, администрацией сельского поселения Микулинское нарушен порядок учета субсидий на выполнение муниципального задания, в связи с чем в бухгалтерском учете по счету 1.302.41 "Расчеты по безвозмездным перечислениям государственным и муниципальным организациям"  по состоянию на 01.01.201</w:t>
      </w:r>
      <w:r>
        <w:rPr>
          <w:sz w:val="24"/>
          <w:szCs w:val="24"/>
        </w:rPr>
        <w:t>7</w:t>
      </w:r>
      <w:r w:rsidRPr="00E474FD">
        <w:rPr>
          <w:sz w:val="24"/>
          <w:szCs w:val="24"/>
        </w:rPr>
        <w:t xml:space="preserve"> года отсутствует кредито</w:t>
      </w:r>
      <w:r>
        <w:rPr>
          <w:sz w:val="24"/>
          <w:szCs w:val="24"/>
        </w:rPr>
        <w:t>рская задолженность перед МБУ «</w:t>
      </w:r>
      <w:r w:rsidRPr="00E474FD">
        <w:rPr>
          <w:sz w:val="24"/>
          <w:szCs w:val="24"/>
        </w:rPr>
        <w:t>Благо-М» в сумме 126 557-79 рублей. Отсутствие суммы кредиторской задолженности в сумме 126</w:t>
      </w:r>
      <w:r>
        <w:rPr>
          <w:sz w:val="24"/>
          <w:szCs w:val="24"/>
        </w:rPr>
        <w:t xml:space="preserve"> </w:t>
      </w:r>
      <w:r w:rsidRPr="00E474FD">
        <w:rPr>
          <w:sz w:val="24"/>
          <w:szCs w:val="24"/>
        </w:rPr>
        <w:t xml:space="preserve">557,79 рублей повлекло за собой искажение строки 490 «Расчеты по принятым обязательствам (030200000)»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2" w:history="1">
        <w:r w:rsidRPr="00E474FD">
          <w:rPr>
            <w:color w:val="0000FF"/>
            <w:sz w:val="24"/>
            <w:szCs w:val="24"/>
          </w:rPr>
          <w:t xml:space="preserve">(ф. 0503130) </w:t>
        </w:r>
      </w:hyperlink>
      <w:r w:rsidRPr="00E474FD">
        <w:rPr>
          <w:sz w:val="24"/>
          <w:szCs w:val="24"/>
        </w:rPr>
        <w:t xml:space="preserve">по состоянию на 01.01.2017 года </w:t>
      </w:r>
      <w:r w:rsidR="00B917D4">
        <w:rPr>
          <w:sz w:val="24"/>
          <w:szCs w:val="24"/>
        </w:rPr>
        <w:t xml:space="preserve">на 53%. </w:t>
      </w:r>
    </w:p>
    <w:p w:rsidR="00B917D4" w:rsidRPr="00E474FD" w:rsidRDefault="00B917D4" w:rsidP="00B917D4">
      <w:pPr>
        <w:autoSpaceDE w:val="0"/>
        <w:autoSpaceDN w:val="0"/>
        <w:adjustRightInd w:val="0"/>
        <w:spacing w:line="240" w:lineRule="auto"/>
        <w:rPr>
          <w:sz w:val="24"/>
          <w:szCs w:val="24"/>
        </w:rPr>
      </w:pPr>
      <w:r>
        <w:rPr>
          <w:sz w:val="24"/>
          <w:szCs w:val="24"/>
        </w:rPr>
        <w:t xml:space="preserve">8.10.3. </w:t>
      </w:r>
      <w:r w:rsidRPr="00E474FD">
        <w:rPr>
          <w:sz w:val="24"/>
          <w:szCs w:val="24"/>
        </w:rPr>
        <w:t xml:space="preserve">В нарушение Федерального закона от 06.12.2011 года «О бухгалтерском учете», Инструкции  №157н , возникновение обязательств в соответствии с </w:t>
      </w:r>
      <w:r w:rsidRPr="00E474FD">
        <w:rPr>
          <w:sz w:val="24"/>
          <w:szCs w:val="24"/>
        </w:rPr>
        <w:lastRenderedPageBreak/>
        <w:t>исполнительным листом №А-41-78076/16  от 14.12.2016 года</w:t>
      </w:r>
      <w:r>
        <w:rPr>
          <w:sz w:val="24"/>
          <w:szCs w:val="24"/>
        </w:rPr>
        <w:t xml:space="preserve"> в общей сумме </w:t>
      </w:r>
      <w:r w:rsidRPr="00E474FD">
        <w:rPr>
          <w:sz w:val="24"/>
          <w:szCs w:val="24"/>
        </w:rPr>
        <w:t>6099123-60 руб</w:t>
      </w:r>
      <w:r>
        <w:rPr>
          <w:sz w:val="24"/>
          <w:szCs w:val="24"/>
        </w:rPr>
        <w:t>.</w:t>
      </w:r>
      <w:r w:rsidRPr="00E474FD">
        <w:rPr>
          <w:sz w:val="24"/>
          <w:szCs w:val="24"/>
        </w:rPr>
        <w:t>, а также их изменение не отражено в регистре бухгалтерского учет – журнале операций №4</w:t>
      </w:r>
      <w:r>
        <w:rPr>
          <w:sz w:val="24"/>
          <w:szCs w:val="24"/>
        </w:rPr>
        <w:t xml:space="preserve"> «</w:t>
      </w:r>
      <w:r>
        <w:rPr>
          <w:rFonts w:eastAsia="Calibri"/>
          <w:sz w:val="24"/>
          <w:szCs w:val="24"/>
        </w:rPr>
        <w:t>Журнал операций расчетов с поставщиками и подрядчиками»</w:t>
      </w:r>
      <w:r w:rsidRPr="00E474FD">
        <w:rPr>
          <w:sz w:val="24"/>
          <w:szCs w:val="24"/>
        </w:rPr>
        <w:t>.</w:t>
      </w:r>
    </w:p>
    <w:p w:rsidR="00B917D4" w:rsidRDefault="00B917D4" w:rsidP="00B917D4">
      <w:pPr>
        <w:autoSpaceDE w:val="0"/>
        <w:autoSpaceDN w:val="0"/>
        <w:adjustRightInd w:val="0"/>
        <w:spacing w:line="240" w:lineRule="auto"/>
        <w:ind w:firstLine="708"/>
        <w:rPr>
          <w:sz w:val="24"/>
          <w:szCs w:val="24"/>
        </w:rPr>
      </w:pPr>
      <w:r w:rsidRPr="00E474FD">
        <w:rPr>
          <w:sz w:val="24"/>
          <w:szCs w:val="24"/>
        </w:rPr>
        <w:t xml:space="preserve"> Отсутствие кредиторской задолженности </w:t>
      </w:r>
      <w:r w:rsidR="00653265">
        <w:rPr>
          <w:sz w:val="24"/>
          <w:szCs w:val="24"/>
        </w:rPr>
        <w:t xml:space="preserve"> по данному исполнительному листу по состоянию на 01.10.2017 года </w:t>
      </w:r>
      <w:r w:rsidRPr="00E474FD">
        <w:rPr>
          <w:sz w:val="24"/>
          <w:szCs w:val="24"/>
        </w:rPr>
        <w:t>в сумме 4 484 123-60 руб</w:t>
      </w:r>
      <w:r w:rsidR="00653265">
        <w:rPr>
          <w:sz w:val="24"/>
          <w:szCs w:val="24"/>
        </w:rPr>
        <w:t>.</w:t>
      </w:r>
      <w:r w:rsidRPr="00E474FD">
        <w:rPr>
          <w:sz w:val="24"/>
          <w:szCs w:val="24"/>
        </w:rPr>
        <w:t xml:space="preserve">  повлекло искажение данных по стр. «Всего» Сведений по дебиторской и кредиторской задолженности (ф.050</w:t>
      </w:r>
      <w:r w:rsidR="00653265">
        <w:rPr>
          <w:sz w:val="24"/>
          <w:szCs w:val="24"/>
        </w:rPr>
        <w:t xml:space="preserve">3169 кб л.1)  более чем в 8 раз. </w:t>
      </w:r>
    </w:p>
    <w:p w:rsidR="000A23FE" w:rsidRPr="00E474FD" w:rsidRDefault="00653265" w:rsidP="000A23FE">
      <w:pPr>
        <w:autoSpaceDE w:val="0"/>
        <w:autoSpaceDN w:val="0"/>
        <w:adjustRightInd w:val="0"/>
        <w:spacing w:line="240" w:lineRule="auto"/>
        <w:ind w:firstLine="540"/>
        <w:rPr>
          <w:sz w:val="24"/>
          <w:szCs w:val="24"/>
        </w:rPr>
      </w:pPr>
      <w:r>
        <w:rPr>
          <w:sz w:val="24"/>
          <w:szCs w:val="24"/>
        </w:rPr>
        <w:t>8.10.4.  В нарушение ст.5, ст.9, ст.10 Федерального закона от 06.12.2011  №402-ФЗ</w:t>
      </w:r>
      <w:r w:rsidR="00A118E7">
        <w:rPr>
          <w:sz w:val="24"/>
          <w:szCs w:val="24"/>
        </w:rPr>
        <w:t xml:space="preserve"> «О бухгалтерском учете»</w:t>
      </w:r>
      <w:r w:rsidR="000A23FE" w:rsidRPr="000A23FE">
        <w:rPr>
          <w:sz w:val="24"/>
          <w:szCs w:val="24"/>
        </w:rPr>
        <w:t xml:space="preserve"> </w:t>
      </w:r>
      <w:r w:rsidR="000A23FE" w:rsidRPr="00E474FD">
        <w:rPr>
          <w:sz w:val="24"/>
          <w:szCs w:val="24"/>
        </w:rPr>
        <w:t>администрацией сельского поселения Микулинское не обеспечено ведение</w:t>
      </w:r>
      <w:r w:rsidR="000A23FE">
        <w:rPr>
          <w:sz w:val="24"/>
          <w:szCs w:val="24"/>
        </w:rPr>
        <w:t>,</w:t>
      </w:r>
      <w:r w:rsidR="000A23FE" w:rsidRPr="00E474FD">
        <w:rPr>
          <w:sz w:val="24"/>
          <w:szCs w:val="24"/>
        </w:rPr>
        <w:t xml:space="preserve"> своевременная регистрация и накопление в регистрах бухгалтерского учета  операций по учету доходов администрации сельского поселения Микулинское</w:t>
      </w:r>
      <w:r w:rsidR="000A23FE">
        <w:rPr>
          <w:sz w:val="24"/>
          <w:szCs w:val="24"/>
        </w:rPr>
        <w:t xml:space="preserve"> с использованием бухгалтерского счета </w:t>
      </w:r>
      <w:r w:rsidR="000A23FE" w:rsidRPr="00E474FD">
        <w:rPr>
          <w:sz w:val="24"/>
          <w:szCs w:val="24"/>
        </w:rPr>
        <w:t>20500 «Расчеты по доходам».</w:t>
      </w:r>
    </w:p>
    <w:p w:rsidR="000A23FE" w:rsidRPr="00E474FD" w:rsidRDefault="000A23FE" w:rsidP="000A23FE">
      <w:pPr>
        <w:autoSpaceDE w:val="0"/>
        <w:autoSpaceDN w:val="0"/>
        <w:adjustRightInd w:val="0"/>
        <w:spacing w:line="240" w:lineRule="auto"/>
        <w:ind w:firstLine="540"/>
        <w:rPr>
          <w:sz w:val="24"/>
          <w:szCs w:val="24"/>
        </w:rPr>
      </w:pPr>
      <w:r w:rsidRPr="00E474FD">
        <w:rPr>
          <w:sz w:val="24"/>
          <w:szCs w:val="24"/>
        </w:rPr>
        <w:t xml:space="preserve"> Отсутствие бюджетного учета по учету поступивших доходов привело к искажению данных по  стр. 010 «Доходы бюджета –всего» Отчета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 0503127) по состоянию:</w:t>
      </w:r>
    </w:p>
    <w:p w:rsidR="000A23FE" w:rsidRPr="00E474FD" w:rsidRDefault="000A23FE" w:rsidP="000A23FE">
      <w:pPr>
        <w:autoSpaceDE w:val="0"/>
        <w:autoSpaceDN w:val="0"/>
        <w:adjustRightInd w:val="0"/>
        <w:spacing w:line="240" w:lineRule="auto"/>
        <w:ind w:firstLine="540"/>
        <w:rPr>
          <w:sz w:val="24"/>
          <w:szCs w:val="24"/>
        </w:rPr>
      </w:pPr>
      <w:r w:rsidRPr="00E474FD">
        <w:rPr>
          <w:sz w:val="24"/>
          <w:szCs w:val="24"/>
        </w:rPr>
        <w:t>-на 01.01.2017года на сумму 54093615,10  рублей или 100 %,</w:t>
      </w:r>
    </w:p>
    <w:p w:rsidR="000A23FE" w:rsidRPr="00E474FD" w:rsidRDefault="000A23FE" w:rsidP="000A23FE">
      <w:pPr>
        <w:autoSpaceDE w:val="0"/>
        <w:autoSpaceDN w:val="0"/>
        <w:adjustRightInd w:val="0"/>
        <w:spacing w:line="240" w:lineRule="auto"/>
        <w:ind w:firstLine="540"/>
        <w:rPr>
          <w:sz w:val="24"/>
          <w:szCs w:val="24"/>
        </w:rPr>
      </w:pPr>
      <w:r w:rsidRPr="00E474FD">
        <w:rPr>
          <w:sz w:val="24"/>
          <w:szCs w:val="24"/>
        </w:rPr>
        <w:t>-на 01.10.2017 года на сумму 26382718-71 рубл</w:t>
      </w:r>
      <w:r w:rsidR="00B46203">
        <w:rPr>
          <w:sz w:val="24"/>
          <w:szCs w:val="24"/>
        </w:rPr>
        <w:t>ей</w:t>
      </w:r>
      <w:r w:rsidRPr="00E474FD">
        <w:rPr>
          <w:sz w:val="24"/>
          <w:szCs w:val="24"/>
        </w:rPr>
        <w:t xml:space="preserve"> или 100%.</w:t>
      </w:r>
    </w:p>
    <w:p w:rsidR="00653265" w:rsidRDefault="00FE1528" w:rsidP="00AE7239">
      <w:pPr>
        <w:autoSpaceDE w:val="0"/>
        <w:autoSpaceDN w:val="0"/>
        <w:adjustRightInd w:val="0"/>
        <w:spacing w:line="240" w:lineRule="auto"/>
        <w:ind w:firstLine="540"/>
        <w:rPr>
          <w:sz w:val="24"/>
          <w:szCs w:val="24"/>
        </w:rPr>
      </w:pPr>
      <w:r>
        <w:rPr>
          <w:sz w:val="24"/>
          <w:szCs w:val="24"/>
        </w:rPr>
        <w:t>Одновременно,  в нарушение ст.160</w:t>
      </w:r>
      <w:r w:rsidR="001A4A35">
        <w:rPr>
          <w:sz w:val="24"/>
          <w:szCs w:val="24"/>
        </w:rPr>
        <w:t>.1 Бюджетного кодекса РФ администрацией сельского поселения Микулинское не осуществлялись функции и полномочия главного администратора бюджетных средств.</w:t>
      </w:r>
      <w:r>
        <w:rPr>
          <w:sz w:val="24"/>
          <w:szCs w:val="24"/>
        </w:rPr>
        <w:t xml:space="preserve"> </w:t>
      </w:r>
    </w:p>
    <w:p w:rsidR="000A23FE" w:rsidRPr="00E474FD" w:rsidRDefault="000A23FE" w:rsidP="000A23FE">
      <w:pPr>
        <w:spacing w:line="240" w:lineRule="auto"/>
        <w:ind w:firstLine="708"/>
        <w:rPr>
          <w:sz w:val="24"/>
          <w:szCs w:val="24"/>
        </w:rPr>
      </w:pPr>
      <w:r>
        <w:rPr>
          <w:sz w:val="24"/>
          <w:szCs w:val="24"/>
        </w:rPr>
        <w:t xml:space="preserve">8.11. </w:t>
      </w:r>
      <w:r w:rsidRPr="00E474FD">
        <w:rPr>
          <w:sz w:val="24"/>
          <w:szCs w:val="24"/>
        </w:rPr>
        <w:t>В нарушение Постановления Госкомстата РФ от 05.01.2004 N 1 "Об утверждении унифицированных форм первичной учетной документации по учету труда и его оплаты" в утвержденных штатных расписаниях отсутствует графа «количество штатных единиц»</w:t>
      </w:r>
      <w:r w:rsidR="00B472F9">
        <w:rPr>
          <w:sz w:val="24"/>
          <w:szCs w:val="24"/>
        </w:rPr>
        <w:t>.</w:t>
      </w:r>
      <w:r w:rsidRPr="00E474FD">
        <w:rPr>
          <w:sz w:val="24"/>
          <w:szCs w:val="24"/>
        </w:rPr>
        <w:t xml:space="preserve"> </w:t>
      </w:r>
    </w:p>
    <w:p w:rsidR="000A23FE" w:rsidRDefault="000A23FE" w:rsidP="00B917D4">
      <w:pPr>
        <w:autoSpaceDE w:val="0"/>
        <w:autoSpaceDN w:val="0"/>
        <w:adjustRightInd w:val="0"/>
        <w:spacing w:line="240" w:lineRule="auto"/>
        <w:ind w:firstLine="708"/>
        <w:rPr>
          <w:sz w:val="24"/>
          <w:szCs w:val="24"/>
        </w:rPr>
      </w:pPr>
    </w:p>
    <w:p w:rsidR="000A23FE" w:rsidRPr="00E474FD" w:rsidRDefault="000A23FE" w:rsidP="000A23FE">
      <w:pPr>
        <w:spacing w:line="240" w:lineRule="auto"/>
        <w:ind w:firstLine="708"/>
        <w:rPr>
          <w:sz w:val="24"/>
          <w:szCs w:val="24"/>
        </w:rPr>
      </w:pPr>
      <w:r>
        <w:rPr>
          <w:sz w:val="24"/>
          <w:szCs w:val="24"/>
        </w:rPr>
        <w:t xml:space="preserve">8.12. </w:t>
      </w:r>
      <w:r w:rsidRPr="00E474FD">
        <w:rPr>
          <w:sz w:val="24"/>
          <w:szCs w:val="24"/>
        </w:rPr>
        <w:t>В нарушение постановления главы сельского поселения Микулинское от 28.12.2015 года №113 «Об условиях оплаты труда работников, занимающих должности, не относящиеся к должностям муниципальной службы Московской области, муниципальным должностям Московской области»  в период с 01.01.2016 года по 01.08.2016 в штатном  расписании  администрации сельского  поселения утверждена должность эксперта с коэффициентом должностного оклада к должностному окладу специалиста 11 категории  равному 1,9 в количестве 3 штатных единиц .</w:t>
      </w:r>
    </w:p>
    <w:p w:rsidR="000A23FE" w:rsidRDefault="000A23FE" w:rsidP="00B917D4">
      <w:pPr>
        <w:autoSpaceDE w:val="0"/>
        <w:autoSpaceDN w:val="0"/>
        <w:adjustRightInd w:val="0"/>
        <w:spacing w:line="240" w:lineRule="auto"/>
        <w:ind w:firstLine="708"/>
        <w:rPr>
          <w:sz w:val="24"/>
          <w:szCs w:val="24"/>
        </w:rPr>
      </w:pPr>
    </w:p>
    <w:p w:rsidR="00943500" w:rsidRDefault="000A23FE" w:rsidP="00943500">
      <w:pPr>
        <w:spacing w:line="240" w:lineRule="auto"/>
        <w:ind w:firstLine="540"/>
        <w:rPr>
          <w:sz w:val="24"/>
          <w:szCs w:val="24"/>
        </w:rPr>
      </w:pPr>
      <w:r>
        <w:rPr>
          <w:sz w:val="24"/>
          <w:szCs w:val="24"/>
        </w:rPr>
        <w:t xml:space="preserve">8.13. </w:t>
      </w:r>
      <w:r w:rsidR="00943500" w:rsidRPr="00E474FD">
        <w:rPr>
          <w:sz w:val="24"/>
          <w:szCs w:val="24"/>
        </w:rPr>
        <w:t>В нарушени</w:t>
      </w:r>
      <w:r w:rsidR="00943500">
        <w:rPr>
          <w:sz w:val="24"/>
          <w:szCs w:val="24"/>
        </w:rPr>
        <w:t>е</w:t>
      </w:r>
      <w:r w:rsidR="00943500" w:rsidRPr="00E474FD">
        <w:rPr>
          <w:sz w:val="24"/>
          <w:szCs w:val="24"/>
        </w:rPr>
        <w:t xml:space="preserve"> положений Трудового кодекса администрацией сельского поселения </w:t>
      </w:r>
      <w:r w:rsidR="00943500">
        <w:rPr>
          <w:sz w:val="24"/>
          <w:szCs w:val="24"/>
        </w:rPr>
        <w:t xml:space="preserve">Микулинское </w:t>
      </w:r>
      <w:r w:rsidR="00943500" w:rsidRPr="00E474FD">
        <w:rPr>
          <w:sz w:val="24"/>
          <w:szCs w:val="24"/>
        </w:rPr>
        <w:t>приняты 2 сотрудника на должности, отс</w:t>
      </w:r>
      <w:r w:rsidR="00943500">
        <w:rPr>
          <w:sz w:val="24"/>
          <w:szCs w:val="24"/>
        </w:rPr>
        <w:t>утствующие в штатном расписании.</w:t>
      </w:r>
    </w:p>
    <w:p w:rsidR="00943500" w:rsidRDefault="00943500" w:rsidP="00943500">
      <w:pPr>
        <w:spacing w:line="240" w:lineRule="auto"/>
        <w:ind w:firstLine="540"/>
        <w:rPr>
          <w:sz w:val="24"/>
          <w:szCs w:val="24"/>
        </w:rPr>
      </w:pPr>
      <w:r w:rsidRPr="00E474FD">
        <w:rPr>
          <w:sz w:val="24"/>
          <w:szCs w:val="24"/>
        </w:rPr>
        <w:t>Кроме того, в нарушение Инструкции 157н расходы по оплате труда лиц, принятых на основании срочных трудовых договоров отражались по виду расходов 244 «Прочие закупки товаров, услуг» с применением КОСГУ 226 «Прочие работы, услуги».</w:t>
      </w:r>
    </w:p>
    <w:p w:rsidR="00943500" w:rsidRPr="00112A21" w:rsidRDefault="00943500" w:rsidP="00943500">
      <w:pPr>
        <w:spacing w:line="240" w:lineRule="auto"/>
        <w:ind w:firstLine="540"/>
        <w:rPr>
          <w:sz w:val="24"/>
          <w:szCs w:val="24"/>
        </w:rPr>
      </w:pPr>
      <w:r w:rsidRPr="00112A21">
        <w:rPr>
          <w:sz w:val="24"/>
          <w:szCs w:val="24"/>
        </w:rPr>
        <w:t xml:space="preserve">Расходы по оплате труда лиц, не состоящих в штате учреждения,  составили </w:t>
      </w:r>
    </w:p>
    <w:p w:rsidR="00943500" w:rsidRPr="00112A21" w:rsidRDefault="00943500" w:rsidP="00943500">
      <w:pPr>
        <w:spacing w:line="240" w:lineRule="auto"/>
        <w:ind w:firstLine="540"/>
        <w:rPr>
          <w:sz w:val="24"/>
          <w:szCs w:val="24"/>
        </w:rPr>
      </w:pPr>
      <w:r w:rsidRPr="00112A21">
        <w:rPr>
          <w:sz w:val="24"/>
          <w:szCs w:val="24"/>
        </w:rPr>
        <w:t>-за 2016  год 1189,6 тыс. рублей (в т.ч. заработная плата - 913,7 тыс. рублей, начисления на заработную плату - 275,9 тыс. рублей).</w:t>
      </w:r>
    </w:p>
    <w:p w:rsidR="00943500" w:rsidRPr="00112A21" w:rsidRDefault="00943500" w:rsidP="00943500">
      <w:pPr>
        <w:spacing w:line="240" w:lineRule="auto"/>
        <w:ind w:firstLine="540"/>
        <w:rPr>
          <w:sz w:val="24"/>
          <w:szCs w:val="24"/>
        </w:rPr>
      </w:pPr>
      <w:r w:rsidRPr="00112A21">
        <w:rPr>
          <w:sz w:val="24"/>
          <w:szCs w:val="24"/>
        </w:rPr>
        <w:t>-за 9 мес. 2017 год 906,7 тыс. рублей (в т.ч. заработная плата - 696,4 тыс. рублей, начисления на заработную плату - 210,3 тыс. рублей).</w:t>
      </w:r>
    </w:p>
    <w:p w:rsidR="00943500" w:rsidRDefault="00943500" w:rsidP="00943500">
      <w:pPr>
        <w:spacing w:line="240" w:lineRule="auto"/>
        <w:ind w:firstLine="540"/>
        <w:rPr>
          <w:sz w:val="24"/>
          <w:szCs w:val="24"/>
        </w:rPr>
      </w:pPr>
    </w:p>
    <w:p w:rsidR="00943500" w:rsidRPr="00E474FD" w:rsidRDefault="00943500" w:rsidP="00943500">
      <w:pPr>
        <w:spacing w:line="240" w:lineRule="auto"/>
        <w:ind w:firstLine="540"/>
        <w:rPr>
          <w:sz w:val="24"/>
          <w:szCs w:val="24"/>
        </w:rPr>
      </w:pPr>
      <w:r>
        <w:rPr>
          <w:sz w:val="24"/>
          <w:szCs w:val="24"/>
        </w:rPr>
        <w:t xml:space="preserve">8.14. </w:t>
      </w:r>
      <w:r w:rsidR="00B472F9">
        <w:rPr>
          <w:sz w:val="24"/>
          <w:szCs w:val="24"/>
        </w:rPr>
        <w:t>В нарушение Трудового кодекса РФ у</w:t>
      </w:r>
      <w:r>
        <w:rPr>
          <w:sz w:val="24"/>
          <w:szCs w:val="24"/>
        </w:rPr>
        <w:t xml:space="preserve">становлен случай работы сотрудника администрации сельского поселения Микулинское с наложением графиков работы по </w:t>
      </w:r>
      <w:r w:rsidR="00B472F9">
        <w:rPr>
          <w:sz w:val="24"/>
          <w:szCs w:val="24"/>
        </w:rPr>
        <w:t>совместительству</w:t>
      </w:r>
      <w:r>
        <w:rPr>
          <w:sz w:val="24"/>
          <w:szCs w:val="24"/>
        </w:rPr>
        <w:t xml:space="preserve">. </w:t>
      </w:r>
    </w:p>
    <w:p w:rsidR="00943500" w:rsidRPr="00E474FD" w:rsidRDefault="00943500" w:rsidP="00943500">
      <w:pPr>
        <w:spacing w:line="240" w:lineRule="auto"/>
        <w:ind w:firstLine="540"/>
        <w:rPr>
          <w:sz w:val="24"/>
          <w:szCs w:val="24"/>
        </w:rPr>
      </w:pPr>
      <w:r w:rsidRPr="00E474FD">
        <w:rPr>
          <w:sz w:val="24"/>
          <w:szCs w:val="24"/>
        </w:rPr>
        <w:t xml:space="preserve">Неэффективные расходы по выплате заработной  платы  с наложением графика работы составили 447,7 тыс. рублей, в том числе 2016 год – 233,6 тыс. рублей (КОСГУ </w:t>
      </w:r>
      <w:r w:rsidRPr="00E474FD">
        <w:rPr>
          <w:sz w:val="24"/>
          <w:szCs w:val="24"/>
        </w:rPr>
        <w:lastRenderedPageBreak/>
        <w:t>211 «Заработная плата» - 179,4 тыс. рублей, КОСГУ 213 «Начисления на заработную плату» - 54,2 тыс. рублей), 9 мес. 2017 года - 214,1 тыс. рублей (КОСГУ 211 «Заработная плата» - 164,4 тыс. рублей, КОСГУ 213 «Начисления на заработную плату» - 49,7 тыс. рублей) .</w:t>
      </w:r>
    </w:p>
    <w:p w:rsidR="000A23FE" w:rsidRDefault="000A23FE" w:rsidP="00B917D4">
      <w:pPr>
        <w:autoSpaceDE w:val="0"/>
        <w:autoSpaceDN w:val="0"/>
        <w:adjustRightInd w:val="0"/>
        <w:spacing w:line="240" w:lineRule="auto"/>
        <w:ind w:firstLine="708"/>
        <w:rPr>
          <w:sz w:val="24"/>
          <w:szCs w:val="24"/>
        </w:rPr>
      </w:pPr>
    </w:p>
    <w:p w:rsidR="00943500" w:rsidRDefault="00943500" w:rsidP="00B917D4">
      <w:pPr>
        <w:autoSpaceDE w:val="0"/>
        <w:autoSpaceDN w:val="0"/>
        <w:adjustRightInd w:val="0"/>
        <w:spacing w:line="240" w:lineRule="auto"/>
        <w:ind w:firstLine="708"/>
        <w:rPr>
          <w:sz w:val="24"/>
          <w:szCs w:val="24"/>
        </w:rPr>
      </w:pPr>
      <w:r>
        <w:rPr>
          <w:sz w:val="24"/>
          <w:szCs w:val="24"/>
        </w:rPr>
        <w:t xml:space="preserve">8.15. </w:t>
      </w:r>
      <w:r w:rsidR="00E533E1">
        <w:rPr>
          <w:sz w:val="24"/>
          <w:szCs w:val="24"/>
        </w:rPr>
        <w:t xml:space="preserve">  В нарушение </w:t>
      </w:r>
      <w:r w:rsidR="00E533E1" w:rsidRPr="00E474FD">
        <w:rPr>
          <w:sz w:val="24"/>
          <w:szCs w:val="24"/>
        </w:rPr>
        <w:t>Положени</w:t>
      </w:r>
      <w:r w:rsidR="00E533E1">
        <w:rPr>
          <w:sz w:val="24"/>
          <w:szCs w:val="24"/>
        </w:rPr>
        <w:t>я</w:t>
      </w:r>
      <w:r w:rsidR="00E533E1" w:rsidRPr="00E474FD">
        <w:rPr>
          <w:sz w:val="24"/>
          <w:szCs w:val="24"/>
        </w:rPr>
        <w:t xml:space="preserve"> о денежном содержании лиц, замещающих муниципальные должности и должности муниципальной службы в органах местного самоуправления сельского поселения Микулинское Лотошинского муниципального района, утвержденн</w:t>
      </w:r>
      <w:r w:rsidR="00FC0696">
        <w:rPr>
          <w:sz w:val="24"/>
          <w:szCs w:val="24"/>
        </w:rPr>
        <w:t>ого</w:t>
      </w:r>
      <w:r w:rsidR="00E533E1" w:rsidRPr="00E474FD">
        <w:rPr>
          <w:sz w:val="24"/>
          <w:szCs w:val="24"/>
        </w:rPr>
        <w:t xml:space="preserve"> решением Совета депутатов сельского поселения Микулинское Лотошинского муниципального района от 15.02.2012 года №157/17,</w:t>
      </w:r>
      <w:r w:rsidR="00E533E1">
        <w:rPr>
          <w:sz w:val="24"/>
          <w:szCs w:val="24"/>
        </w:rPr>
        <w:t xml:space="preserve"> </w:t>
      </w:r>
      <w:r w:rsidR="00E533E1" w:rsidRPr="00E474FD">
        <w:rPr>
          <w:sz w:val="24"/>
          <w:szCs w:val="24"/>
        </w:rPr>
        <w:t>Положени</w:t>
      </w:r>
      <w:r w:rsidR="00E533E1">
        <w:rPr>
          <w:sz w:val="24"/>
          <w:szCs w:val="24"/>
        </w:rPr>
        <w:t>я</w:t>
      </w:r>
      <w:r w:rsidR="00E533E1" w:rsidRPr="00E474FD">
        <w:rPr>
          <w:sz w:val="24"/>
          <w:szCs w:val="24"/>
        </w:rPr>
        <w:t xml:space="preserve"> об оплате труда рабочих администрации сельского поселения Микулинское, утвержденн</w:t>
      </w:r>
      <w:r w:rsidR="00FC0696">
        <w:rPr>
          <w:sz w:val="24"/>
          <w:szCs w:val="24"/>
        </w:rPr>
        <w:t>ого</w:t>
      </w:r>
      <w:r w:rsidR="00E533E1" w:rsidRPr="00E474FD">
        <w:rPr>
          <w:sz w:val="24"/>
          <w:szCs w:val="24"/>
        </w:rPr>
        <w:t xml:space="preserve"> постановлением главы сельского поселения Микулинское от 16.01.2012 года №4,</w:t>
      </w:r>
      <w:r w:rsidR="00E533E1">
        <w:rPr>
          <w:sz w:val="24"/>
          <w:szCs w:val="24"/>
        </w:rPr>
        <w:t xml:space="preserve"> </w:t>
      </w:r>
      <w:r w:rsidR="00E533E1" w:rsidRPr="00E474FD">
        <w:rPr>
          <w:sz w:val="24"/>
          <w:szCs w:val="24"/>
        </w:rPr>
        <w:t xml:space="preserve"> постановлени</w:t>
      </w:r>
      <w:r w:rsidR="00E533E1">
        <w:rPr>
          <w:sz w:val="24"/>
          <w:szCs w:val="24"/>
        </w:rPr>
        <w:t>я</w:t>
      </w:r>
      <w:r w:rsidR="00E533E1" w:rsidRPr="00E474FD">
        <w:rPr>
          <w:sz w:val="24"/>
          <w:szCs w:val="24"/>
        </w:rPr>
        <w:t xml:space="preserve"> главы сельского поселения Микулинское от 28.12.2015 года №113 «Об условиях оплаты труда работников, занимающих должности, не относящиеся к должностям муниципальной службы Московской области, муниципальным должностям Московской области»,</w:t>
      </w:r>
      <w:r w:rsidR="00E533E1">
        <w:rPr>
          <w:sz w:val="24"/>
          <w:szCs w:val="24"/>
        </w:rPr>
        <w:t xml:space="preserve"> </w:t>
      </w:r>
      <w:r w:rsidR="00E533E1" w:rsidRPr="00E474FD">
        <w:rPr>
          <w:sz w:val="24"/>
          <w:szCs w:val="24"/>
        </w:rPr>
        <w:t>постановлени</w:t>
      </w:r>
      <w:r w:rsidR="00E533E1">
        <w:rPr>
          <w:sz w:val="24"/>
          <w:szCs w:val="24"/>
        </w:rPr>
        <w:t>я</w:t>
      </w:r>
      <w:r w:rsidR="00E533E1" w:rsidRPr="00E474FD">
        <w:rPr>
          <w:sz w:val="24"/>
          <w:szCs w:val="24"/>
        </w:rPr>
        <w:t xml:space="preserve"> главы сельского поселения Микулинское от 08.06.2016 года №30 «Об условиях оплаты труда работников, занимающих должности, не относящиеся к должностям муниципальной службы Московской области, муниципальным должностям Московской области в новой редакции» ( с изм. от 14.07.2016 года №38)</w:t>
      </w:r>
      <w:r w:rsidR="00E533E1">
        <w:rPr>
          <w:sz w:val="24"/>
          <w:szCs w:val="24"/>
        </w:rPr>
        <w:t xml:space="preserve">  администрацией сельского поселения Микулинское производились выплаты в виде различных единовременных премий, не предусмотренных системами оплаты труда в учреждении.  Также, в ряде случаев, производились выплаты по результатам труда за месяц по двум основаниям: в виде ежемесячного поощрения/ежемесячной премии и единовременной разовой премии за этот же месяц.</w:t>
      </w:r>
    </w:p>
    <w:p w:rsidR="00AA5C0A" w:rsidRDefault="00AA5C0A" w:rsidP="00AA5C0A">
      <w:pPr>
        <w:autoSpaceDE w:val="0"/>
        <w:autoSpaceDN w:val="0"/>
        <w:adjustRightInd w:val="0"/>
        <w:spacing w:line="240" w:lineRule="auto"/>
        <w:ind w:firstLine="0"/>
        <w:rPr>
          <w:sz w:val="24"/>
          <w:szCs w:val="24"/>
        </w:rPr>
      </w:pPr>
      <w:r>
        <w:rPr>
          <w:sz w:val="24"/>
          <w:szCs w:val="24"/>
        </w:rPr>
        <w:tab/>
        <w:t>Сумма выплат стимулирующего характера, произве</w:t>
      </w:r>
      <w:r w:rsidR="00B472F9">
        <w:rPr>
          <w:sz w:val="24"/>
          <w:szCs w:val="24"/>
        </w:rPr>
        <w:t>д</w:t>
      </w:r>
      <w:r>
        <w:rPr>
          <w:sz w:val="24"/>
          <w:szCs w:val="24"/>
        </w:rPr>
        <w:t xml:space="preserve">енных с нарушением систем оплаты труда </w:t>
      </w:r>
      <w:r w:rsidR="00C21146">
        <w:rPr>
          <w:sz w:val="24"/>
          <w:szCs w:val="24"/>
        </w:rPr>
        <w:t xml:space="preserve"> </w:t>
      </w:r>
      <w:r>
        <w:rPr>
          <w:sz w:val="24"/>
          <w:szCs w:val="24"/>
        </w:rPr>
        <w:t>составила 74878,4 руб., в том числе 2016 год – 64478,41 руб., 2017 год – 10400 руб..</w:t>
      </w:r>
    </w:p>
    <w:p w:rsidR="00FC0696" w:rsidRPr="00E474FD" w:rsidRDefault="00E533E1" w:rsidP="00FC0696">
      <w:pPr>
        <w:spacing w:line="240" w:lineRule="auto"/>
        <w:ind w:firstLine="540"/>
        <w:rPr>
          <w:sz w:val="24"/>
          <w:szCs w:val="24"/>
        </w:rPr>
      </w:pPr>
      <w:r>
        <w:rPr>
          <w:sz w:val="24"/>
          <w:szCs w:val="24"/>
        </w:rPr>
        <w:t xml:space="preserve">Кроме того, </w:t>
      </w:r>
      <w:r w:rsidR="00EB19D6">
        <w:rPr>
          <w:sz w:val="24"/>
          <w:szCs w:val="24"/>
        </w:rPr>
        <w:t xml:space="preserve">в нарушение </w:t>
      </w:r>
      <w:r w:rsidR="00EB19D6" w:rsidRPr="00E474FD">
        <w:rPr>
          <w:sz w:val="24"/>
          <w:szCs w:val="24"/>
        </w:rPr>
        <w:t>Положени</w:t>
      </w:r>
      <w:r w:rsidR="00EB19D6">
        <w:rPr>
          <w:sz w:val="24"/>
          <w:szCs w:val="24"/>
        </w:rPr>
        <w:t>я</w:t>
      </w:r>
      <w:r w:rsidR="00EB19D6" w:rsidRPr="00E474FD">
        <w:rPr>
          <w:sz w:val="24"/>
          <w:szCs w:val="24"/>
        </w:rPr>
        <w:t xml:space="preserve"> о денежном содержании лиц, замещающих муниципальные должности и должности муниципальной службы в органах местного самоуправления сельского поселения Микулинское Лотошинского муниципального района, утвержденн</w:t>
      </w:r>
      <w:r w:rsidR="00FC0696">
        <w:rPr>
          <w:sz w:val="24"/>
          <w:szCs w:val="24"/>
        </w:rPr>
        <w:t>ого</w:t>
      </w:r>
      <w:r w:rsidR="00EB19D6" w:rsidRPr="00E474FD">
        <w:rPr>
          <w:sz w:val="24"/>
          <w:szCs w:val="24"/>
        </w:rPr>
        <w:t xml:space="preserve"> решением Совета депутатов сельского поселения Микулинское Лотошинского муниципального района от 15.02.2012 года №157/17</w:t>
      </w:r>
      <w:r w:rsidR="00FC0696">
        <w:rPr>
          <w:sz w:val="24"/>
          <w:szCs w:val="24"/>
        </w:rPr>
        <w:t>, р</w:t>
      </w:r>
      <w:r w:rsidR="00FC0696" w:rsidRPr="00E474FD">
        <w:rPr>
          <w:sz w:val="24"/>
          <w:szCs w:val="24"/>
        </w:rPr>
        <w:t>аспоряжением от 30.12.2016 года №89-рк  «О выплате ежемесячного денежного поощрения»  4 сотрудникам Администрации сельского поселения Микулинское, занимающи</w:t>
      </w:r>
      <w:r w:rsidR="00FC0696">
        <w:rPr>
          <w:sz w:val="24"/>
          <w:szCs w:val="24"/>
        </w:rPr>
        <w:t>м</w:t>
      </w:r>
      <w:r w:rsidR="006552F0">
        <w:rPr>
          <w:sz w:val="24"/>
          <w:szCs w:val="24"/>
        </w:rPr>
        <w:t xml:space="preserve"> </w:t>
      </w:r>
      <w:r w:rsidR="00FC0696" w:rsidRPr="00E474FD">
        <w:rPr>
          <w:sz w:val="24"/>
          <w:szCs w:val="24"/>
        </w:rPr>
        <w:t xml:space="preserve"> должности муниципальной службы,  установлено с 01.01.2017 года ежемесячное денежное поощрение в процентом отношении к должностному окладу. Установление размера ежемесячного денежного поощрения  ранее периода выплаты ежемесячного поощрения не учитывает личный вклад сотрудников и не стимулирует к качественному выполнению своих должностных обязанностей.</w:t>
      </w:r>
      <w:r w:rsidR="00FC0696">
        <w:rPr>
          <w:sz w:val="24"/>
          <w:szCs w:val="24"/>
        </w:rPr>
        <w:t xml:space="preserve"> Сумма выплат составила за 9 мес. 2017 года 277123-95 рублей.</w:t>
      </w:r>
    </w:p>
    <w:p w:rsidR="00B26D12" w:rsidRPr="009555B6" w:rsidRDefault="00B26D12" w:rsidP="00B26D12">
      <w:pPr>
        <w:widowControl w:val="0"/>
        <w:autoSpaceDE w:val="0"/>
        <w:autoSpaceDN w:val="0"/>
        <w:adjustRightInd w:val="0"/>
        <w:spacing w:line="240" w:lineRule="auto"/>
        <w:ind w:firstLine="851"/>
        <w:outlineLvl w:val="0"/>
        <w:rPr>
          <w:sz w:val="24"/>
          <w:szCs w:val="24"/>
        </w:rPr>
      </w:pPr>
      <w:r>
        <w:rPr>
          <w:sz w:val="24"/>
          <w:szCs w:val="24"/>
        </w:rPr>
        <w:t>А</w:t>
      </w:r>
      <w:r w:rsidRPr="009555B6">
        <w:rPr>
          <w:sz w:val="24"/>
          <w:szCs w:val="24"/>
        </w:rPr>
        <w:t xml:space="preserve">нализ нормативно-правовых актов, регулирующих систему оплату труда </w:t>
      </w:r>
      <w:r>
        <w:rPr>
          <w:sz w:val="24"/>
          <w:szCs w:val="24"/>
        </w:rPr>
        <w:t>а</w:t>
      </w:r>
      <w:r w:rsidRPr="009555B6">
        <w:rPr>
          <w:sz w:val="24"/>
          <w:szCs w:val="24"/>
        </w:rPr>
        <w:t>дминистрации, показал:</w:t>
      </w:r>
    </w:p>
    <w:p w:rsidR="00B26D12" w:rsidRPr="009555B6" w:rsidRDefault="00B26D12" w:rsidP="00B26D12">
      <w:pPr>
        <w:widowControl w:val="0"/>
        <w:autoSpaceDE w:val="0"/>
        <w:autoSpaceDN w:val="0"/>
        <w:adjustRightInd w:val="0"/>
        <w:spacing w:line="240" w:lineRule="auto"/>
        <w:ind w:firstLine="851"/>
        <w:outlineLvl w:val="0"/>
        <w:rPr>
          <w:b/>
          <w:bCs/>
          <w:sz w:val="24"/>
          <w:szCs w:val="24"/>
        </w:rPr>
      </w:pPr>
      <w:r w:rsidRPr="00AE7239">
        <w:rPr>
          <w:bCs/>
          <w:sz w:val="24"/>
          <w:szCs w:val="24"/>
        </w:rPr>
        <w:t>Комиссия по оценке эффективности работы</w:t>
      </w:r>
      <w:r w:rsidRPr="009555B6">
        <w:rPr>
          <w:b/>
          <w:bCs/>
          <w:sz w:val="24"/>
          <w:szCs w:val="24"/>
        </w:rPr>
        <w:t xml:space="preserve"> </w:t>
      </w:r>
      <w:r w:rsidRPr="009555B6">
        <w:rPr>
          <w:sz w:val="24"/>
          <w:szCs w:val="24"/>
        </w:rPr>
        <w:t>работников для принятия решения об установлении им выплат стимулирующего характера не создана.</w:t>
      </w:r>
    </w:p>
    <w:p w:rsidR="00B26D12" w:rsidRPr="00AE7239" w:rsidRDefault="00B26D12" w:rsidP="00B26D12">
      <w:pPr>
        <w:widowControl w:val="0"/>
        <w:autoSpaceDE w:val="0"/>
        <w:autoSpaceDN w:val="0"/>
        <w:adjustRightInd w:val="0"/>
        <w:spacing w:line="240" w:lineRule="auto"/>
        <w:ind w:firstLine="851"/>
        <w:outlineLvl w:val="0"/>
        <w:rPr>
          <w:sz w:val="24"/>
          <w:szCs w:val="24"/>
        </w:rPr>
      </w:pPr>
      <w:r w:rsidRPr="00AE7239">
        <w:rPr>
          <w:bCs/>
          <w:sz w:val="24"/>
          <w:szCs w:val="24"/>
        </w:rPr>
        <w:t xml:space="preserve">Единоличное принятие решения главой о размере денежного поощрения муниципальному служащему, </w:t>
      </w:r>
      <w:r w:rsidRPr="00AE7239">
        <w:rPr>
          <w:sz w:val="24"/>
          <w:szCs w:val="24"/>
        </w:rPr>
        <w:t>о размере премирования</w:t>
      </w:r>
      <w:r w:rsidRPr="00AE7239">
        <w:rPr>
          <w:bCs/>
          <w:sz w:val="24"/>
          <w:szCs w:val="24"/>
        </w:rPr>
        <w:t xml:space="preserve"> нарушает принцип демократичности процедуры  при </w:t>
      </w:r>
      <w:r w:rsidRPr="00AE7239">
        <w:rPr>
          <w:sz w:val="24"/>
          <w:szCs w:val="24"/>
        </w:rPr>
        <w:t xml:space="preserve">принятии решения об установлении выплат стимулирующего характера. Администрацией сельского поселения Микулинское  не утверждены нормативно-правовым актом  критерии оценки результатов труда. </w:t>
      </w:r>
    </w:p>
    <w:p w:rsidR="00B26D12" w:rsidRDefault="00B26D12" w:rsidP="00B26D12">
      <w:pPr>
        <w:spacing w:line="240" w:lineRule="auto"/>
        <w:rPr>
          <w:sz w:val="24"/>
          <w:szCs w:val="24"/>
        </w:rPr>
      </w:pPr>
    </w:p>
    <w:p w:rsidR="00E533E1" w:rsidRPr="00E474FD" w:rsidRDefault="00C21146" w:rsidP="00B917D4">
      <w:pPr>
        <w:autoSpaceDE w:val="0"/>
        <w:autoSpaceDN w:val="0"/>
        <w:adjustRightInd w:val="0"/>
        <w:spacing w:line="240" w:lineRule="auto"/>
        <w:ind w:firstLine="708"/>
        <w:rPr>
          <w:sz w:val="24"/>
          <w:szCs w:val="24"/>
        </w:rPr>
      </w:pPr>
      <w:r>
        <w:rPr>
          <w:sz w:val="24"/>
          <w:szCs w:val="24"/>
        </w:rPr>
        <w:t>8.16. В нарушение ст. 40 Трудового кодекса РФ в администрации сельского поселения коллективный договор отсутствует</w:t>
      </w:r>
    </w:p>
    <w:p w:rsidR="00B917D4" w:rsidRPr="00E474FD" w:rsidRDefault="00B917D4" w:rsidP="007C303E">
      <w:pPr>
        <w:autoSpaceDE w:val="0"/>
        <w:autoSpaceDN w:val="0"/>
        <w:adjustRightInd w:val="0"/>
        <w:spacing w:line="240" w:lineRule="auto"/>
        <w:ind w:firstLine="708"/>
        <w:rPr>
          <w:sz w:val="24"/>
          <w:szCs w:val="24"/>
        </w:rPr>
      </w:pPr>
    </w:p>
    <w:p w:rsidR="0016329C" w:rsidRPr="00E474FD" w:rsidRDefault="00C21146" w:rsidP="0016329C">
      <w:pPr>
        <w:autoSpaceDE w:val="0"/>
        <w:autoSpaceDN w:val="0"/>
        <w:adjustRightInd w:val="0"/>
        <w:spacing w:line="240" w:lineRule="auto"/>
        <w:ind w:firstLine="708"/>
        <w:rPr>
          <w:sz w:val="24"/>
          <w:szCs w:val="24"/>
        </w:rPr>
      </w:pPr>
      <w:r>
        <w:rPr>
          <w:sz w:val="24"/>
          <w:szCs w:val="24"/>
        </w:rPr>
        <w:t>8.17.</w:t>
      </w:r>
      <w:r w:rsidR="0016329C">
        <w:rPr>
          <w:sz w:val="24"/>
          <w:szCs w:val="24"/>
        </w:rPr>
        <w:t xml:space="preserve"> В нарушение п</w:t>
      </w:r>
      <w:r w:rsidR="0016329C" w:rsidRPr="00E474FD">
        <w:rPr>
          <w:sz w:val="24"/>
          <w:szCs w:val="24"/>
        </w:rPr>
        <w:t>остановлени</w:t>
      </w:r>
      <w:r w:rsidR="0016329C">
        <w:rPr>
          <w:sz w:val="24"/>
          <w:szCs w:val="24"/>
        </w:rPr>
        <w:t>я</w:t>
      </w:r>
      <w:r w:rsidR="0016329C" w:rsidRPr="00E474FD">
        <w:rPr>
          <w:sz w:val="24"/>
          <w:szCs w:val="24"/>
        </w:rPr>
        <w:t xml:space="preserve"> Правительства МО от 11.11.2009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sidR="0016329C">
        <w:rPr>
          <w:sz w:val="24"/>
          <w:szCs w:val="24"/>
        </w:rPr>
        <w:t xml:space="preserve">основе, муниципальных служащих" </w:t>
      </w:r>
      <w:r w:rsidR="0016329C" w:rsidRPr="0016329C">
        <w:rPr>
          <w:sz w:val="24"/>
          <w:szCs w:val="24"/>
        </w:rPr>
        <w:t>средний коэффициент должностных окладов по каждой муниципальной должности или должности муниципальной службы</w:t>
      </w:r>
      <w:r w:rsidR="0016329C">
        <w:rPr>
          <w:sz w:val="24"/>
          <w:szCs w:val="24"/>
        </w:rPr>
        <w:t xml:space="preserve"> в проверяемом периоде составил 2,44.</w:t>
      </w:r>
    </w:p>
    <w:p w:rsidR="0016329C" w:rsidRDefault="0016329C" w:rsidP="007C303E">
      <w:pPr>
        <w:spacing w:line="240" w:lineRule="auto"/>
        <w:ind w:right="-284"/>
        <w:rPr>
          <w:sz w:val="24"/>
          <w:szCs w:val="24"/>
        </w:rPr>
      </w:pPr>
    </w:p>
    <w:p w:rsidR="009A05CF" w:rsidRDefault="0016329C" w:rsidP="0016329C">
      <w:pPr>
        <w:spacing w:line="240" w:lineRule="auto"/>
        <w:ind w:right="-284" w:firstLine="708"/>
        <w:rPr>
          <w:sz w:val="24"/>
          <w:szCs w:val="24"/>
        </w:rPr>
      </w:pPr>
      <w:r>
        <w:rPr>
          <w:sz w:val="24"/>
          <w:szCs w:val="24"/>
        </w:rPr>
        <w:t xml:space="preserve">8.18. </w:t>
      </w:r>
      <w:r w:rsidRPr="00E474FD">
        <w:rPr>
          <w:sz w:val="24"/>
          <w:szCs w:val="24"/>
        </w:rPr>
        <w:t>В нарушение Приказ</w:t>
      </w:r>
      <w:r>
        <w:rPr>
          <w:sz w:val="24"/>
          <w:szCs w:val="24"/>
        </w:rPr>
        <w:t>а</w:t>
      </w:r>
      <w:r w:rsidRPr="00E474FD">
        <w:rPr>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применению"в представленных к проверке журналах операций отсутствуют сальдо на начало и конец расчетного месяца, в связи с чем сверить достоверность синтетического и аналитического учета не представляется возможным.</w:t>
      </w:r>
    </w:p>
    <w:p w:rsidR="0016329C" w:rsidRDefault="0016329C" w:rsidP="0016329C">
      <w:pPr>
        <w:spacing w:line="240" w:lineRule="auto"/>
        <w:ind w:right="-284" w:firstLine="708"/>
        <w:rPr>
          <w:sz w:val="24"/>
          <w:szCs w:val="24"/>
        </w:rPr>
      </w:pPr>
    </w:p>
    <w:p w:rsidR="0016329C" w:rsidRPr="00E474FD" w:rsidRDefault="0016329C" w:rsidP="0016329C">
      <w:pPr>
        <w:autoSpaceDE w:val="0"/>
        <w:autoSpaceDN w:val="0"/>
        <w:adjustRightInd w:val="0"/>
        <w:spacing w:line="240" w:lineRule="auto"/>
        <w:ind w:firstLine="708"/>
        <w:rPr>
          <w:sz w:val="24"/>
          <w:szCs w:val="24"/>
        </w:rPr>
      </w:pPr>
      <w:r>
        <w:rPr>
          <w:sz w:val="24"/>
          <w:szCs w:val="24"/>
        </w:rPr>
        <w:t xml:space="preserve">8.19.  В нарушение п. 11.1 </w:t>
      </w:r>
      <w:r w:rsidRPr="00E474FD">
        <w:rPr>
          <w:sz w:val="24"/>
          <w:szCs w:val="24"/>
        </w:rPr>
        <w:t>приказа Минфина России от 28.12.2010 №191н</w:t>
      </w:r>
      <w:r w:rsidRPr="0016329C">
        <w:rPr>
          <w:sz w:val="24"/>
          <w:szCs w:val="24"/>
        </w:rPr>
        <w:t xml:space="preserve"> </w:t>
      </w:r>
      <w:r w:rsidRPr="00E474FD">
        <w:rPr>
          <w:sz w:val="24"/>
          <w:szCs w:val="24"/>
        </w:rPr>
        <w:t>пояснительная записка не содержит  всех обязательных к заполнению таблиц и разделов.</w:t>
      </w:r>
    </w:p>
    <w:p w:rsidR="0016329C" w:rsidRPr="0088203E" w:rsidRDefault="0016329C" w:rsidP="0016329C">
      <w:pPr>
        <w:spacing w:line="240" w:lineRule="auto"/>
        <w:ind w:right="-284" w:firstLine="708"/>
        <w:rPr>
          <w:sz w:val="24"/>
          <w:szCs w:val="24"/>
        </w:rPr>
      </w:pPr>
    </w:p>
    <w:p w:rsidR="006515D2" w:rsidRDefault="0016329C" w:rsidP="006515D2">
      <w:pPr>
        <w:autoSpaceDE w:val="0"/>
        <w:autoSpaceDN w:val="0"/>
        <w:adjustRightInd w:val="0"/>
        <w:spacing w:line="240" w:lineRule="auto"/>
        <w:ind w:firstLine="708"/>
        <w:rPr>
          <w:rFonts w:eastAsia="Calibri"/>
          <w:sz w:val="24"/>
          <w:szCs w:val="24"/>
        </w:rPr>
      </w:pPr>
      <w:r>
        <w:rPr>
          <w:sz w:val="24"/>
          <w:szCs w:val="24"/>
        </w:rPr>
        <w:t xml:space="preserve">8.20. </w:t>
      </w:r>
      <w:r w:rsidR="006515D2">
        <w:rPr>
          <w:sz w:val="24"/>
          <w:szCs w:val="24"/>
        </w:rPr>
        <w:t xml:space="preserve">нарушение </w:t>
      </w:r>
      <w:r w:rsidR="006515D2" w:rsidRPr="00863A37">
        <w:rPr>
          <w:sz w:val="24"/>
          <w:szCs w:val="24"/>
        </w:rPr>
        <w:t>ст. 13 Федерального закона от 06.12.2011 года N 402-ФЗ "О бухгалтерском учете"</w:t>
      </w:r>
      <w:r w:rsidR="006515D2" w:rsidRPr="00863A37">
        <w:rPr>
          <w:rFonts w:eastAsia="Calibri"/>
          <w:sz w:val="24"/>
          <w:szCs w:val="24"/>
        </w:rPr>
        <w:t xml:space="preserve"> бухгалтерская (финансовая) отчетность</w:t>
      </w:r>
      <w:r w:rsidR="006515D2">
        <w:rPr>
          <w:rFonts w:eastAsia="Calibri"/>
          <w:sz w:val="24"/>
          <w:szCs w:val="24"/>
        </w:rPr>
        <w:t xml:space="preserve"> не дает в полной мере  достоверное представление о финансовом положении администрации сельского поселения Микулинское. В представленной бюджетной отчетности  установлены расхождения по отдельным строкам форм бюджетной отчетности вследствие нарушения применения инструкций по бюджетному учету.</w:t>
      </w:r>
    </w:p>
    <w:p w:rsidR="006515D2" w:rsidRDefault="006515D2" w:rsidP="006515D2">
      <w:pPr>
        <w:autoSpaceDE w:val="0"/>
        <w:autoSpaceDN w:val="0"/>
        <w:adjustRightInd w:val="0"/>
        <w:spacing w:line="240" w:lineRule="auto"/>
        <w:ind w:firstLine="708"/>
        <w:rPr>
          <w:rFonts w:eastAsia="Calibri"/>
          <w:sz w:val="24"/>
          <w:szCs w:val="24"/>
        </w:rPr>
      </w:pPr>
    </w:p>
    <w:p w:rsidR="007D5AA6" w:rsidRDefault="006515D2" w:rsidP="006515D2">
      <w:pPr>
        <w:autoSpaceDE w:val="0"/>
        <w:autoSpaceDN w:val="0"/>
        <w:adjustRightInd w:val="0"/>
        <w:spacing w:line="240" w:lineRule="auto"/>
        <w:ind w:firstLine="708"/>
        <w:rPr>
          <w:sz w:val="24"/>
          <w:szCs w:val="24"/>
        </w:rPr>
      </w:pPr>
      <w:r>
        <w:rPr>
          <w:sz w:val="24"/>
          <w:szCs w:val="24"/>
        </w:rPr>
        <w:t xml:space="preserve">8.21. При проверке вопросов, изложенных в </w:t>
      </w:r>
      <w:r w:rsidR="00AE7239">
        <w:rPr>
          <w:sz w:val="24"/>
          <w:szCs w:val="24"/>
        </w:rPr>
        <w:t xml:space="preserve"> поступившем </w:t>
      </w:r>
      <w:r>
        <w:rPr>
          <w:sz w:val="24"/>
          <w:szCs w:val="24"/>
        </w:rPr>
        <w:t>обращении</w:t>
      </w:r>
      <w:r w:rsidR="00AE7239">
        <w:rPr>
          <w:sz w:val="24"/>
          <w:szCs w:val="24"/>
        </w:rPr>
        <w:t>,</w:t>
      </w:r>
      <w:r>
        <w:rPr>
          <w:sz w:val="24"/>
          <w:szCs w:val="24"/>
        </w:rPr>
        <w:t xml:space="preserve"> установлено</w:t>
      </w:r>
      <w:r w:rsidR="00EC7C26">
        <w:rPr>
          <w:sz w:val="24"/>
          <w:szCs w:val="24"/>
        </w:rPr>
        <w:t xml:space="preserve">, что оплата труда председателя Контрольно-счетной палаты сельского поселения Микулинское производилась с нарушением </w:t>
      </w:r>
      <w:r w:rsidR="00EC7C26" w:rsidRPr="001A2E86">
        <w:rPr>
          <w:sz w:val="24"/>
          <w:szCs w:val="24"/>
        </w:rPr>
        <w:t>Закон</w:t>
      </w:r>
      <w:r w:rsidR="00EC7C26">
        <w:rPr>
          <w:sz w:val="24"/>
          <w:szCs w:val="24"/>
        </w:rPr>
        <w:t>а</w:t>
      </w:r>
      <w:r w:rsidR="00EC7C26" w:rsidRPr="001A2E86">
        <w:rPr>
          <w:sz w:val="24"/>
          <w:szCs w:val="24"/>
        </w:rPr>
        <w:t xml:space="preserve"> Московской области</w:t>
      </w:r>
      <w:r w:rsidR="00EC7C26">
        <w:rPr>
          <w:sz w:val="24"/>
          <w:szCs w:val="24"/>
        </w:rPr>
        <w:t xml:space="preserve"> от 11.11.2011 года</w:t>
      </w:r>
      <w:r w:rsidR="00EC7C26" w:rsidRPr="001A2E86">
        <w:rPr>
          <w:sz w:val="24"/>
          <w:szCs w:val="24"/>
        </w:rPr>
        <w:t xml:space="preserve">  №</w:t>
      </w:r>
      <w:r w:rsidR="00EC7C26">
        <w:rPr>
          <w:sz w:val="24"/>
          <w:szCs w:val="24"/>
        </w:rPr>
        <w:t>194</w:t>
      </w:r>
      <w:r w:rsidR="00EC7C26" w:rsidRPr="001A2E86">
        <w:rPr>
          <w:sz w:val="24"/>
          <w:szCs w:val="24"/>
        </w:rPr>
        <w:t xml:space="preserve">/2011-ОЗ  , </w:t>
      </w:r>
      <w:r w:rsidR="00EC7C26" w:rsidRPr="001A2E86">
        <w:rPr>
          <w:color w:val="FF6600"/>
          <w:sz w:val="24"/>
          <w:szCs w:val="24"/>
        </w:rPr>
        <w:t xml:space="preserve"> </w:t>
      </w:r>
      <w:r w:rsidR="00EC7C26" w:rsidRPr="001A2E86">
        <w:rPr>
          <w:sz w:val="24"/>
          <w:szCs w:val="24"/>
        </w:rPr>
        <w:t>Полож</w:t>
      </w:r>
      <w:r w:rsidR="00EC7C26">
        <w:rPr>
          <w:sz w:val="24"/>
          <w:szCs w:val="24"/>
        </w:rPr>
        <w:t>ение</w:t>
      </w:r>
      <w:r w:rsidR="00EC7C26" w:rsidRPr="001A2E86">
        <w:rPr>
          <w:sz w:val="24"/>
          <w:szCs w:val="24"/>
        </w:rPr>
        <w:t xml:space="preserve"> о денежном содержании лиц, замещающих муниципальные должности и должности муниципальной службы в органах местного самоуправления сельского поселения Микулинское Лотошинского муниципального района, утвержденн</w:t>
      </w:r>
      <w:r w:rsidR="00EC7C26">
        <w:rPr>
          <w:sz w:val="24"/>
          <w:szCs w:val="24"/>
        </w:rPr>
        <w:t>ого</w:t>
      </w:r>
      <w:r w:rsidR="00EC7C26" w:rsidRPr="001A2E86">
        <w:rPr>
          <w:sz w:val="24"/>
          <w:szCs w:val="24"/>
        </w:rPr>
        <w:t xml:space="preserve"> решением Совета депутатов сельского поселения Микулинское</w:t>
      </w:r>
      <w:r w:rsidR="00EC7C26">
        <w:rPr>
          <w:sz w:val="24"/>
          <w:szCs w:val="24"/>
        </w:rPr>
        <w:t>.</w:t>
      </w:r>
    </w:p>
    <w:p w:rsidR="00EC7C26" w:rsidRPr="006515D2" w:rsidRDefault="00EC7C26" w:rsidP="006515D2">
      <w:pPr>
        <w:autoSpaceDE w:val="0"/>
        <w:autoSpaceDN w:val="0"/>
        <w:adjustRightInd w:val="0"/>
        <w:spacing w:line="240" w:lineRule="auto"/>
        <w:ind w:firstLine="708"/>
        <w:rPr>
          <w:rFonts w:eastAsia="Calibri"/>
          <w:sz w:val="24"/>
          <w:szCs w:val="24"/>
        </w:rPr>
      </w:pPr>
      <w:r w:rsidRPr="001A2E86">
        <w:rPr>
          <w:sz w:val="24"/>
          <w:szCs w:val="24"/>
        </w:rPr>
        <w:t xml:space="preserve">Сумма недоначисленной заработной платы  составила за 2014 год – </w:t>
      </w:r>
      <w:r>
        <w:rPr>
          <w:sz w:val="24"/>
          <w:szCs w:val="24"/>
        </w:rPr>
        <w:t>132388,77</w:t>
      </w:r>
      <w:r w:rsidRPr="001A2E86">
        <w:rPr>
          <w:sz w:val="24"/>
          <w:szCs w:val="24"/>
        </w:rPr>
        <w:t xml:space="preserve"> руб., за 2015 год – 179277-09 руб., всего </w:t>
      </w:r>
      <w:r>
        <w:rPr>
          <w:sz w:val="24"/>
          <w:szCs w:val="24"/>
        </w:rPr>
        <w:t>311665,86</w:t>
      </w:r>
      <w:r w:rsidRPr="001A2E86">
        <w:rPr>
          <w:sz w:val="24"/>
          <w:szCs w:val="24"/>
        </w:rPr>
        <w:t xml:space="preserve"> руб..</w:t>
      </w:r>
    </w:p>
    <w:p w:rsidR="007D5AA6" w:rsidRPr="0088203E" w:rsidRDefault="007D5AA6" w:rsidP="00D0576B">
      <w:pPr>
        <w:spacing w:line="240" w:lineRule="auto"/>
        <w:ind w:left="284" w:right="-284"/>
        <w:rPr>
          <w:sz w:val="24"/>
          <w:szCs w:val="24"/>
        </w:rPr>
      </w:pPr>
    </w:p>
    <w:p w:rsidR="007D5AA6" w:rsidRPr="0088203E" w:rsidRDefault="007D5AA6" w:rsidP="00D0576B">
      <w:pPr>
        <w:spacing w:line="240" w:lineRule="auto"/>
        <w:ind w:left="284" w:right="-284"/>
        <w:rPr>
          <w:sz w:val="24"/>
          <w:szCs w:val="24"/>
        </w:rPr>
      </w:pPr>
    </w:p>
    <w:p w:rsidR="001A4A35" w:rsidRDefault="00AE7239" w:rsidP="00BA18F5">
      <w:pPr>
        <w:spacing w:line="240" w:lineRule="auto"/>
        <w:rPr>
          <w:sz w:val="24"/>
          <w:szCs w:val="24"/>
        </w:rPr>
      </w:pPr>
      <w:r>
        <w:rPr>
          <w:sz w:val="24"/>
          <w:szCs w:val="24"/>
        </w:rPr>
        <w:t xml:space="preserve">По результатам контрольного мероприятия в адрес Главы сельского поселения Микулинское Лотошинского муниципального района направлено представление с требованием об устранении выявленных нарушений. </w:t>
      </w:r>
    </w:p>
    <w:p w:rsidR="001A4A35" w:rsidRDefault="001A4A35" w:rsidP="00BA18F5">
      <w:pPr>
        <w:spacing w:line="240" w:lineRule="auto"/>
        <w:rPr>
          <w:sz w:val="24"/>
          <w:szCs w:val="24"/>
        </w:rPr>
      </w:pPr>
    </w:p>
    <w:p w:rsidR="00AE7239" w:rsidRDefault="00AE7239" w:rsidP="00BA18F5">
      <w:pPr>
        <w:spacing w:line="240" w:lineRule="auto"/>
        <w:rPr>
          <w:sz w:val="24"/>
          <w:szCs w:val="24"/>
        </w:rPr>
      </w:pPr>
    </w:p>
    <w:p w:rsidR="00AE7239" w:rsidRDefault="00AE7239" w:rsidP="00BA18F5">
      <w:pPr>
        <w:spacing w:line="240" w:lineRule="auto"/>
        <w:rPr>
          <w:sz w:val="24"/>
          <w:szCs w:val="24"/>
        </w:rPr>
      </w:pPr>
    </w:p>
    <w:p w:rsidR="001A4A35" w:rsidRDefault="001A4A35" w:rsidP="00BA18F5">
      <w:pPr>
        <w:spacing w:line="240" w:lineRule="auto"/>
        <w:rPr>
          <w:sz w:val="24"/>
          <w:szCs w:val="24"/>
        </w:rPr>
      </w:pPr>
      <w:r>
        <w:rPr>
          <w:sz w:val="24"/>
          <w:szCs w:val="24"/>
        </w:rPr>
        <w:t>Главный эксперт Контрольно-счетной палаты</w:t>
      </w:r>
    </w:p>
    <w:p w:rsidR="001A4A35" w:rsidRPr="00997893" w:rsidRDefault="001A4A35" w:rsidP="00BA18F5">
      <w:pPr>
        <w:spacing w:line="240" w:lineRule="auto"/>
        <w:rPr>
          <w:sz w:val="24"/>
          <w:szCs w:val="24"/>
        </w:rPr>
      </w:pPr>
      <w:r>
        <w:rPr>
          <w:sz w:val="24"/>
          <w:szCs w:val="24"/>
        </w:rPr>
        <w:t>Лотошинского муниципального района</w:t>
      </w:r>
      <w:r>
        <w:rPr>
          <w:sz w:val="24"/>
          <w:szCs w:val="24"/>
        </w:rPr>
        <w:tab/>
      </w:r>
      <w:r>
        <w:rPr>
          <w:sz w:val="24"/>
          <w:szCs w:val="24"/>
        </w:rPr>
        <w:tab/>
      </w:r>
      <w:r>
        <w:rPr>
          <w:sz w:val="24"/>
          <w:szCs w:val="24"/>
        </w:rPr>
        <w:tab/>
      </w:r>
      <w:r>
        <w:rPr>
          <w:sz w:val="24"/>
          <w:szCs w:val="24"/>
        </w:rPr>
        <w:tab/>
      </w:r>
      <w:r>
        <w:rPr>
          <w:sz w:val="24"/>
          <w:szCs w:val="24"/>
        </w:rPr>
        <w:tab/>
        <w:t>Н.А.Хохлова</w:t>
      </w:r>
    </w:p>
    <w:sectPr w:rsidR="001A4A35" w:rsidRPr="00997893" w:rsidSect="00156812">
      <w:footerReference w:type="default" r:id="rId13"/>
      <w:pgSz w:w="11906" w:h="16838"/>
      <w:pgMar w:top="1134" w:right="850" w:bottom="1134" w:left="1701" w:header="708" w:footer="5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472" w:rsidRDefault="00AE5472" w:rsidP="00156812">
      <w:pPr>
        <w:spacing w:line="240" w:lineRule="auto"/>
      </w:pPr>
      <w:r>
        <w:separator/>
      </w:r>
    </w:p>
  </w:endnote>
  <w:endnote w:type="continuationSeparator" w:id="1">
    <w:p w:rsidR="00AE5472" w:rsidRDefault="00AE5472" w:rsidP="001568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3575"/>
      <w:docPartObj>
        <w:docPartGallery w:val="Page Numbers (Bottom of Page)"/>
        <w:docPartUnique/>
      </w:docPartObj>
    </w:sdtPr>
    <w:sdtContent>
      <w:p w:rsidR="00156812" w:rsidRDefault="001A41B4">
        <w:pPr>
          <w:pStyle w:val="a7"/>
          <w:jc w:val="right"/>
        </w:pPr>
        <w:fldSimple w:instr=" PAGE   \* MERGEFORMAT ">
          <w:r w:rsidR="00AE7239">
            <w:rPr>
              <w:noProof/>
            </w:rPr>
            <w:t>2</w:t>
          </w:r>
        </w:fldSimple>
      </w:p>
    </w:sdtContent>
  </w:sdt>
  <w:p w:rsidR="00156812" w:rsidRDefault="001568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472" w:rsidRDefault="00AE5472" w:rsidP="00156812">
      <w:pPr>
        <w:spacing w:line="240" w:lineRule="auto"/>
      </w:pPr>
      <w:r>
        <w:separator/>
      </w:r>
    </w:p>
  </w:footnote>
  <w:footnote w:type="continuationSeparator" w:id="1">
    <w:p w:rsidR="00AE5472" w:rsidRDefault="00AE5472" w:rsidP="0015681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D0576B"/>
    <w:rsid w:val="00000198"/>
    <w:rsid w:val="000002CF"/>
    <w:rsid w:val="000007A5"/>
    <w:rsid w:val="0000444A"/>
    <w:rsid w:val="000047DA"/>
    <w:rsid w:val="00005A59"/>
    <w:rsid w:val="00005E14"/>
    <w:rsid w:val="00007BE3"/>
    <w:rsid w:val="000101EA"/>
    <w:rsid w:val="00010389"/>
    <w:rsid w:val="00010507"/>
    <w:rsid w:val="00010CB6"/>
    <w:rsid w:val="00011EF0"/>
    <w:rsid w:val="000126E6"/>
    <w:rsid w:val="000153F8"/>
    <w:rsid w:val="00015BE3"/>
    <w:rsid w:val="00016140"/>
    <w:rsid w:val="000174D0"/>
    <w:rsid w:val="000175FD"/>
    <w:rsid w:val="0002097E"/>
    <w:rsid w:val="00020F52"/>
    <w:rsid w:val="0002243E"/>
    <w:rsid w:val="00023DC4"/>
    <w:rsid w:val="00024328"/>
    <w:rsid w:val="000256B9"/>
    <w:rsid w:val="000268DD"/>
    <w:rsid w:val="00027CEB"/>
    <w:rsid w:val="00030070"/>
    <w:rsid w:val="00030F4D"/>
    <w:rsid w:val="00032E85"/>
    <w:rsid w:val="00033D3E"/>
    <w:rsid w:val="00033E37"/>
    <w:rsid w:val="000400A4"/>
    <w:rsid w:val="0004015C"/>
    <w:rsid w:val="0004072B"/>
    <w:rsid w:val="0004296F"/>
    <w:rsid w:val="00042B7E"/>
    <w:rsid w:val="000437B1"/>
    <w:rsid w:val="00043A47"/>
    <w:rsid w:val="00043B42"/>
    <w:rsid w:val="00045980"/>
    <w:rsid w:val="00046E79"/>
    <w:rsid w:val="000502AD"/>
    <w:rsid w:val="00051639"/>
    <w:rsid w:val="00052794"/>
    <w:rsid w:val="00052942"/>
    <w:rsid w:val="00060373"/>
    <w:rsid w:val="000607B9"/>
    <w:rsid w:val="00061AE6"/>
    <w:rsid w:val="00062AC9"/>
    <w:rsid w:val="00063D11"/>
    <w:rsid w:val="00065015"/>
    <w:rsid w:val="0006627A"/>
    <w:rsid w:val="000715D5"/>
    <w:rsid w:val="00073BC6"/>
    <w:rsid w:val="00074C51"/>
    <w:rsid w:val="000759FF"/>
    <w:rsid w:val="00075D78"/>
    <w:rsid w:val="00076D8F"/>
    <w:rsid w:val="00077A3D"/>
    <w:rsid w:val="000804A4"/>
    <w:rsid w:val="000840C4"/>
    <w:rsid w:val="000843ED"/>
    <w:rsid w:val="000858B2"/>
    <w:rsid w:val="00086591"/>
    <w:rsid w:val="00086E8E"/>
    <w:rsid w:val="0008735C"/>
    <w:rsid w:val="00087EF0"/>
    <w:rsid w:val="00090FF3"/>
    <w:rsid w:val="00091377"/>
    <w:rsid w:val="00091CFA"/>
    <w:rsid w:val="00092BDC"/>
    <w:rsid w:val="00093662"/>
    <w:rsid w:val="0009482F"/>
    <w:rsid w:val="00094B42"/>
    <w:rsid w:val="00095129"/>
    <w:rsid w:val="00095332"/>
    <w:rsid w:val="00095EBB"/>
    <w:rsid w:val="00095ED7"/>
    <w:rsid w:val="0009661F"/>
    <w:rsid w:val="00096D5D"/>
    <w:rsid w:val="00096FEA"/>
    <w:rsid w:val="00097049"/>
    <w:rsid w:val="00097367"/>
    <w:rsid w:val="00097573"/>
    <w:rsid w:val="000A047E"/>
    <w:rsid w:val="000A0BD8"/>
    <w:rsid w:val="000A23A7"/>
    <w:rsid w:val="000A23FE"/>
    <w:rsid w:val="000A2A98"/>
    <w:rsid w:val="000A2E93"/>
    <w:rsid w:val="000A3B7C"/>
    <w:rsid w:val="000B21FB"/>
    <w:rsid w:val="000B25C0"/>
    <w:rsid w:val="000B25E8"/>
    <w:rsid w:val="000B2F98"/>
    <w:rsid w:val="000B3095"/>
    <w:rsid w:val="000B4FB5"/>
    <w:rsid w:val="000C1E7E"/>
    <w:rsid w:val="000C39D7"/>
    <w:rsid w:val="000C46FA"/>
    <w:rsid w:val="000C4C7A"/>
    <w:rsid w:val="000C593F"/>
    <w:rsid w:val="000C768C"/>
    <w:rsid w:val="000D02C2"/>
    <w:rsid w:val="000D0D91"/>
    <w:rsid w:val="000D26DE"/>
    <w:rsid w:val="000D2791"/>
    <w:rsid w:val="000D413E"/>
    <w:rsid w:val="000D4841"/>
    <w:rsid w:val="000D4AF5"/>
    <w:rsid w:val="000D4D16"/>
    <w:rsid w:val="000D6E7E"/>
    <w:rsid w:val="000D7168"/>
    <w:rsid w:val="000E0C3F"/>
    <w:rsid w:val="000E26FD"/>
    <w:rsid w:val="000E3E8E"/>
    <w:rsid w:val="000E3F06"/>
    <w:rsid w:val="000E536A"/>
    <w:rsid w:val="000E745A"/>
    <w:rsid w:val="000F0A5B"/>
    <w:rsid w:val="000F11E6"/>
    <w:rsid w:val="000F1386"/>
    <w:rsid w:val="000F1496"/>
    <w:rsid w:val="000F1778"/>
    <w:rsid w:val="000F1ED0"/>
    <w:rsid w:val="000F21D8"/>
    <w:rsid w:val="000F35C7"/>
    <w:rsid w:val="000F3B5F"/>
    <w:rsid w:val="000F4EE1"/>
    <w:rsid w:val="000F5A64"/>
    <w:rsid w:val="000F7768"/>
    <w:rsid w:val="00100339"/>
    <w:rsid w:val="00100A18"/>
    <w:rsid w:val="00103FB7"/>
    <w:rsid w:val="00104318"/>
    <w:rsid w:val="001066A0"/>
    <w:rsid w:val="00111B09"/>
    <w:rsid w:val="001125F2"/>
    <w:rsid w:val="00112CD4"/>
    <w:rsid w:val="00114363"/>
    <w:rsid w:val="00114C55"/>
    <w:rsid w:val="00114E05"/>
    <w:rsid w:val="0011799D"/>
    <w:rsid w:val="00120332"/>
    <w:rsid w:val="00122087"/>
    <w:rsid w:val="001229B7"/>
    <w:rsid w:val="001232BB"/>
    <w:rsid w:val="00123F64"/>
    <w:rsid w:val="001250D7"/>
    <w:rsid w:val="0012528F"/>
    <w:rsid w:val="00125307"/>
    <w:rsid w:val="001263EE"/>
    <w:rsid w:val="00126D39"/>
    <w:rsid w:val="0013049A"/>
    <w:rsid w:val="00130AF0"/>
    <w:rsid w:val="00130DB4"/>
    <w:rsid w:val="00132A5E"/>
    <w:rsid w:val="0013583B"/>
    <w:rsid w:val="00135A77"/>
    <w:rsid w:val="00136A50"/>
    <w:rsid w:val="00137780"/>
    <w:rsid w:val="0014071B"/>
    <w:rsid w:val="00140F4E"/>
    <w:rsid w:val="00144863"/>
    <w:rsid w:val="00144FEC"/>
    <w:rsid w:val="00145801"/>
    <w:rsid w:val="00146320"/>
    <w:rsid w:val="00146C78"/>
    <w:rsid w:val="00151DB0"/>
    <w:rsid w:val="00152701"/>
    <w:rsid w:val="00153DB5"/>
    <w:rsid w:val="001545D9"/>
    <w:rsid w:val="00154994"/>
    <w:rsid w:val="00156259"/>
    <w:rsid w:val="00156812"/>
    <w:rsid w:val="001570FB"/>
    <w:rsid w:val="0015729F"/>
    <w:rsid w:val="0016024D"/>
    <w:rsid w:val="00160978"/>
    <w:rsid w:val="00162A0A"/>
    <w:rsid w:val="00162F81"/>
    <w:rsid w:val="0016329C"/>
    <w:rsid w:val="001636E8"/>
    <w:rsid w:val="0016722B"/>
    <w:rsid w:val="001717D9"/>
    <w:rsid w:val="00171BD2"/>
    <w:rsid w:val="0017537A"/>
    <w:rsid w:val="0017619A"/>
    <w:rsid w:val="0017676B"/>
    <w:rsid w:val="001772A4"/>
    <w:rsid w:val="001772EB"/>
    <w:rsid w:val="00177F9A"/>
    <w:rsid w:val="00180F3B"/>
    <w:rsid w:val="001813E5"/>
    <w:rsid w:val="0018248E"/>
    <w:rsid w:val="001835B4"/>
    <w:rsid w:val="00183E8D"/>
    <w:rsid w:val="00185383"/>
    <w:rsid w:val="0018718E"/>
    <w:rsid w:val="001919B4"/>
    <w:rsid w:val="00193155"/>
    <w:rsid w:val="00194255"/>
    <w:rsid w:val="00194AF0"/>
    <w:rsid w:val="00194E1A"/>
    <w:rsid w:val="001965E0"/>
    <w:rsid w:val="00197261"/>
    <w:rsid w:val="001973B4"/>
    <w:rsid w:val="001A09D1"/>
    <w:rsid w:val="001A0A21"/>
    <w:rsid w:val="001A22B3"/>
    <w:rsid w:val="001A3BB1"/>
    <w:rsid w:val="001A3DC5"/>
    <w:rsid w:val="001A41B4"/>
    <w:rsid w:val="001A4A35"/>
    <w:rsid w:val="001A51C0"/>
    <w:rsid w:val="001A6CA8"/>
    <w:rsid w:val="001A6CE4"/>
    <w:rsid w:val="001A7732"/>
    <w:rsid w:val="001B38A8"/>
    <w:rsid w:val="001B3D22"/>
    <w:rsid w:val="001B49B6"/>
    <w:rsid w:val="001B5859"/>
    <w:rsid w:val="001B7B22"/>
    <w:rsid w:val="001C061E"/>
    <w:rsid w:val="001C29ED"/>
    <w:rsid w:val="001C2D69"/>
    <w:rsid w:val="001C2DF5"/>
    <w:rsid w:val="001C3DFF"/>
    <w:rsid w:val="001C4C48"/>
    <w:rsid w:val="001C4CAA"/>
    <w:rsid w:val="001C4D5C"/>
    <w:rsid w:val="001C58F4"/>
    <w:rsid w:val="001C6AA2"/>
    <w:rsid w:val="001C73C8"/>
    <w:rsid w:val="001D09E0"/>
    <w:rsid w:val="001D11E9"/>
    <w:rsid w:val="001D1C1D"/>
    <w:rsid w:val="001D2A01"/>
    <w:rsid w:val="001D3F63"/>
    <w:rsid w:val="001D5649"/>
    <w:rsid w:val="001D5B78"/>
    <w:rsid w:val="001D6369"/>
    <w:rsid w:val="001D7B53"/>
    <w:rsid w:val="001D7C2E"/>
    <w:rsid w:val="001E2331"/>
    <w:rsid w:val="001E3E6E"/>
    <w:rsid w:val="001E47E5"/>
    <w:rsid w:val="001E572D"/>
    <w:rsid w:val="001E69B0"/>
    <w:rsid w:val="001E7B5D"/>
    <w:rsid w:val="001E7DCA"/>
    <w:rsid w:val="001E7ED9"/>
    <w:rsid w:val="001F0BE9"/>
    <w:rsid w:val="001F1707"/>
    <w:rsid w:val="001F17FB"/>
    <w:rsid w:val="001F199E"/>
    <w:rsid w:val="001F65A9"/>
    <w:rsid w:val="002005AC"/>
    <w:rsid w:val="00201678"/>
    <w:rsid w:val="00201A9A"/>
    <w:rsid w:val="00202A84"/>
    <w:rsid w:val="00204278"/>
    <w:rsid w:val="002042CE"/>
    <w:rsid w:val="00204DFB"/>
    <w:rsid w:val="00206C3A"/>
    <w:rsid w:val="00213FC8"/>
    <w:rsid w:val="002147F4"/>
    <w:rsid w:val="0021538A"/>
    <w:rsid w:val="00217292"/>
    <w:rsid w:val="0022077D"/>
    <w:rsid w:val="002209AC"/>
    <w:rsid w:val="00220F27"/>
    <w:rsid w:val="002215ED"/>
    <w:rsid w:val="00221B63"/>
    <w:rsid w:val="00221F6B"/>
    <w:rsid w:val="002231A6"/>
    <w:rsid w:val="00223E30"/>
    <w:rsid w:val="00225A5D"/>
    <w:rsid w:val="00225DA4"/>
    <w:rsid w:val="0022779A"/>
    <w:rsid w:val="00227C7E"/>
    <w:rsid w:val="0023016A"/>
    <w:rsid w:val="0023133C"/>
    <w:rsid w:val="002347D4"/>
    <w:rsid w:val="00235853"/>
    <w:rsid w:val="00236546"/>
    <w:rsid w:val="00236961"/>
    <w:rsid w:val="00240AC4"/>
    <w:rsid w:val="00240DC2"/>
    <w:rsid w:val="00243399"/>
    <w:rsid w:val="00244226"/>
    <w:rsid w:val="00244367"/>
    <w:rsid w:val="002443A7"/>
    <w:rsid w:val="00245950"/>
    <w:rsid w:val="00246EEA"/>
    <w:rsid w:val="00247C9D"/>
    <w:rsid w:val="002500A0"/>
    <w:rsid w:val="0025053B"/>
    <w:rsid w:val="00250548"/>
    <w:rsid w:val="00250706"/>
    <w:rsid w:val="00250EBA"/>
    <w:rsid w:val="002519DE"/>
    <w:rsid w:val="002530A5"/>
    <w:rsid w:val="0025459A"/>
    <w:rsid w:val="0025484F"/>
    <w:rsid w:val="00254EC8"/>
    <w:rsid w:val="00255450"/>
    <w:rsid w:val="00256277"/>
    <w:rsid w:val="002568A3"/>
    <w:rsid w:val="00262672"/>
    <w:rsid w:val="002628AE"/>
    <w:rsid w:val="002637D6"/>
    <w:rsid w:val="00263F60"/>
    <w:rsid w:val="0026483B"/>
    <w:rsid w:val="00265D8A"/>
    <w:rsid w:val="00267006"/>
    <w:rsid w:val="002736C4"/>
    <w:rsid w:val="0027498C"/>
    <w:rsid w:val="00277661"/>
    <w:rsid w:val="002776D0"/>
    <w:rsid w:val="00277F73"/>
    <w:rsid w:val="002801F7"/>
    <w:rsid w:val="002802F6"/>
    <w:rsid w:val="002811C4"/>
    <w:rsid w:val="00281931"/>
    <w:rsid w:val="00283A79"/>
    <w:rsid w:val="00283E6D"/>
    <w:rsid w:val="00284CF7"/>
    <w:rsid w:val="00284D43"/>
    <w:rsid w:val="002855D4"/>
    <w:rsid w:val="002868F7"/>
    <w:rsid w:val="00287F9B"/>
    <w:rsid w:val="00287FAF"/>
    <w:rsid w:val="00290934"/>
    <w:rsid w:val="00290B8B"/>
    <w:rsid w:val="00291C1F"/>
    <w:rsid w:val="002932AB"/>
    <w:rsid w:val="0029337E"/>
    <w:rsid w:val="002937EE"/>
    <w:rsid w:val="00293F9A"/>
    <w:rsid w:val="00295332"/>
    <w:rsid w:val="00296D2F"/>
    <w:rsid w:val="002A0A86"/>
    <w:rsid w:val="002A17B5"/>
    <w:rsid w:val="002A54DA"/>
    <w:rsid w:val="002A5DFC"/>
    <w:rsid w:val="002A718C"/>
    <w:rsid w:val="002A72B1"/>
    <w:rsid w:val="002B1A05"/>
    <w:rsid w:val="002B2A16"/>
    <w:rsid w:val="002B2B02"/>
    <w:rsid w:val="002B343C"/>
    <w:rsid w:val="002B3550"/>
    <w:rsid w:val="002B630C"/>
    <w:rsid w:val="002C0261"/>
    <w:rsid w:val="002C0263"/>
    <w:rsid w:val="002C1E4E"/>
    <w:rsid w:val="002C288C"/>
    <w:rsid w:val="002C2965"/>
    <w:rsid w:val="002C2B98"/>
    <w:rsid w:val="002C4D3B"/>
    <w:rsid w:val="002C7AC4"/>
    <w:rsid w:val="002C7BBC"/>
    <w:rsid w:val="002D0ED0"/>
    <w:rsid w:val="002D1B9C"/>
    <w:rsid w:val="002D79D6"/>
    <w:rsid w:val="002D7C04"/>
    <w:rsid w:val="002E029D"/>
    <w:rsid w:val="002E0421"/>
    <w:rsid w:val="002E1A9E"/>
    <w:rsid w:val="002E37E4"/>
    <w:rsid w:val="002E440C"/>
    <w:rsid w:val="002E580E"/>
    <w:rsid w:val="002E5B9C"/>
    <w:rsid w:val="002F0482"/>
    <w:rsid w:val="002F1007"/>
    <w:rsid w:val="002F1975"/>
    <w:rsid w:val="002F1B9E"/>
    <w:rsid w:val="002F2B7D"/>
    <w:rsid w:val="002F448D"/>
    <w:rsid w:val="002F47B0"/>
    <w:rsid w:val="002F4858"/>
    <w:rsid w:val="002F4B28"/>
    <w:rsid w:val="002F541E"/>
    <w:rsid w:val="002F5BC4"/>
    <w:rsid w:val="002F6360"/>
    <w:rsid w:val="002F68AF"/>
    <w:rsid w:val="002F6D1F"/>
    <w:rsid w:val="002F73DD"/>
    <w:rsid w:val="002F74B4"/>
    <w:rsid w:val="002F7972"/>
    <w:rsid w:val="002F798F"/>
    <w:rsid w:val="00301E64"/>
    <w:rsid w:val="00302811"/>
    <w:rsid w:val="00302843"/>
    <w:rsid w:val="0030361F"/>
    <w:rsid w:val="00304A6E"/>
    <w:rsid w:val="00304ADD"/>
    <w:rsid w:val="00304BF3"/>
    <w:rsid w:val="0030641D"/>
    <w:rsid w:val="00306C0E"/>
    <w:rsid w:val="00307E09"/>
    <w:rsid w:val="003107FC"/>
    <w:rsid w:val="003109AD"/>
    <w:rsid w:val="00313457"/>
    <w:rsid w:val="003173BB"/>
    <w:rsid w:val="00317DFA"/>
    <w:rsid w:val="00317FD6"/>
    <w:rsid w:val="0032002E"/>
    <w:rsid w:val="00320053"/>
    <w:rsid w:val="00322511"/>
    <w:rsid w:val="003242D9"/>
    <w:rsid w:val="00324C0C"/>
    <w:rsid w:val="00324D99"/>
    <w:rsid w:val="003254FA"/>
    <w:rsid w:val="0032710D"/>
    <w:rsid w:val="00330C20"/>
    <w:rsid w:val="00332A6D"/>
    <w:rsid w:val="00332E43"/>
    <w:rsid w:val="003345E2"/>
    <w:rsid w:val="003353FF"/>
    <w:rsid w:val="0034079E"/>
    <w:rsid w:val="003409D2"/>
    <w:rsid w:val="003418CB"/>
    <w:rsid w:val="003426E6"/>
    <w:rsid w:val="00342B25"/>
    <w:rsid w:val="00343117"/>
    <w:rsid w:val="00343CC6"/>
    <w:rsid w:val="00344983"/>
    <w:rsid w:val="00344BDE"/>
    <w:rsid w:val="003454F4"/>
    <w:rsid w:val="003464D4"/>
    <w:rsid w:val="003478B6"/>
    <w:rsid w:val="00350C51"/>
    <w:rsid w:val="0035333E"/>
    <w:rsid w:val="00354A26"/>
    <w:rsid w:val="00354CA5"/>
    <w:rsid w:val="00355475"/>
    <w:rsid w:val="003577CA"/>
    <w:rsid w:val="00361A81"/>
    <w:rsid w:val="00362FF6"/>
    <w:rsid w:val="0036518C"/>
    <w:rsid w:val="00365EED"/>
    <w:rsid w:val="00367059"/>
    <w:rsid w:val="003708F1"/>
    <w:rsid w:val="00371011"/>
    <w:rsid w:val="003711F1"/>
    <w:rsid w:val="003716B6"/>
    <w:rsid w:val="003718B5"/>
    <w:rsid w:val="00371C53"/>
    <w:rsid w:val="00373623"/>
    <w:rsid w:val="003745FB"/>
    <w:rsid w:val="00374943"/>
    <w:rsid w:val="00374FE9"/>
    <w:rsid w:val="00375564"/>
    <w:rsid w:val="003775F0"/>
    <w:rsid w:val="00380F71"/>
    <w:rsid w:val="0038333D"/>
    <w:rsid w:val="0038613C"/>
    <w:rsid w:val="003861A5"/>
    <w:rsid w:val="003872FF"/>
    <w:rsid w:val="00391F84"/>
    <w:rsid w:val="00394163"/>
    <w:rsid w:val="00395123"/>
    <w:rsid w:val="0039543E"/>
    <w:rsid w:val="00397745"/>
    <w:rsid w:val="003A0F79"/>
    <w:rsid w:val="003A197B"/>
    <w:rsid w:val="003A1E72"/>
    <w:rsid w:val="003A21B3"/>
    <w:rsid w:val="003A3D56"/>
    <w:rsid w:val="003A6404"/>
    <w:rsid w:val="003A729E"/>
    <w:rsid w:val="003A74A1"/>
    <w:rsid w:val="003B0AB2"/>
    <w:rsid w:val="003B1376"/>
    <w:rsid w:val="003B2C3B"/>
    <w:rsid w:val="003B379B"/>
    <w:rsid w:val="003B4BE1"/>
    <w:rsid w:val="003B6969"/>
    <w:rsid w:val="003B7FF5"/>
    <w:rsid w:val="003C1BE1"/>
    <w:rsid w:val="003C2EB7"/>
    <w:rsid w:val="003C34FE"/>
    <w:rsid w:val="003C3995"/>
    <w:rsid w:val="003C3F17"/>
    <w:rsid w:val="003C488D"/>
    <w:rsid w:val="003C5574"/>
    <w:rsid w:val="003C621E"/>
    <w:rsid w:val="003C67AE"/>
    <w:rsid w:val="003D085C"/>
    <w:rsid w:val="003D0E2A"/>
    <w:rsid w:val="003D12B1"/>
    <w:rsid w:val="003D29A4"/>
    <w:rsid w:val="003D45AB"/>
    <w:rsid w:val="003D461A"/>
    <w:rsid w:val="003D4A29"/>
    <w:rsid w:val="003D4FC5"/>
    <w:rsid w:val="003D543F"/>
    <w:rsid w:val="003D598C"/>
    <w:rsid w:val="003D6A52"/>
    <w:rsid w:val="003D7146"/>
    <w:rsid w:val="003D7405"/>
    <w:rsid w:val="003E16BC"/>
    <w:rsid w:val="003E2DD1"/>
    <w:rsid w:val="003E606B"/>
    <w:rsid w:val="003E6F6A"/>
    <w:rsid w:val="003E7124"/>
    <w:rsid w:val="003E7161"/>
    <w:rsid w:val="003E7916"/>
    <w:rsid w:val="003F2445"/>
    <w:rsid w:val="003F43C7"/>
    <w:rsid w:val="003F4EF6"/>
    <w:rsid w:val="003F5ADB"/>
    <w:rsid w:val="003F5D93"/>
    <w:rsid w:val="003F6151"/>
    <w:rsid w:val="003F65A0"/>
    <w:rsid w:val="003F684D"/>
    <w:rsid w:val="003F709D"/>
    <w:rsid w:val="00404F97"/>
    <w:rsid w:val="0040538D"/>
    <w:rsid w:val="00405A03"/>
    <w:rsid w:val="0040640C"/>
    <w:rsid w:val="004101AF"/>
    <w:rsid w:val="00411D29"/>
    <w:rsid w:val="00412855"/>
    <w:rsid w:val="00412AEA"/>
    <w:rsid w:val="00414826"/>
    <w:rsid w:val="0041507A"/>
    <w:rsid w:val="00420E9E"/>
    <w:rsid w:val="00421D65"/>
    <w:rsid w:val="0042269F"/>
    <w:rsid w:val="004230C3"/>
    <w:rsid w:val="0042337E"/>
    <w:rsid w:val="004252E6"/>
    <w:rsid w:val="004256F0"/>
    <w:rsid w:val="00425FF6"/>
    <w:rsid w:val="00431C09"/>
    <w:rsid w:val="00433252"/>
    <w:rsid w:val="00436225"/>
    <w:rsid w:val="00436542"/>
    <w:rsid w:val="00436D94"/>
    <w:rsid w:val="00442F4A"/>
    <w:rsid w:val="00443D41"/>
    <w:rsid w:val="00443EF1"/>
    <w:rsid w:val="00444D2A"/>
    <w:rsid w:val="0044628F"/>
    <w:rsid w:val="004465CA"/>
    <w:rsid w:val="00450A03"/>
    <w:rsid w:val="00453A3C"/>
    <w:rsid w:val="00453D14"/>
    <w:rsid w:val="004574CD"/>
    <w:rsid w:val="00457C5F"/>
    <w:rsid w:val="0046044B"/>
    <w:rsid w:val="00461009"/>
    <w:rsid w:val="00461586"/>
    <w:rsid w:val="004624ED"/>
    <w:rsid w:val="0046502E"/>
    <w:rsid w:val="00465897"/>
    <w:rsid w:val="00465C4C"/>
    <w:rsid w:val="00466223"/>
    <w:rsid w:val="00467178"/>
    <w:rsid w:val="00467DBE"/>
    <w:rsid w:val="00470CE5"/>
    <w:rsid w:val="00470F43"/>
    <w:rsid w:val="0047204B"/>
    <w:rsid w:val="00474E8F"/>
    <w:rsid w:val="00475792"/>
    <w:rsid w:val="00475D86"/>
    <w:rsid w:val="00477505"/>
    <w:rsid w:val="0047793B"/>
    <w:rsid w:val="00480ECB"/>
    <w:rsid w:val="0048101C"/>
    <w:rsid w:val="00481327"/>
    <w:rsid w:val="00481BCD"/>
    <w:rsid w:val="00481BE0"/>
    <w:rsid w:val="00481EF3"/>
    <w:rsid w:val="00482BAC"/>
    <w:rsid w:val="0048326D"/>
    <w:rsid w:val="004837EE"/>
    <w:rsid w:val="00483F2B"/>
    <w:rsid w:val="0048459F"/>
    <w:rsid w:val="004845D6"/>
    <w:rsid w:val="00486C62"/>
    <w:rsid w:val="00490119"/>
    <w:rsid w:val="00490C08"/>
    <w:rsid w:val="0049126A"/>
    <w:rsid w:val="00491484"/>
    <w:rsid w:val="004956FB"/>
    <w:rsid w:val="00495BFC"/>
    <w:rsid w:val="00496AC9"/>
    <w:rsid w:val="00497C75"/>
    <w:rsid w:val="004A0820"/>
    <w:rsid w:val="004A1FFE"/>
    <w:rsid w:val="004A27F6"/>
    <w:rsid w:val="004A31E2"/>
    <w:rsid w:val="004A42C1"/>
    <w:rsid w:val="004A6381"/>
    <w:rsid w:val="004B1993"/>
    <w:rsid w:val="004B20F9"/>
    <w:rsid w:val="004B22CE"/>
    <w:rsid w:val="004B420C"/>
    <w:rsid w:val="004B4BB8"/>
    <w:rsid w:val="004B4E30"/>
    <w:rsid w:val="004B5AF6"/>
    <w:rsid w:val="004B75B7"/>
    <w:rsid w:val="004C0EDE"/>
    <w:rsid w:val="004C3CF0"/>
    <w:rsid w:val="004C50D0"/>
    <w:rsid w:val="004C54F3"/>
    <w:rsid w:val="004C5D47"/>
    <w:rsid w:val="004D08E4"/>
    <w:rsid w:val="004D13CE"/>
    <w:rsid w:val="004D287F"/>
    <w:rsid w:val="004D35B9"/>
    <w:rsid w:val="004D3749"/>
    <w:rsid w:val="004D51DB"/>
    <w:rsid w:val="004D587A"/>
    <w:rsid w:val="004D59E5"/>
    <w:rsid w:val="004D66C0"/>
    <w:rsid w:val="004D695A"/>
    <w:rsid w:val="004E1FF7"/>
    <w:rsid w:val="004E4494"/>
    <w:rsid w:val="004E579C"/>
    <w:rsid w:val="004E5B0C"/>
    <w:rsid w:val="004E5F0A"/>
    <w:rsid w:val="004E66D8"/>
    <w:rsid w:val="004E69DA"/>
    <w:rsid w:val="004E78DC"/>
    <w:rsid w:val="004E7D85"/>
    <w:rsid w:val="004F0596"/>
    <w:rsid w:val="004F2847"/>
    <w:rsid w:val="004F3C0C"/>
    <w:rsid w:val="004F49BF"/>
    <w:rsid w:val="004F49E1"/>
    <w:rsid w:val="004F5A8F"/>
    <w:rsid w:val="00500379"/>
    <w:rsid w:val="00500A43"/>
    <w:rsid w:val="00502107"/>
    <w:rsid w:val="00502CFA"/>
    <w:rsid w:val="00504551"/>
    <w:rsid w:val="00504E15"/>
    <w:rsid w:val="00506A35"/>
    <w:rsid w:val="00510FD4"/>
    <w:rsid w:val="005126B9"/>
    <w:rsid w:val="00514335"/>
    <w:rsid w:val="00514808"/>
    <w:rsid w:val="005166C1"/>
    <w:rsid w:val="00520381"/>
    <w:rsid w:val="00521A69"/>
    <w:rsid w:val="005222B3"/>
    <w:rsid w:val="00522B29"/>
    <w:rsid w:val="00523D12"/>
    <w:rsid w:val="00524144"/>
    <w:rsid w:val="00524E7E"/>
    <w:rsid w:val="00525DF5"/>
    <w:rsid w:val="0052721A"/>
    <w:rsid w:val="005275C3"/>
    <w:rsid w:val="00531EC9"/>
    <w:rsid w:val="00542AF5"/>
    <w:rsid w:val="00542DBF"/>
    <w:rsid w:val="00545B1F"/>
    <w:rsid w:val="00546B6C"/>
    <w:rsid w:val="00547F94"/>
    <w:rsid w:val="00554605"/>
    <w:rsid w:val="005617E4"/>
    <w:rsid w:val="005622AC"/>
    <w:rsid w:val="00563281"/>
    <w:rsid w:val="00565A77"/>
    <w:rsid w:val="0056635B"/>
    <w:rsid w:val="005666DA"/>
    <w:rsid w:val="005670C5"/>
    <w:rsid w:val="0056751E"/>
    <w:rsid w:val="00567733"/>
    <w:rsid w:val="00571406"/>
    <w:rsid w:val="00573C23"/>
    <w:rsid w:val="0057421E"/>
    <w:rsid w:val="005756B1"/>
    <w:rsid w:val="00576B60"/>
    <w:rsid w:val="005771B0"/>
    <w:rsid w:val="00577508"/>
    <w:rsid w:val="00577572"/>
    <w:rsid w:val="00580120"/>
    <w:rsid w:val="00580EE6"/>
    <w:rsid w:val="00581779"/>
    <w:rsid w:val="00581BDC"/>
    <w:rsid w:val="00583283"/>
    <w:rsid w:val="00583B3C"/>
    <w:rsid w:val="0058473A"/>
    <w:rsid w:val="00584CEA"/>
    <w:rsid w:val="00584E82"/>
    <w:rsid w:val="005854E4"/>
    <w:rsid w:val="005858F0"/>
    <w:rsid w:val="00587A52"/>
    <w:rsid w:val="00591C24"/>
    <w:rsid w:val="00592A0D"/>
    <w:rsid w:val="00593DEC"/>
    <w:rsid w:val="00594874"/>
    <w:rsid w:val="00596933"/>
    <w:rsid w:val="005974E1"/>
    <w:rsid w:val="005A0C3F"/>
    <w:rsid w:val="005A1310"/>
    <w:rsid w:val="005A45CE"/>
    <w:rsid w:val="005A5D61"/>
    <w:rsid w:val="005A63F0"/>
    <w:rsid w:val="005A7340"/>
    <w:rsid w:val="005B1E7C"/>
    <w:rsid w:val="005B2684"/>
    <w:rsid w:val="005B2EC3"/>
    <w:rsid w:val="005B3D55"/>
    <w:rsid w:val="005B4421"/>
    <w:rsid w:val="005B544D"/>
    <w:rsid w:val="005B6977"/>
    <w:rsid w:val="005B6FB1"/>
    <w:rsid w:val="005B704A"/>
    <w:rsid w:val="005B74E6"/>
    <w:rsid w:val="005C0DD9"/>
    <w:rsid w:val="005C25C3"/>
    <w:rsid w:val="005C4B93"/>
    <w:rsid w:val="005C4DAB"/>
    <w:rsid w:val="005C51DE"/>
    <w:rsid w:val="005C5C83"/>
    <w:rsid w:val="005C5EF2"/>
    <w:rsid w:val="005C61C4"/>
    <w:rsid w:val="005C65ED"/>
    <w:rsid w:val="005C71D8"/>
    <w:rsid w:val="005D09C8"/>
    <w:rsid w:val="005D12B3"/>
    <w:rsid w:val="005D2596"/>
    <w:rsid w:val="005D3262"/>
    <w:rsid w:val="005D4B7B"/>
    <w:rsid w:val="005D5433"/>
    <w:rsid w:val="005E20FE"/>
    <w:rsid w:val="005E21F6"/>
    <w:rsid w:val="005E23AF"/>
    <w:rsid w:val="005E3296"/>
    <w:rsid w:val="005E44A7"/>
    <w:rsid w:val="005E61D2"/>
    <w:rsid w:val="005E7461"/>
    <w:rsid w:val="005E796D"/>
    <w:rsid w:val="005F088A"/>
    <w:rsid w:val="005F1D9A"/>
    <w:rsid w:val="005F217E"/>
    <w:rsid w:val="005F3B3A"/>
    <w:rsid w:val="005F580B"/>
    <w:rsid w:val="005F62E4"/>
    <w:rsid w:val="005F7729"/>
    <w:rsid w:val="00600FDD"/>
    <w:rsid w:val="0060107E"/>
    <w:rsid w:val="00601463"/>
    <w:rsid w:val="00601B6A"/>
    <w:rsid w:val="006021D5"/>
    <w:rsid w:val="00603753"/>
    <w:rsid w:val="00604E4B"/>
    <w:rsid w:val="00611170"/>
    <w:rsid w:val="0061379A"/>
    <w:rsid w:val="006140F4"/>
    <w:rsid w:val="006173E6"/>
    <w:rsid w:val="00617487"/>
    <w:rsid w:val="00617834"/>
    <w:rsid w:val="00617B52"/>
    <w:rsid w:val="0062172E"/>
    <w:rsid w:val="00621C4B"/>
    <w:rsid w:val="006222AD"/>
    <w:rsid w:val="00622F1D"/>
    <w:rsid w:val="00622F2A"/>
    <w:rsid w:val="00623506"/>
    <w:rsid w:val="00623BDB"/>
    <w:rsid w:val="00624BBA"/>
    <w:rsid w:val="00625179"/>
    <w:rsid w:val="00625DFE"/>
    <w:rsid w:val="006270C9"/>
    <w:rsid w:val="00627EC6"/>
    <w:rsid w:val="006300BF"/>
    <w:rsid w:val="00632463"/>
    <w:rsid w:val="00632E04"/>
    <w:rsid w:val="00633D0B"/>
    <w:rsid w:val="00633EBF"/>
    <w:rsid w:val="006341D8"/>
    <w:rsid w:val="00634EF6"/>
    <w:rsid w:val="00636BD5"/>
    <w:rsid w:val="00636C6F"/>
    <w:rsid w:val="0064027C"/>
    <w:rsid w:val="00640555"/>
    <w:rsid w:val="006415E1"/>
    <w:rsid w:val="00645259"/>
    <w:rsid w:val="006467A1"/>
    <w:rsid w:val="006475C3"/>
    <w:rsid w:val="00647B81"/>
    <w:rsid w:val="006515D2"/>
    <w:rsid w:val="00653240"/>
    <w:rsid w:val="00653265"/>
    <w:rsid w:val="006552F0"/>
    <w:rsid w:val="0065559F"/>
    <w:rsid w:val="00655F27"/>
    <w:rsid w:val="00656327"/>
    <w:rsid w:val="006566D6"/>
    <w:rsid w:val="00656CCD"/>
    <w:rsid w:val="00657740"/>
    <w:rsid w:val="006619D0"/>
    <w:rsid w:val="00662E3C"/>
    <w:rsid w:val="0066380A"/>
    <w:rsid w:val="00664231"/>
    <w:rsid w:val="00666872"/>
    <w:rsid w:val="00672A68"/>
    <w:rsid w:val="006731B6"/>
    <w:rsid w:val="0067470A"/>
    <w:rsid w:val="00674E4D"/>
    <w:rsid w:val="00677754"/>
    <w:rsid w:val="00680BF0"/>
    <w:rsid w:val="00681EDA"/>
    <w:rsid w:val="00682158"/>
    <w:rsid w:val="006821EE"/>
    <w:rsid w:val="00682C30"/>
    <w:rsid w:val="00683531"/>
    <w:rsid w:val="00683AEA"/>
    <w:rsid w:val="00683D11"/>
    <w:rsid w:val="006841F3"/>
    <w:rsid w:val="006843C8"/>
    <w:rsid w:val="00684EDC"/>
    <w:rsid w:val="00685511"/>
    <w:rsid w:val="00685A27"/>
    <w:rsid w:val="00687D65"/>
    <w:rsid w:val="0069088F"/>
    <w:rsid w:val="00690F4C"/>
    <w:rsid w:val="00691509"/>
    <w:rsid w:val="00692391"/>
    <w:rsid w:val="006931C2"/>
    <w:rsid w:val="0069414B"/>
    <w:rsid w:val="00694916"/>
    <w:rsid w:val="00694E32"/>
    <w:rsid w:val="00696289"/>
    <w:rsid w:val="006963CD"/>
    <w:rsid w:val="00697C6D"/>
    <w:rsid w:val="006A197B"/>
    <w:rsid w:val="006A2067"/>
    <w:rsid w:val="006A362B"/>
    <w:rsid w:val="006A48A9"/>
    <w:rsid w:val="006A4D8F"/>
    <w:rsid w:val="006A4FFA"/>
    <w:rsid w:val="006A6804"/>
    <w:rsid w:val="006A6C84"/>
    <w:rsid w:val="006B0262"/>
    <w:rsid w:val="006B1132"/>
    <w:rsid w:val="006B29BE"/>
    <w:rsid w:val="006B35ED"/>
    <w:rsid w:val="006B3D09"/>
    <w:rsid w:val="006B4B1A"/>
    <w:rsid w:val="006B4FFA"/>
    <w:rsid w:val="006B6226"/>
    <w:rsid w:val="006B6263"/>
    <w:rsid w:val="006B70FF"/>
    <w:rsid w:val="006B75BF"/>
    <w:rsid w:val="006C2977"/>
    <w:rsid w:val="006C3713"/>
    <w:rsid w:val="006C37C7"/>
    <w:rsid w:val="006C3F21"/>
    <w:rsid w:val="006C7624"/>
    <w:rsid w:val="006D0BBC"/>
    <w:rsid w:val="006D17EA"/>
    <w:rsid w:val="006D260A"/>
    <w:rsid w:val="006D2B4A"/>
    <w:rsid w:val="006D2C7F"/>
    <w:rsid w:val="006D36E7"/>
    <w:rsid w:val="006D3F12"/>
    <w:rsid w:val="006D4109"/>
    <w:rsid w:val="006D4727"/>
    <w:rsid w:val="006D5001"/>
    <w:rsid w:val="006E03C8"/>
    <w:rsid w:val="006E0895"/>
    <w:rsid w:val="006E0F4B"/>
    <w:rsid w:val="006E1CC7"/>
    <w:rsid w:val="006E2818"/>
    <w:rsid w:val="006E6D31"/>
    <w:rsid w:val="006F1B37"/>
    <w:rsid w:val="006F41A3"/>
    <w:rsid w:val="006F42EF"/>
    <w:rsid w:val="006F49A4"/>
    <w:rsid w:val="006F4F7D"/>
    <w:rsid w:val="006F58B3"/>
    <w:rsid w:val="006F59C0"/>
    <w:rsid w:val="006F62D5"/>
    <w:rsid w:val="006F6851"/>
    <w:rsid w:val="006F6CE5"/>
    <w:rsid w:val="006F7033"/>
    <w:rsid w:val="006F7FEC"/>
    <w:rsid w:val="0070051E"/>
    <w:rsid w:val="00702060"/>
    <w:rsid w:val="0070306B"/>
    <w:rsid w:val="007030E9"/>
    <w:rsid w:val="00703F29"/>
    <w:rsid w:val="007046F2"/>
    <w:rsid w:val="00706CD5"/>
    <w:rsid w:val="007132A6"/>
    <w:rsid w:val="00714C85"/>
    <w:rsid w:val="00715917"/>
    <w:rsid w:val="00721096"/>
    <w:rsid w:val="0072296A"/>
    <w:rsid w:val="00724275"/>
    <w:rsid w:val="0072538E"/>
    <w:rsid w:val="00727F46"/>
    <w:rsid w:val="00734856"/>
    <w:rsid w:val="00735416"/>
    <w:rsid w:val="00735CF7"/>
    <w:rsid w:val="007370DF"/>
    <w:rsid w:val="00737209"/>
    <w:rsid w:val="00737B31"/>
    <w:rsid w:val="00740811"/>
    <w:rsid w:val="007412C8"/>
    <w:rsid w:val="007424D8"/>
    <w:rsid w:val="00742524"/>
    <w:rsid w:val="00745240"/>
    <w:rsid w:val="007472E3"/>
    <w:rsid w:val="00750F9D"/>
    <w:rsid w:val="0075136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2C5F"/>
    <w:rsid w:val="00763288"/>
    <w:rsid w:val="00764131"/>
    <w:rsid w:val="0077091B"/>
    <w:rsid w:val="007734AE"/>
    <w:rsid w:val="00773EFF"/>
    <w:rsid w:val="00773FD4"/>
    <w:rsid w:val="007742F7"/>
    <w:rsid w:val="00774FB3"/>
    <w:rsid w:val="00775C35"/>
    <w:rsid w:val="00776FA0"/>
    <w:rsid w:val="00777D54"/>
    <w:rsid w:val="0078002B"/>
    <w:rsid w:val="00781967"/>
    <w:rsid w:val="007819EC"/>
    <w:rsid w:val="00781BF3"/>
    <w:rsid w:val="00781E0B"/>
    <w:rsid w:val="00784443"/>
    <w:rsid w:val="0078444B"/>
    <w:rsid w:val="00787226"/>
    <w:rsid w:val="0079007C"/>
    <w:rsid w:val="00790749"/>
    <w:rsid w:val="00794806"/>
    <w:rsid w:val="00797981"/>
    <w:rsid w:val="007A0A0E"/>
    <w:rsid w:val="007A1BD9"/>
    <w:rsid w:val="007A1EE1"/>
    <w:rsid w:val="007A4273"/>
    <w:rsid w:val="007A42E5"/>
    <w:rsid w:val="007A5AF8"/>
    <w:rsid w:val="007A6621"/>
    <w:rsid w:val="007A687A"/>
    <w:rsid w:val="007A6D83"/>
    <w:rsid w:val="007A7598"/>
    <w:rsid w:val="007A75A4"/>
    <w:rsid w:val="007B067E"/>
    <w:rsid w:val="007B07D5"/>
    <w:rsid w:val="007B0BB6"/>
    <w:rsid w:val="007B1112"/>
    <w:rsid w:val="007B17C5"/>
    <w:rsid w:val="007B1D04"/>
    <w:rsid w:val="007B2538"/>
    <w:rsid w:val="007B32EA"/>
    <w:rsid w:val="007B37BB"/>
    <w:rsid w:val="007B4556"/>
    <w:rsid w:val="007B4971"/>
    <w:rsid w:val="007B4EF0"/>
    <w:rsid w:val="007B5104"/>
    <w:rsid w:val="007B5428"/>
    <w:rsid w:val="007B5B2B"/>
    <w:rsid w:val="007B5C92"/>
    <w:rsid w:val="007B7BC9"/>
    <w:rsid w:val="007C050E"/>
    <w:rsid w:val="007C09FE"/>
    <w:rsid w:val="007C0F61"/>
    <w:rsid w:val="007C17F4"/>
    <w:rsid w:val="007C18BF"/>
    <w:rsid w:val="007C1913"/>
    <w:rsid w:val="007C1AD3"/>
    <w:rsid w:val="007C2101"/>
    <w:rsid w:val="007C303E"/>
    <w:rsid w:val="007C4DC9"/>
    <w:rsid w:val="007C5B4C"/>
    <w:rsid w:val="007C6111"/>
    <w:rsid w:val="007C714B"/>
    <w:rsid w:val="007C73C9"/>
    <w:rsid w:val="007C772D"/>
    <w:rsid w:val="007D27B2"/>
    <w:rsid w:val="007D36A7"/>
    <w:rsid w:val="007D4531"/>
    <w:rsid w:val="007D5940"/>
    <w:rsid w:val="007D5AA6"/>
    <w:rsid w:val="007D5C1E"/>
    <w:rsid w:val="007D6FB2"/>
    <w:rsid w:val="007E0A04"/>
    <w:rsid w:val="007E37BE"/>
    <w:rsid w:val="007E4105"/>
    <w:rsid w:val="007E47BC"/>
    <w:rsid w:val="007E491B"/>
    <w:rsid w:val="007E5628"/>
    <w:rsid w:val="007E6011"/>
    <w:rsid w:val="007E60CA"/>
    <w:rsid w:val="007E657A"/>
    <w:rsid w:val="007E7E67"/>
    <w:rsid w:val="007F0CEA"/>
    <w:rsid w:val="007F306C"/>
    <w:rsid w:val="007F31F1"/>
    <w:rsid w:val="007F574D"/>
    <w:rsid w:val="007F7D58"/>
    <w:rsid w:val="008061B6"/>
    <w:rsid w:val="00806D9E"/>
    <w:rsid w:val="00810A3C"/>
    <w:rsid w:val="0081137B"/>
    <w:rsid w:val="00812E4F"/>
    <w:rsid w:val="00813FFE"/>
    <w:rsid w:val="008143F9"/>
    <w:rsid w:val="00814FC5"/>
    <w:rsid w:val="00816D40"/>
    <w:rsid w:val="008211A9"/>
    <w:rsid w:val="00822A54"/>
    <w:rsid w:val="00822C06"/>
    <w:rsid w:val="00824E4E"/>
    <w:rsid w:val="008254F6"/>
    <w:rsid w:val="0082575C"/>
    <w:rsid w:val="008303A4"/>
    <w:rsid w:val="00831943"/>
    <w:rsid w:val="00833495"/>
    <w:rsid w:val="0083377B"/>
    <w:rsid w:val="008337AE"/>
    <w:rsid w:val="00835B65"/>
    <w:rsid w:val="0083669F"/>
    <w:rsid w:val="00837589"/>
    <w:rsid w:val="00840C88"/>
    <w:rsid w:val="008411BC"/>
    <w:rsid w:val="0084584B"/>
    <w:rsid w:val="0084679E"/>
    <w:rsid w:val="00846939"/>
    <w:rsid w:val="00852715"/>
    <w:rsid w:val="00852C99"/>
    <w:rsid w:val="00853E30"/>
    <w:rsid w:val="008565EB"/>
    <w:rsid w:val="008609C9"/>
    <w:rsid w:val="00860A33"/>
    <w:rsid w:val="00861F8F"/>
    <w:rsid w:val="00863444"/>
    <w:rsid w:val="00863B73"/>
    <w:rsid w:val="008669F6"/>
    <w:rsid w:val="00866CC3"/>
    <w:rsid w:val="008727F0"/>
    <w:rsid w:val="0087432F"/>
    <w:rsid w:val="00874BA3"/>
    <w:rsid w:val="00875763"/>
    <w:rsid w:val="00877FBF"/>
    <w:rsid w:val="00880386"/>
    <w:rsid w:val="00880A9B"/>
    <w:rsid w:val="0088203E"/>
    <w:rsid w:val="00882EEE"/>
    <w:rsid w:val="00885016"/>
    <w:rsid w:val="008850EE"/>
    <w:rsid w:val="00886956"/>
    <w:rsid w:val="008873F6"/>
    <w:rsid w:val="00891594"/>
    <w:rsid w:val="008926DC"/>
    <w:rsid w:val="00893ED7"/>
    <w:rsid w:val="0089726B"/>
    <w:rsid w:val="00897892"/>
    <w:rsid w:val="008A0C1F"/>
    <w:rsid w:val="008A233E"/>
    <w:rsid w:val="008A2DC3"/>
    <w:rsid w:val="008A32BC"/>
    <w:rsid w:val="008A3A13"/>
    <w:rsid w:val="008A4931"/>
    <w:rsid w:val="008A6A62"/>
    <w:rsid w:val="008A6F60"/>
    <w:rsid w:val="008B1394"/>
    <w:rsid w:val="008B165F"/>
    <w:rsid w:val="008B3680"/>
    <w:rsid w:val="008B39B9"/>
    <w:rsid w:val="008B45A4"/>
    <w:rsid w:val="008B7B9D"/>
    <w:rsid w:val="008B7F09"/>
    <w:rsid w:val="008C16F2"/>
    <w:rsid w:val="008C19CD"/>
    <w:rsid w:val="008C3241"/>
    <w:rsid w:val="008C5A18"/>
    <w:rsid w:val="008C5EC8"/>
    <w:rsid w:val="008C7A06"/>
    <w:rsid w:val="008D007B"/>
    <w:rsid w:val="008D0444"/>
    <w:rsid w:val="008D16FC"/>
    <w:rsid w:val="008D2503"/>
    <w:rsid w:val="008D34F0"/>
    <w:rsid w:val="008D4160"/>
    <w:rsid w:val="008D6347"/>
    <w:rsid w:val="008D6A50"/>
    <w:rsid w:val="008E11D3"/>
    <w:rsid w:val="008E2CE5"/>
    <w:rsid w:val="008E3078"/>
    <w:rsid w:val="008E3A0F"/>
    <w:rsid w:val="008E426A"/>
    <w:rsid w:val="008E4739"/>
    <w:rsid w:val="008E5630"/>
    <w:rsid w:val="008F1311"/>
    <w:rsid w:val="008F1642"/>
    <w:rsid w:val="008F3A02"/>
    <w:rsid w:val="008F5DEB"/>
    <w:rsid w:val="0090051F"/>
    <w:rsid w:val="009015B0"/>
    <w:rsid w:val="009029BF"/>
    <w:rsid w:val="00904404"/>
    <w:rsid w:val="00906DB1"/>
    <w:rsid w:val="009077DF"/>
    <w:rsid w:val="00910671"/>
    <w:rsid w:val="00910698"/>
    <w:rsid w:val="00911321"/>
    <w:rsid w:val="00912451"/>
    <w:rsid w:val="00912B73"/>
    <w:rsid w:val="00913037"/>
    <w:rsid w:val="009147EB"/>
    <w:rsid w:val="00914D7E"/>
    <w:rsid w:val="009157B2"/>
    <w:rsid w:val="00916DCD"/>
    <w:rsid w:val="00920377"/>
    <w:rsid w:val="00922537"/>
    <w:rsid w:val="009236E2"/>
    <w:rsid w:val="009240D4"/>
    <w:rsid w:val="00924596"/>
    <w:rsid w:val="00933228"/>
    <w:rsid w:val="009342D7"/>
    <w:rsid w:val="009344F0"/>
    <w:rsid w:val="00935142"/>
    <w:rsid w:val="00935364"/>
    <w:rsid w:val="00936256"/>
    <w:rsid w:val="00936E28"/>
    <w:rsid w:val="00937F12"/>
    <w:rsid w:val="00940674"/>
    <w:rsid w:val="00942109"/>
    <w:rsid w:val="0094281D"/>
    <w:rsid w:val="00942F5A"/>
    <w:rsid w:val="00943500"/>
    <w:rsid w:val="00943504"/>
    <w:rsid w:val="00945B8F"/>
    <w:rsid w:val="00946893"/>
    <w:rsid w:val="009476DF"/>
    <w:rsid w:val="00947A70"/>
    <w:rsid w:val="00951C8F"/>
    <w:rsid w:val="00954C37"/>
    <w:rsid w:val="009566C0"/>
    <w:rsid w:val="00956C8A"/>
    <w:rsid w:val="00957816"/>
    <w:rsid w:val="009619A7"/>
    <w:rsid w:val="00961F11"/>
    <w:rsid w:val="00962657"/>
    <w:rsid w:val="00962D42"/>
    <w:rsid w:val="009633AE"/>
    <w:rsid w:val="009635B5"/>
    <w:rsid w:val="00963CB0"/>
    <w:rsid w:val="00964816"/>
    <w:rsid w:val="009661CA"/>
    <w:rsid w:val="00966F41"/>
    <w:rsid w:val="009714FD"/>
    <w:rsid w:val="00972CA1"/>
    <w:rsid w:val="009732E6"/>
    <w:rsid w:val="00973E3F"/>
    <w:rsid w:val="009744E8"/>
    <w:rsid w:val="00974B15"/>
    <w:rsid w:val="009757F6"/>
    <w:rsid w:val="00975DB2"/>
    <w:rsid w:val="009806BA"/>
    <w:rsid w:val="00980E53"/>
    <w:rsid w:val="00981DE2"/>
    <w:rsid w:val="0098397C"/>
    <w:rsid w:val="009857CA"/>
    <w:rsid w:val="009864A5"/>
    <w:rsid w:val="009870E7"/>
    <w:rsid w:val="00987C61"/>
    <w:rsid w:val="00990122"/>
    <w:rsid w:val="00990D1D"/>
    <w:rsid w:val="00990E0C"/>
    <w:rsid w:val="00991760"/>
    <w:rsid w:val="0099281B"/>
    <w:rsid w:val="009942C0"/>
    <w:rsid w:val="0099471C"/>
    <w:rsid w:val="0099485A"/>
    <w:rsid w:val="0099487F"/>
    <w:rsid w:val="00995348"/>
    <w:rsid w:val="009970D3"/>
    <w:rsid w:val="009A05CF"/>
    <w:rsid w:val="009A0986"/>
    <w:rsid w:val="009A3C6F"/>
    <w:rsid w:val="009A40CE"/>
    <w:rsid w:val="009A5A97"/>
    <w:rsid w:val="009B052C"/>
    <w:rsid w:val="009B0D25"/>
    <w:rsid w:val="009B0EBE"/>
    <w:rsid w:val="009B2D8A"/>
    <w:rsid w:val="009B3A38"/>
    <w:rsid w:val="009B3FBB"/>
    <w:rsid w:val="009B48FA"/>
    <w:rsid w:val="009B686C"/>
    <w:rsid w:val="009C02B0"/>
    <w:rsid w:val="009C0385"/>
    <w:rsid w:val="009C058D"/>
    <w:rsid w:val="009C1BF0"/>
    <w:rsid w:val="009C221C"/>
    <w:rsid w:val="009C46D4"/>
    <w:rsid w:val="009C5AF1"/>
    <w:rsid w:val="009C66B8"/>
    <w:rsid w:val="009C6782"/>
    <w:rsid w:val="009C6CAD"/>
    <w:rsid w:val="009D043B"/>
    <w:rsid w:val="009D04C5"/>
    <w:rsid w:val="009D07FA"/>
    <w:rsid w:val="009D106B"/>
    <w:rsid w:val="009D13B2"/>
    <w:rsid w:val="009D1B4E"/>
    <w:rsid w:val="009D2389"/>
    <w:rsid w:val="009D40DC"/>
    <w:rsid w:val="009D4D63"/>
    <w:rsid w:val="009D7CF1"/>
    <w:rsid w:val="009E116A"/>
    <w:rsid w:val="009E58E1"/>
    <w:rsid w:val="009E79C1"/>
    <w:rsid w:val="009E7D15"/>
    <w:rsid w:val="009F02B5"/>
    <w:rsid w:val="009F0EA5"/>
    <w:rsid w:val="009F1DED"/>
    <w:rsid w:val="009F2CF9"/>
    <w:rsid w:val="009F3AB6"/>
    <w:rsid w:val="009F44FD"/>
    <w:rsid w:val="009F4DAE"/>
    <w:rsid w:val="009F686F"/>
    <w:rsid w:val="009F6F68"/>
    <w:rsid w:val="00A019A4"/>
    <w:rsid w:val="00A04374"/>
    <w:rsid w:val="00A04D0D"/>
    <w:rsid w:val="00A04E9E"/>
    <w:rsid w:val="00A05B17"/>
    <w:rsid w:val="00A108A8"/>
    <w:rsid w:val="00A118E7"/>
    <w:rsid w:val="00A12ED6"/>
    <w:rsid w:val="00A152C4"/>
    <w:rsid w:val="00A153EF"/>
    <w:rsid w:val="00A157C7"/>
    <w:rsid w:val="00A17041"/>
    <w:rsid w:val="00A17488"/>
    <w:rsid w:val="00A209DE"/>
    <w:rsid w:val="00A2156A"/>
    <w:rsid w:val="00A22046"/>
    <w:rsid w:val="00A23176"/>
    <w:rsid w:val="00A23E27"/>
    <w:rsid w:val="00A25471"/>
    <w:rsid w:val="00A255E8"/>
    <w:rsid w:val="00A2611E"/>
    <w:rsid w:val="00A26460"/>
    <w:rsid w:val="00A2688F"/>
    <w:rsid w:val="00A30422"/>
    <w:rsid w:val="00A3092D"/>
    <w:rsid w:val="00A30E0A"/>
    <w:rsid w:val="00A33C4C"/>
    <w:rsid w:val="00A34422"/>
    <w:rsid w:val="00A34983"/>
    <w:rsid w:val="00A34994"/>
    <w:rsid w:val="00A34D35"/>
    <w:rsid w:val="00A3685E"/>
    <w:rsid w:val="00A41DCD"/>
    <w:rsid w:val="00A4283E"/>
    <w:rsid w:val="00A43161"/>
    <w:rsid w:val="00A434CD"/>
    <w:rsid w:val="00A45212"/>
    <w:rsid w:val="00A45FE4"/>
    <w:rsid w:val="00A468AC"/>
    <w:rsid w:val="00A47326"/>
    <w:rsid w:val="00A50111"/>
    <w:rsid w:val="00A51EA4"/>
    <w:rsid w:val="00A523AD"/>
    <w:rsid w:val="00A52809"/>
    <w:rsid w:val="00A54DA3"/>
    <w:rsid w:val="00A617B2"/>
    <w:rsid w:val="00A61A2B"/>
    <w:rsid w:val="00A64109"/>
    <w:rsid w:val="00A66027"/>
    <w:rsid w:val="00A66250"/>
    <w:rsid w:val="00A6750A"/>
    <w:rsid w:val="00A724A6"/>
    <w:rsid w:val="00A76199"/>
    <w:rsid w:val="00A8214E"/>
    <w:rsid w:val="00A82805"/>
    <w:rsid w:val="00A846B0"/>
    <w:rsid w:val="00A85234"/>
    <w:rsid w:val="00A85734"/>
    <w:rsid w:val="00A875A9"/>
    <w:rsid w:val="00A90C36"/>
    <w:rsid w:val="00A92710"/>
    <w:rsid w:val="00A943CA"/>
    <w:rsid w:val="00A94B83"/>
    <w:rsid w:val="00A95359"/>
    <w:rsid w:val="00A954C4"/>
    <w:rsid w:val="00A962B7"/>
    <w:rsid w:val="00A972FD"/>
    <w:rsid w:val="00AA012B"/>
    <w:rsid w:val="00AA11A5"/>
    <w:rsid w:val="00AA5C0A"/>
    <w:rsid w:val="00AA5C3A"/>
    <w:rsid w:val="00AB0621"/>
    <w:rsid w:val="00AB0736"/>
    <w:rsid w:val="00AB0977"/>
    <w:rsid w:val="00AB1B71"/>
    <w:rsid w:val="00AB2B7D"/>
    <w:rsid w:val="00AB599A"/>
    <w:rsid w:val="00AB5FD2"/>
    <w:rsid w:val="00AB73A4"/>
    <w:rsid w:val="00AB7ADC"/>
    <w:rsid w:val="00AC000F"/>
    <w:rsid w:val="00AC1810"/>
    <w:rsid w:val="00AC3045"/>
    <w:rsid w:val="00AC3C2B"/>
    <w:rsid w:val="00AC4997"/>
    <w:rsid w:val="00AC6F82"/>
    <w:rsid w:val="00AC7B4C"/>
    <w:rsid w:val="00AD03F7"/>
    <w:rsid w:val="00AD196A"/>
    <w:rsid w:val="00AD2B47"/>
    <w:rsid w:val="00AD3813"/>
    <w:rsid w:val="00AD3F40"/>
    <w:rsid w:val="00AD4450"/>
    <w:rsid w:val="00AD4508"/>
    <w:rsid w:val="00AD46AE"/>
    <w:rsid w:val="00AD57E3"/>
    <w:rsid w:val="00AD5C0E"/>
    <w:rsid w:val="00AD5D9A"/>
    <w:rsid w:val="00AD5F33"/>
    <w:rsid w:val="00AD697F"/>
    <w:rsid w:val="00AE05AD"/>
    <w:rsid w:val="00AE06E4"/>
    <w:rsid w:val="00AE0E8C"/>
    <w:rsid w:val="00AE188B"/>
    <w:rsid w:val="00AE2E65"/>
    <w:rsid w:val="00AE406D"/>
    <w:rsid w:val="00AE44D7"/>
    <w:rsid w:val="00AE476F"/>
    <w:rsid w:val="00AE4B36"/>
    <w:rsid w:val="00AE5472"/>
    <w:rsid w:val="00AE716C"/>
    <w:rsid w:val="00AE7239"/>
    <w:rsid w:val="00AE7713"/>
    <w:rsid w:val="00AF09AF"/>
    <w:rsid w:val="00AF135D"/>
    <w:rsid w:val="00AF1808"/>
    <w:rsid w:val="00AF2181"/>
    <w:rsid w:val="00AF341F"/>
    <w:rsid w:val="00AF5392"/>
    <w:rsid w:val="00B0223B"/>
    <w:rsid w:val="00B0270F"/>
    <w:rsid w:val="00B02B01"/>
    <w:rsid w:val="00B04898"/>
    <w:rsid w:val="00B04920"/>
    <w:rsid w:val="00B04B45"/>
    <w:rsid w:val="00B04F22"/>
    <w:rsid w:val="00B06300"/>
    <w:rsid w:val="00B07F3D"/>
    <w:rsid w:val="00B10B1B"/>
    <w:rsid w:val="00B13069"/>
    <w:rsid w:val="00B13360"/>
    <w:rsid w:val="00B14D33"/>
    <w:rsid w:val="00B16755"/>
    <w:rsid w:val="00B16E06"/>
    <w:rsid w:val="00B20266"/>
    <w:rsid w:val="00B24227"/>
    <w:rsid w:val="00B24D32"/>
    <w:rsid w:val="00B25942"/>
    <w:rsid w:val="00B26D12"/>
    <w:rsid w:val="00B2742C"/>
    <w:rsid w:val="00B27A86"/>
    <w:rsid w:val="00B31624"/>
    <w:rsid w:val="00B31BC3"/>
    <w:rsid w:val="00B32D38"/>
    <w:rsid w:val="00B33A9B"/>
    <w:rsid w:val="00B33DDE"/>
    <w:rsid w:val="00B34F0D"/>
    <w:rsid w:val="00B358F2"/>
    <w:rsid w:val="00B36017"/>
    <w:rsid w:val="00B362A7"/>
    <w:rsid w:val="00B40A1B"/>
    <w:rsid w:val="00B41010"/>
    <w:rsid w:val="00B4106B"/>
    <w:rsid w:val="00B411FF"/>
    <w:rsid w:val="00B43C27"/>
    <w:rsid w:val="00B43C31"/>
    <w:rsid w:val="00B44D8F"/>
    <w:rsid w:val="00B46203"/>
    <w:rsid w:val="00B472F9"/>
    <w:rsid w:val="00B51390"/>
    <w:rsid w:val="00B515BC"/>
    <w:rsid w:val="00B52B6D"/>
    <w:rsid w:val="00B52ED7"/>
    <w:rsid w:val="00B538F0"/>
    <w:rsid w:val="00B549F9"/>
    <w:rsid w:val="00B54E31"/>
    <w:rsid w:val="00B618BE"/>
    <w:rsid w:val="00B6283B"/>
    <w:rsid w:val="00B63CF8"/>
    <w:rsid w:val="00B63FA1"/>
    <w:rsid w:val="00B644D0"/>
    <w:rsid w:val="00B64823"/>
    <w:rsid w:val="00B65C8B"/>
    <w:rsid w:val="00B65E30"/>
    <w:rsid w:val="00B7270C"/>
    <w:rsid w:val="00B734F6"/>
    <w:rsid w:val="00B73522"/>
    <w:rsid w:val="00B73E80"/>
    <w:rsid w:val="00B748C4"/>
    <w:rsid w:val="00B76759"/>
    <w:rsid w:val="00B76C76"/>
    <w:rsid w:val="00B77F15"/>
    <w:rsid w:val="00B80080"/>
    <w:rsid w:val="00B80C23"/>
    <w:rsid w:val="00B82103"/>
    <w:rsid w:val="00B83932"/>
    <w:rsid w:val="00B83A9A"/>
    <w:rsid w:val="00B8401F"/>
    <w:rsid w:val="00B8420F"/>
    <w:rsid w:val="00B84230"/>
    <w:rsid w:val="00B84530"/>
    <w:rsid w:val="00B87A86"/>
    <w:rsid w:val="00B903C4"/>
    <w:rsid w:val="00B906E2"/>
    <w:rsid w:val="00B917D4"/>
    <w:rsid w:val="00B91A47"/>
    <w:rsid w:val="00B91D75"/>
    <w:rsid w:val="00B92E75"/>
    <w:rsid w:val="00B9358C"/>
    <w:rsid w:val="00B936A0"/>
    <w:rsid w:val="00B94ABF"/>
    <w:rsid w:val="00B95128"/>
    <w:rsid w:val="00B97794"/>
    <w:rsid w:val="00B97DD1"/>
    <w:rsid w:val="00BA18F5"/>
    <w:rsid w:val="00BA3B63"/>
    <w:rsid w:val="00BA400C"/>
    <w:rsid w:val="00BA4111"/>
    <w:rsid w:val="00BA43B8"/>
    <w:rsid w:val="00BA4BE2"/>
    <w:rsid w:val="00BA54B1"/>
    <w:rsid w:val="00BB0BB7"/>
    <w:rsid w:val="00BB1862"/>
    <w:rsid w:val="00BB28FC"/>
    <w:rsid w:val="00BB392E"/>
    <w:rsid w:val="00BB431E"/>
    <w:rsid w:val="00BB4D3E"/>
    <w:rsid w:val="00BB4EB2"/>
    <w:rsid w:val="00BB6A9E"/>
    <w:rsid w:val="00BB7328"/>
    <w:rsid w:val="00BB7413"/>
    <w:rsid w:val="00BB7742"/>
    <w:rsid w:val="00BC08CE"/>
    <w:rsid w:val="00BC2945"/>
    <w:rsid w:val="00BC3255"/>
    <w:rsid w:val="00BC481E"/>
    <w:rsid w:val="00BC5684"/>
    <w:rsid w:val="00BC5CA5"/>
    <w:rsid w:val="00BC5DCC"/>
    <w:rsid w:val="00BC67D7"/>
    <w:rsid w:val="00BC69AF"/>
    <w:rsid w:val="00BD32D3"/>
    <w:rsid w:val="00BD32E2"/>
    <w:rsid w:val="00BD4959"/>
    <w:rsid w:val="00BD4E9E"/>
    <w:rsid w:val="00BD597A"/>
    <w:rsid w:val="00BD5B16"/>
    <w:rsid w:val="00BD5F13"/>
    <w:rsid w:val="00BD6D39"/>
    <w:rsid w:val="00BD73A8"/>
    <w:rsid w:val="00BD768D"/>
    <w:rsid w:val="00BD7F96"/>
    <w:rsid w:val="00BE0C5D"/>
    <w:rsid w:val="00BE3499"/>
    <w:rsid w:val="00BE4438"/>
    <w:rsid w:val="00BE4508"/>
    <w:rsid w:val="00BE45CC"/>
    <w:rsid w:val="00BE472B"/>
    <w:rsid w:val="00BE48B4"/>
    <w:rsid w:val="00BE6271"/>
    <w:rsid w:val="00BE6462"/>
    <w:rsid w:val="00BE71F3"/>
    <w:rsid w:val="00BE793C"/>
    <w:rsid w:val="00BF05F4"/>
    <w:rsid w:val="00BF0F21"/>
    <w:rsid w:val="00BF1E4B"/>
    <w:rsid w:val="00BF1E50"/>
    <w:rsid w:val="00BF2F28"/>
    <w:rsid w:val="00BF324C"/>
    <w:rsid w:val="00BF33B5"/>
    <w:rsid w:val="00BF441C"/>
    <w:rsid w:val="00BF4D80"/>
    <w:rsid w:val="00BF7322"/>
    <w:rsid w:val="00BF78BA"/>
    <w:rsid w:val="00C01266"/>
    <w:rsid w:val="00C02758"/>
    <w:rsid w:val="00C0312F"/>
    <w:rsid w:val="00C036A8"/>
    <w:rsid w:val="00C03FB0"/>
    <w:rsid w:val="00C04B03"/>
    <w:rsid w:val="00C1046F"/>
    <w:rsid w:val="00C11F67"/>
    <w:rsid w:val="00C12460"/>
    <w:rsid w:val="00C13166"/>
    <w:rsid w:val="00C14ACA"/>
    <w:rsid w:val="00C16416"/>
    <w:rsid w:val="00C17A6D"/>
    <w:rsid w:val="00C2110A"/>
    <w:rsid w:val="00C21146"/>
    <w:rsid w:val="00C21180"/>
    <w:rsid w:val="00C21F5C"/>
    <w:rsid w:val="00C23438"/>
    <w:rsid w:val="00C235D4"/>
    <w:rsid w:val="00C257E2"/>
    <w:rsid w:val="00C27DBE"/>
    <w:rsid w:val="00C30E1E"/>
    <w:rsid w:val="00C3320F"/>
    <w:rsid w:val="00C3457B"/>
    <w:rsid w:val="00C35243"/>
    <w:rsid w:val="00C35C30"/>
    <w:rsid w:val="00C3651B"/>
    <w:rsid w:val="00C37088"/>
    <w:rsid w:val="00C37E20"/>
    <w:rsid w:val="00C40BDB"/>
    <w:rsid w:val="00C40F9C"/>
    <w:rsid w:val="00C42457"/>
    <w:rsid w:val="00C42474"/>
    <w:rsid w:val="00C47F7E"/>
    <w:rsid w:val="00C5078F"/>
    <w:rsid w:val="00C53D62"/>
    <w:rsid w:val="00C541AD"/>
    <w:rsid w:val="00C55BCB"/>
    <w:rsid w:val="00C56344"/>
    <w:rsid w:val="00C56549"/>
    <w:rsid w:val="00C56C29"/>
    <w:rsid w:val="00C56CA8"/>
    <w:rsid w:val="00C600F9"/>
    <w:rsid w:val="00C6094E"/>
    <w:rsid w:val="00C62BAC"/>
    <w:rsid w:val="00C62D7E"/>
    <w:rsid w:val="00C62E9F"/>
    <w:rsid w:val="00C62EEC"/>
    <w:rsid w:val="00C63414"/>
    <w:rsid w:val="00C6414D"/>
    <w:rsid w:val="00C65079"/>
    <w:rsid w:val="00C6581B"/>
    <w:rsid w:val="00C70575"/>
    <w:rsid w:val="00C7097D"/>
    <w:rsid w:val="00C70A54"/>
    <w:rsid w:val="00C70A79"/>
    <w:rsid w:val="00C70C22"/>
    <w:rsid w:val="00C71D4D"/>
    <w:rsid w:val="00C7348E"/>
    <w:rsid w:val="00C7448F"/>
    <w:rsid w:val="00C74920"/>
    <w:rsid w:val="00C749E6"/>
    <w:rsid w:val="00C74AF0"/>
    <w:rsid w:val="00C75340"/>
    <w:rsid w:val="00C76FC3"/>
    <w:rsid w:val="00C774AC"/>
    <w:rsid w:val="00C82334"/>
    <w:rsid w:val="00C82E95"/>
    <w:rsid w:val="00C834A2"/>
    <w:rsid w:val="00C84EB2"/>
    <w:rsid w:val="00C853CB"/>
    <w:rsid w:val="00C856E2"/>
    <w:rsid w:val="00C86A74"/>
    <w:rsid w:val="00C87A78"/>
    <w:rsid w:val="00C87E39"/>
    <w:rsid w:val="00C909DA"/>
    <w:rsid w:val="00C90C0E"/>
    <w:rsid w:val="00C9195F"/>
    <w:rsid w:val="00C952A4"/>
    <w:rsid w:val="00C9538E"/>
    <w:rsid w:val="00C954D2"/>
    <w:rsid w:val="00C962BA"/>
    <w:rsid w:val="00C97308"/>
    <w:rsid w:val="00CA2D82"/>
    <w:rsid w:val="00CA344F"/>
    <w:rsid w:val="00CA4721"/>
    <w:rsid w:val="00CA5C90"/>
    <w:rsid w:val="00CA6355"/>
    <w:rsid w:val="00CB01A9"/>
    <w:rsid w:val="00CB1BA0"/>
    <w:rsid w:val="00CB2C3D"/>
    <w:rsid w:val="00CB2FD5"/>
    <w:rsid w:val="00CB57FF"/>
    <w:rsid w:val="00CB62C7"/>
    <w:rsid w:val="00CB640B"/>
    <w:rsid w:val="00CB6C08"/>
    <w:rsid w:val="00CC2554"/>
    <w:rsid w:val="00CC6EC1"/>
    <w:rsid w:val="00CD0D77"/>
    <w:rsid w:val="00CD0F69"/>
    <w:rsid w:val="00CD288C"/>
    <w:rsid w:val="00CD3631"/>
    <w:rsid w:val="00CD42B7"/>
    <w:rsid w:val="00CD5329"/>
    <w:rsid w:val="00CD6906"/>
    <w:rsid w:val="00CD6BBC"/>
    <w:rsid w:val="00CD7109"/>
    <w:rsid w:val="00CE02A5"/>
    <w:rsid w:val="00CE1C5B"/>
    <w:rsid w:val="00CE2C78"/>
    <w:rsid w:val="00CE368C"/>
    <w:rsid w:val="00CE388D"/>
    <w:rsid w:val="00CE59ED"/>
    <w:rsid w:val="00CF0E92"/>
    <w:rsid w:val="00CF218C"/>
    <w:rsid w:val="00CF2342"/>
    <w:rsid w:val="00CF27C2"/>
    <w:rsid w:val="00CF5629"/>
    <w:rsid w:val="00CF6B5C"/>
    <w:rsid w:val="00CF7F7D"/>
    <w:rsid w:val="00D01677"/>
    <w:rsid w:val="00D01A00"/>
    <w:rsid w:val="00D03EAD"/>
    <w:rsid w:val="00D0576B"/>
    <w:rsid w:val="00D10A3C"/>
    <w:rsid w:val="00D13DE3"/>
    <w:rsid w:val="00D14A20"/>
    <w:rsid w:val="00D14CF6"/>
    <w:rsid w:val="00D14E9C"/>
    <w:rsid w:val="00D158B3"/>
    <w:rsid w:val="00D200CD"/>
    <w:rsid w:val="00D2015C"/>
    <w:rsid w:val="00D21659"/>
    <w:rsid w:val="00D22FDD"/>
    <w:rsid w:val="00D23DAC"/>
    <w:rsid w:val="00D24CD0"/>
    <w:rsid w:val="00D24D4F"/>
    <w:rsid w:val="00D27D43"/>
    <w:rsid w:val="00D311E1"/>
    <w:rsid w:val="00D33190"/>
    <w:rsid w:val="00D339E9"/>
    <w:rsid w:val="00D3490D"/>
    <w:rsid w:val="00D35751"/>
    <w:rsid w:val="00D36870"/>
    <w:rsid w:val="00D36E12"/>
    <w:rsid w:val="00D37250"/>
    <w:rsid w:val="00D41CBA"/>
    <w:rsid w:val="00D4321A"/>
    <w:rsid w:val="00D432BA"/>
    <w:rsid w:val="00D4517C"/>
    <w:rsid w:val="00D45720"/>
    <w:rsid w:val="00D45796"/>
    <w:rsid w:val="00D463C7"/>
    <w:rsid w:val="00D50190"/>
    <w:rsid w:val="00D5021C"/>
    <w:rsid w:val="00D50B73"/>
    <w:rsid w:val="00D52896"/>
    <w:rsid w:val="00D52AB9"/>
    <w:rsid w:val="00D54060"/>
    <w:rsid w:val="00D54E4E"/>
    <w:rsid w:val="00D5732E"/>
    <w:rsid w:val="00D6197C"/>
    <w:rsid w:val="00D64363"/>
    <w:rsid w:val="00D64805"/>
    <w:rsid w:val="00D65465"/>
    <w:rsid w:val="00D6553A"/>
    <w:rsid w:val="00D662F2"/>
    <w:rsid w:val="00D7031C"/>
    <w:rsid w:val="00D73263"/>
    <w:rsid w:val="00D74FA5"/>
    <w:rsid w:val="00D757D5"/>
    <w:rsid w:val="00D76D1F"/>
    <w:rsid w:val="00D80413"/>
    <w:rsid w:val="00D82C27"/>
    <w:rsid w:val="00D84328"/>
    <w:rsid w:val="00D84802"/>
    <w:rsid w:val="00D849CC"/>
    <w:rsid w:val="00D84C50"/>
    <w:rsid w:val="00D85BD4"/>
    <w:rsid w:val="00D85C51"/>
    <w:rsid w:val="00D8634F"/>
    <w:rsid w:val="00D86DC4"/>
    <w:rsid w:val="00D87A06"/>
    <w:rsid w:val="00D91B25"/>
    <w:rsid w:val="00D920CB"/>
    <w:rsid w:val="00D933A7"/>
    <w:rsid w:val="00D9458D"/>
    <w:rsid w:val="00D950CA"/>
    <w:rsid w:val="00D958C4"/>
    <w:rsid w:val="00D97ADF"/>
    <w:rsid w:val="00DA12E6"/>
    <w:rsid w:val="00DA3381"/>
    <w:rsid w:val="00DA50F2"/>
    <w:rsid w:val="00DA6334"/>
    <w:rsid w:val="00DA7167"/>
    <w:rsid w:val="00DB09C9"/>
    <w:rsid w:val="00DB12C2"/>
    <w:rsid w:val="00DB2E97"/>
    <w:rsid w:val="00DB3C2E"/>
    <w:rsid w:val="00DB3DAC"/>
    <w:rsid w:val="00DB453C"/>
    <w:rsid w:val="00DB5143"/>
    <w:rsid w:val="00DB56E3"/>
    <w:rsid w:val="00DB59B1"/>
    <w:rsid w:val="00DB73F2"/>
    <w:rsid w:val="00DB7792"/>
    <w:rsid w:val="00DC00FB"/>
    <w:rsid w:val="00DC053E"/>
    <w:rsid w:val="00DC15F4"/>
    <w:rsid w:val="00DC2D4D"/>
    <w:rsid w:val="00DC3191"/>
    <w:rsid w:val="00DC34B5"/>
    <w:rsid w:val="00DC52E7"/>
    <w:rsid w:val="00DC64BA"/>
    <w:rsid w:val="00DC7106"/>
    <w:rsid w:val="00DC787F"/>
    <w:rsid w:val="00DC7F84"/>
    <w:rsid w:val="00DD0D1C"/>
    <w:rsid w:val="00DD2352"/>
    <w:rsid w:val="00DD2572"/>
    <w:rsid w:val="00DD2BBF"/>
    <w:rsid w:val="00DD5789"/>
    <w:rsid w:val="00DD597F"/>
    <w:rsid w:val="00DD61F3"/>
    <w:rsid w:val="00DD7FE0"/>
    <w:rsid w:val="00DE0C55"/>
    <w:rsid w:val="00DE10DE"/>
    <w:rsid w:val="00DE1324"/>
    <w:rsid w:val="00DE158B"/>
    <w:rsid w:val="00DE194D"/>
    <w:rsid w:val="00DE2526"/>
    <w:rsid w:val="00DE25F3"/>
    <w:rsid w:val="00DE2610"/>
    <w:rsid w:val="00DE47C0"/>
    <w:rsid w:val="00DE47D0"/>
    <w:rsid w:val="00DE6637"/>
    <w:rsid w:val="00DE6E8E"/>
    <w:rsid w:val="00DE7C00"/>
    <w:rsid w:val="00DF244A"/>
    <w:rsid w:val="00DF2490"/>
    <w:rsid w:val="00DF28B1"/>
    <w:rsid w:val="00DF32C3"/>
    <w:rsid w:val="00DF674C"/>
    <w:rsid w:val="00E00632"/>
    <w:rsid w:val="00E0074C"/>
    <w:rsid w:val="00E00ED2"/>
    <w:rsid w:val="00E01468"/>
    <w:rsid w:val="00E0213C"/>
    <w:rsid w:val="00E02BA5"/>
    <w:rsid w:val="00E047C8"/>
    <w:rsid w:val="00E049AB"/>
    <w:rsid w:val="00E04B84"/>
    <w:rsid w:val="00E05887"/>
    <w:rsid w:val="00E07F71"/>
    <w:rsid w:val="00E11323"/>
    <w:rsid w:val="00E12B2E"/>
    <w:rsid w:val="00E12D72"/>
    <w:rsid w:val="00E14167"/>
    <w:rsid w:val="00E1586C"/>
    <w:rsid w:val="00E163B4"/>
    <w:rsid w:val="00E17851"/>
    <w:rsid w:val="00E20438"/>
    <w:rsid w:val="00E21701"/>
    <w:rsid w:val="00E21E5A"/>
    <w:rsid w:val="00E23E7D"/>
    <w:rsid w:val="00E270A7"/>
    <w:rsid w:val="00E272B9"/>
    <w:rsid w:val="00E31964"/>
    <w:rsid w:val="00E32984"/>
    <w:rsid w:val="00E34533"/>
    <w:rsid w:val="00E34811"/>
    <w:rsid w:val="00E34A2D"/>
    <w:rsid w:val="00E37499"/>
    <w:rsid w:val="00E37C14"/>
    <w:rsid w:val="00E404DA"/>
    <w:rsid w:val="00E405D3"/>
    <w:rsid w:val="00E466D3"/>
    <w:rsid w:val="00E46862"/>
    <w:rsid w:val="00E47E9C"/>
    <w:rsid w:val="00E50344"/>
    <w:rsid w:val="00E51047"/>
    <w:rsid w:val="00E52A71"/>
    <w:rsid w:val="00E53222"/>
    <w:rsid w:val="00E533E1"/>
    <w:rsid w:val="00E544ED"/>
    <w:rsid w:val="00E549A8"/>
    <w:rsid w:val="00E608DF"/>
    <w:rsid w:val="00E61217"/>
    <w:rsid w:val="00E61286"/>
    <w:rsid w:val="00E626DB"/>
    <w:rsid w:val="00E63768"/>
    <w:rsid w:val="00E63BD1"/>
    <w:rsid w:val="00E64467"/>
    <w:rsid w:val="00E644C8"/>
    <w:rsid w:val="00E65702"/>
    <w:rsid w:val="00E65DD5"/>
    <w:rsid w:val="00E66100"/>
    <w:rsid w:val="00E6652C"/>
    <w:rsid w:val="00E667F2"/>
    <w:rsid w:val="00E67616"/>
    <w:rsid w:val="00E6765E"/>
    <w:rsid w:val="00E70A35"/>
    <w:rsid w:val="00E70DD0"/>
    <w:rsid w:val="00E71851"/>
    <w:rsid w:val="00E722E2"/>
    <w:rsid w:val="00E72A08"/>
    <w:rsid w:val="00E74007"/>
    <w:rsid w:val="00E740FC"/>
    <w:rsid w:val="00E7506C"/>
    <w:rsid w:val="00E75FED"/>
    <w:rsid w:val="00E772DE"/>
    <w:rsid w:val="00E7780D"/>
    <w:rsid w:val="00E77FEB"/>
    <w:rsid w:val="00E81415"/>
    <w:rsid w:val="00E827D3"/>
    <w:rsid w:val="00E82A9B"/>
    <w:rsid w:val="00E83AB4"/>
    <w:rsid w:val="00E84BBC"/>
    <w:rsid w:val="00E85620"/>
    <w:rsid w:val="00E85E48"/>
    <w:rsid w:val="00E860D8"/>
    <w:rsid w:val="00E86861"/>
    <w:rsid w:val="00E8696F"/>
    <w:rsid w:val="00E86EB4"/>
    <w:rsid w:val="00E906B1"/>
    <w:rsid w:val="00E906D2"/>
    <w:rsid w:val="00E915E7"/>
    <w:rsid w:val="00E9255B"/>
    <w:rsid w:val="00E94561"/>
    <w:rsid w:val="00E95D91"/>
    <w:rsid w:val="00E96679"/>
    <w:rsid w:val="00E979C6"/>
    <w:rsid w:val="00E97FE0"/>
    <w:rsid w:val="00EA1376"/>
    <w:rsid w:val="00EA1ED4"/>
    <w:rsid w:val="00EA26A3"/>
    <w:rsid w:val="00EA2CDA"/>
    <w:rsid w:val="00EA38CF"/>
    <w:rsid w:val="00EA444B"/>
    <w:rsid w:val="00EA6C14"/>
    <w:rsid w:val="00EA7F4A"/>
    <w:rsid w:val="00EB0129"/>
    <w:rsid w:val="00EB0F8B"/>
    <w:rsid w:val="00EB19D6"/>
    <w:rsid w:val="00EB20CE"/>
    <w:rsid w:val="00EB241B"/>
    <w:rsid w:val="00EB3609"/>
    <w:rsid w:val="00EB4331"/>
    <w:rsid w:val="00EB5156"/>
    <w:rsid w:val="00EC0812"/>
    <w:rsid w:val="00EC0A81"/>
    <w:rsid w:val="00EC2192"/>
    <w:rsid w:val="00EC4C51"/>
    <w:rsid w:val="00EC58CC"/>
    <w:rsid w:val="00EC64C2"/>
    <w:rsid w:val="00EC7C26"/>
    <w:rsid w:val="00ED16C3"/>
    <w:rsid w:val="00ED28F7"/>
    <w:rsid w:val="00ED3C15"/>
    <w:rsid w:val="00ED461F"/>
    <w:rsid w:val="00ED6DBC"/>
    <w:rsid w:val="00ED76A8"/>
    <w:rsid w:val="00ED7765"/>
    <w:rsid w:val="00EE06F8"/>
    <w:rsid w:val="00EE0AA7"/>
    <w:rsid w:val="00EE1EFC"/>
    <w:rsid w:val="00EE311B"/>
    <w:rsid w:val="00EE4E93"/>
    <w:rsid w:val="00EE5450"/>
    <w:rsid w:val="00EE5745"/>
    <w:rsid w:val="00EE5AD2"/>
    <w:rsid w:val="00EE7EEC"/>
    <w:rsid w:val="00EF4367"/>
    <w:rsid w:val="00EF463F"/>
    <w:rsid w:val="00EF561A"/>
    <w:rsid w:val="00EF5AE8"/>
    <w:rsid w:val="00EF63BD"/>
    <w:rsid w:val="00EF69AB"/>
    <w:rsid w:val="00EF6F42"/>
    <w:rsid w:val="00EF7E2C"/>
    <w:rsid w:val="00EF7F34"/>
    <w:rsid w:val="00F01613"/>
    <w:rsid w:val="00F0161F"/>
    <w:rsid w:val="00F031CD"/>
    <w:rsid w:val="00F03AA9"/>
    <w:rsid w:val="00F04D2D"/>
    <w:rsid w:val="00F05056"/>
    <w:rsid w:val="00F05174"/>
    <w:rsid w:val="00F06403"/>
    <w:rsid w:val="00F0653D"/>
    <w:rsid w:val="00F07B6C"/>
    <w:rsid w:val="00F07D17"/>
    <w:rsid w:val="00F11023"/>
    <w:rsid w:val="00F12673"/>
    <w:rsid w:val="00F12AE4"/>
    <w:rsid w:val="00F17627"/>
    <w:rsid w:val="00F17D1F"/>
    <w:rsid w:val="00F20A98"/>
    <w:rsid w:val="00F21EDE"/>
    <w:rsid w:val="00F22A9F"/>
    <w:rsid w:val="00F23A4A"/>
    <w:rsid w:val="00F25454"/>
    <w:rsid w:val="00F26315"/>
    <w:rsid w:val="00F270F6"/>
    <w:rsid w:val="00F30C7A"/>
    <w:rsid w:val="00F3145A"/>
    <w:rsid w:val="00F3283C"/>
    <w:rsid w:val="00F32DD9"/>
    <w:rsid w:val="00F33235"/>
    <w:rsid w:val="00F33953"/>
    <w:rsid w:val="00F3542A"/>
    <w:rsid w:val="00F36B61"/>
    <w:rsid w:val="00F37D51"/>
    <w:rsid w:val="00F411DF"/>
    <w:rsid w:val="00F41C25"/>
    <w:rsid w:val="00F41F58"/>
    <w:rsid w:val="00F42012"/>
    <w:rsid w:val="00F42285"/>
    <w:rsid w:val="00F438ED"/>
    <w:rsid w:val="00F43B45"/>
    <w:rsid w:val="00F446E4"/>
    <w:rsid w:val="00F44E27"/>
    <w:rsid w:val="00F45557"/>
    <w:rsid w:val="00F45D22"/>
    <w:rsid w:val="00F47129"/>
    <w:rsid w:val="00F473AE"/>
    <w:rsid w:val="00F507E0"/>
    <w:rsid w:val="00F50E6F"/>
    <w:rsid w:val="00F526C6"/>
    <w:rsid w:val="00F52904"/>
    <w:rsid w:val="00F52D52"/>
    <w:rsid w:val="00F53A7A"/>
    <w:rsid w:val="00F561CB"/>
    <w:rsid w:val="00F57491"/>
    <w:rsid w:val="00F60363"/>
    <w:rsid w:val="00F6108D"/>
    <w:rsid w:val="00F6168B"/>
    <w:rsid w:val="00F62095"/>
    <w:rsid w:val="00F635BB"/>
    <w:rsid w:val="00F64E07"/>
    <w:rsid w:val="00F64E09"/>
    <w:rsid w:val="00F66024"/>
    <w:rsid w:val="00F662CD"/>
    <w:rsid w:val="00F66647"/>
    <w:rsid w:val="00F66ABF"/>
    <w:rsid w:val="00F670AA"/>
    <w:rsid w:val="00F70AFB"/>
    <w:rsid w:val="00F73674"/>
    <w:rsid w:val="00F73A49"/>
    <w:rsid w:val="00F73CE7"/>
    <w:rsid w:val="00F7419E"/>
    <w:rsid w:val="00F75279"/>
    <w:rsid w:val="00F765B6"/>
    <w:rsid w:val="00F77C03"/>
    <w:rsid w:val="00F805E2"/>
    <w:rsid w:val="00F806E6"/>
    <w:rsid w:val="00F81C8B"/>
    <w:rsid w:val="00F82373"/>
    <w:rsid w:val="00F862FB"/>
    <w:rsid w:val="00F86885"/>
    <w:rsid w:val="00F8783F"/>
    <w:rsid w:val="00F907FF"/>
    <w:rsid w:val="00F93BBA"/>
    <w:rsid w:val="00F93F1D"/>
    <w:rsid w:val="00F940F9"/>
    <w:rsid w:val="00F95DA1"/>
    <w:rsid w:val="00F967BA"/>
    <w:rsid w:val="00FA135B"/>
    <w:rsid w:val="00FA1513"/>
    <w:rsid w:val="00FA7AE8"/>
    <w:rsid w:val="00FA7D5D"/>
    <w:rsid w:val="00FB1CDE"/>
    <w:rsid w:val="00FB5CDE"/>
    <w:rsid w:val="00FB729D"/>
    <w:rsid w:val="00FB7BA3"/>
    <w:rsid w:val="00FB7FA1"/>
    <w:rsid w:val="00FC0696"/>
    <w:rsid w:val="00FC31B2"/>
    <w:rsid w:val="00FC44BE"/>
    <w:rsid w:val="00FC4B24"/>
    <w:rsid w:val="00FC4F3D"/>
    <w:rsid w:val="00FC7782"/>
    <w:rsid w:val="00FD249D"/>
    <w:rsid w:val="00FD25B4"/>
    <w:rsid w:val="00FD39FA"/>
    <w:rsid w:val="00FD3D41"/>
    <w:rsid w:val="00FD4677"/>
    <w:rsid w:val="00FD4FB8"/>
    <w:rsid w:val="00FD54B7"/>
    <w:rsid w:val="00FD59F4"/>
    <w:rsid w:val="00FD5B5E"/>
    <w:rsid w:val="00FD5C61"/>
    <w:rsid w:val="00FD6A1C"/>
    <w:rsid w:val="00FD6BF6"/>
    <w:rsid w:val="00FD6C49"/>
    <w:rsid w:val="00FD756B"/>
    <w:rsid w:val="00FD7DA8"/>
    <w:rsid w:val="00FD7DCF"/>
    <w:rsid w:val="00FE0566"/>
    <w:rsid w:val="00FE1528"/>
    <w:rsid w:val="00FE4844"/>
    <w:rsid w:val="00FE557F"/>
    <w:rsid w:val="00FE58B1"/>
    <w:rsid w:val="00FE58CF"/>
    <w:rsid w:val="00FE5E2B"/>
    <w:rsid w:val="00FF086B"/>
    <w:rsid w:val="00FF1342"/>
    <w:rsid w:val="00FF23AB"/>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6B"/>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D0576B"/>
    <w:pPr>
      <w:spacing w:line="240" w:lineRule="auto"/>
      <w:ind w:firstLine="0"/>
      <w:jc w:val="center"/>
      <w:outlineLvl w:val="1"/>
    </w:pPr>
    <w:rPr>
      <w:b/>
      <w:caps/>
      <w:snapToGrid w:val="0"/>
      <w:szCs w:val="28"/>
    </w:rPr>
  </w:style>
  <w:style w:type="paragraph" w:styleId="3">
    <w:name w:val="heading 3"/>
    <w:basedOn w:val="a"/>
    <w:next w:val="a"/>
    <w:link w:val="30"/>
    <w:qFormat/>
    <w:rsid w:val="00D0576B"/>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576B"/>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D0576B"/>
    <w:rPr>
      <w:rFonts w:ascii="Times New Roman" w:eastAsia="Times New Roman" w:hAnsi="Times New Roman" w:cs="Times New Roman"/>
      <w:b/>
      <w:snapToGrid w:val="0"/>
      <w:sz w:val="28"/>
      <w:szCs w:val="28"/>
      <w:lang w:eastAsia="ru-RU"/>
    </w:rPr>
  </w:style>
  <w:style w:type="paragraph" w:customStyle="1" w:styleId="a3">
    <w:name w:val="подпись"/>
    <w:basedOn w:val="a"/>
    <w:rsid w:val="00D0576B"/>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D0576B"/>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uiPriority w:val="99"/>
    <w:rsid w:val="009A40CE"/>
    <w:pPr>
      <w:autoSpaceDE w:val="0"/>
      <w:autoSpaceDN w:val="0"/>
      <w:adjustRightInd w:val="0"/>
      <w:spacing w:after="0" w:line="240" w:lineRule="auto"/>
    </w:pPr>
    <w:rPr>
      <w:rFonts w:ascii="Times New Roman" w:eastAsia="Calibri" w:hAnsi="Times New Roman" w:cs="Times New Roman"/>
      <w:lang w:eastAsia="ru-RU"/>
    </w:rPr>
  </w:style>
  <w:style w:type="character" w:customStyle="1" w:styleId="ConsPlusNormal0">
    <w:name w:val="ConsPlusNormal Знак"/>
    <w:link w:val="ConsPlusNormal"/>
    <w:uiPriority w:val="99"/>
    <w:locked/>
    <w:rsid w:val="009A40CE"/>
    <w:rPr>
      <w:rFonts w:ascii="Times New Roman" w:eastAsia="Calibri" w:hAnsi="Times New Roman" w:cs="Times New Roman"/>
      <w:lang w:eastAsia="ru-RU"/>
    </w:rPr>
  </w:style>
  <w:style w:type="character" w:styleId="a4">
    <w:name w:val="Hyperlink"/>
    <w:basedOn w:val="a0"/>
    <w:uiPriority w:val="99"/>
    <w:unhideWhenUsed/>
    <w:rsid w:val="00332E43"/>
    <w:rPr>
      <w:color w:val="0000FF"/>
      <w:u w:val="single"/>
    </w:rPr>
  </w:style>
  <w:style w:type="paragraph" w:styleId="a5">
    <w:name w:val="header"/>
    <w:basedOn w:val="a"/>
    <w:link w:val="a6"/>
    <w:uiPriority w:val="99"/>
    <w:semiHidden/>
    <w:unhideWhenUsed/>
    <w:rsid w:val="00156812"/>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156812"/>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156812"/>
    <w:pPr>
      <w:tabs>
        <w:tab w:val="center" w:pos="4677"/>
        <w:tab w:val="right" w:pos="9355"/>
      </w:tabs>
      <w:spacing w:line="240" w:lineRule="auto"/>
    </w:pPr>
  </w:style>
  <w:style w:type="character" w:customStyle="1" w:styleId="a8">
    <w:name w:val="Нижний колонтитул Знак"/>
    <w:basedOn w:val="a0"/>
    <w:link w:val="a7"/>
    <w:uiPriority w:val="99"/>
    <w:rsid w:val="0015681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6A45428C8FB4CADAEA9B3CD9B3B33B410BB65C0C8EFFD1158BFE46CE8FCeAx6J"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37F34CBC52707F7D6F3056A45428C8FB4CAEABAAB6CA9B3B33B410BB65C0C8EFFD1158BFE46CE8FCeAx6J" TargetMode="External"/><Relationship Id="rId12" Type="http://schemas.openxmlformats.org/officeDocument/2006/relationships/hyperlink" Target="consultantplus://offline/ref=685D2F466DC0104B3FB107D3DC9184BEF2F7F2E7D5B596B0EB7EFB74535B04764AC71DA3982AB3F6367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7F34CBC52707F7D6F3056A45428C8FB4CAFADA8BEC89B3B33B410BB65C0C8EFFD1158BFE46CE8FCeAx6J" TargetMode="External"/><Relationship Id="rId11" Type="http://schemas.openxmlformats.org/officeDocument/2006/relationships/hyperlink" Target="consultantplus://offline/ref=152914F7B439FA1F822848DB836A2E0B2A985F5CAD5D521EFBB6624FFFABD52F30FF80FAACE681B7LDL0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52914F7B439FA1F822848DB836A2E0B2A9B5D57AD5D521EFBB6624FFFABD52F30FF80FAACE483BALDLFI" TargetMode="External"/><Relationship Id="rId4" Type="http://schemas.openxmlformats.org/officeDocument/2006/relationships/footnotes" Target="footnotes.xml"/><Relationship Id="rId9" Type="http://schemas.openxmlformats.org/officeDocument/2006/relationships/hyperlink" Target="http://poselenie-mikul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Хохлова Н.А.</cp:lastModifiedBy>
  <cp:revision>3</cp:revision>
  <cp:lastPrinted>2018-01-12T08:15:00Z</cp:lastPrinted>
  <dcterms:created xsi:type="dcterms:W3CDTF">2018-01-15T06:39:00Z</dcterms:created>
  <dcterms:modified xsi:type="dcterms:W3CDTF">2018-01-15T06:51:00Z</dcterms:modified>
</cp:coreProperties>
</file>