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7F" w:rsidRPr="00EF103D" w:rsidRDefault="00EF315B" w:rsidP="00EF177F">
      <w:pPr>
        <w:pStyle w:val="2"/>
        <w:ind w:right="-284"/>
      </w:pPr>
      <w:r>
        <w:t>ИНФОРМАЦИЯ</w:t>
      </w:r>
    </w:p>
    <w:p w:rsidR="00EF177F" w:rsidRPr="00EF103D" w:rsidRDefault="00EF177F" w:rsidP="00EF177F">
      <w:pPr>
        <w:pStyle w:val="2"/>
        <w:ind w:right="-284"/>
      </w:pPr>
      <w:r w:rsidRPr="00EF103D">
        <w:t xml:space="preserve">о результатах </w:t>
      </w:r>
      <w:r>
        <w:t>контрольного мероприятия</w:t>
      </w:r>
    </w:p>
    <w:p w:rsidR="00EF177F" w:rsidRPr="0095181F" w:rsidRDefault="00EF177F" w:rsidP="00EF177F">
      <w:pPr>
        <w:pStyle w:val="3"/>
        <w:ind w:right="-1"/>
        <w:rPr>
          <w:sz w:val="24"/>
          <w:szCs w:val="24"/>
          <w:lang w:eastAsia="en-US"/>
        </w:rPr>
      </w:pPr>
      <w:r w:rsidRPr="00EF103D">
        <w:t>«</w:t>
      </w:r>
      <w:r w:rsidRPr="0095181F">
        <w:rPr>
          <w:rStyle w:val="s1"/>
          <w:bCs/>
          <w:color w:val="00000A"/>
          <w:sz w:val="24"/>
          <w:szCs w:val="24"/>
        </w:rPr>
        <w:t>Проверка эффективности использования муниципального имущества, законности и результативности использования средств бюджета Лотошинского муниципального района на обеспечение деятельности Муниципального учреждения дополнительного образования «Дом детского творчества»</w:t>
      </w:r>
      <w:r w:rsidRPr="0095181F">
        <w:rPr>
          <w:b w:val="0"/>
          <w:sz w:val="24"/>
          <w:szCs w:val="24"/>
        </w:rPr>
        <w:t xml:space="preserve"> </w:t>
      </w:r>
    </w:p>
    <w:p w:rsidR="00EF177F" w:rsidRDefault="00EF177F" w:rsidP="00EF177F">
      <w:pPr>
        <w:spacing w:line="240" w:lineRule="auto"/>
        <w:ind w:right="-284" w:firstLine="0"/>
        <w:rPr>
          <w:sz w:val="24"/>
          <w:szCs w:val="24"/>
          <w:lang w:eastAsia="en-US"/>
        </w:rPr>
      </w:pPr>
    </w:p>
    <w:p w:rsidR="00EF177F" w:rsidRPr="00EF177F" w:rsidRDefault="00EF177F" w:rsidP="00EF177F">
      <w:pPr>
        <w:spacing w:line="240" w:lineRule="auto"/>
        <w:ind w:right="-284" w:firstLine="0"/>
        <w:rPr>
          <w:b/>
          <w:sz w:val="24"/>
          <w:szCs w:val="24"/>
        </w:rPr>
      </w:pPr>
      <w:r>
        <w:rPr>
          <w:sz w:val="24"/>
          <w:szCs w:val="24"/>
          <w:lang w:eastAsia="en-US"/>
        </w:rPr>
        <w:t xml:space="preserve">   </w:t>
      </w:r>
      <w:r>
        <w:rPr>
          <w:sz w:val="24"/>
          <w:szCs w:val="24"/>
          <w:lang w:eastAsia="en-US"/>
        </w:rPr>
        <w:tab/>
      </w:r>
      <w:r w:rsidRPr="00EF177F">
        <w:rPr>
          <w:b/>
          <w:sz w:val="24"/>
          <w:szCs w:val="24"/>
        </w:rPr>
        <w:t>1. Основание для проведения проверки:</w:t>
      </w:r>
    </w:p>
    <w:p w:rsidR="00EF177F" w:rsidRPr="0095181F" w:rsidRDefault="00EF177F" w:rsidP="00EF177F">
      <w:pPr>
        <w:spacing w:line="240" w:lineRule="auto"/>
        <w:ind w:right="-1"/>
        <w:rPr>
          <w:sz w:val="24"/>
          <w:szCs w:val="24"/>
        </w:rPr>
      </w:pPr>
      <w:r w:rsidRPr="00EF103D">
        <w:rPr>
          <w:szCs w:val="28"/>
        </w:rPr>
        <w:t xml:space="preserve"> </w:t>
      </w:r>
      <w:r w:rsidRPr="0095181F">
        <w:rPr>
          <w:sz w:val="24"/>
          <w:szCs w:val="24"/>
        </w:rPr>
        <w:t xml:space="preserve"> - пункт 2.1 Плана работы Контрольно-счётной палаты Лотошинского муниципального района  Московской области на 2018 год,</w:t>
      </w:r>
    </w:p>
    <w:p w:rsidR="00EF177F" w:rsidRDefault="00EF177F" w:rsidP="00EF177F">
      <w:pPr>
        <w:spacing w:line="240" w:lineRule="auto"/>
        <w:ind w:right="-1"/>
        <w:rPr>
          <w:sz w:val="24"/>
          <w:szCs w:val="24"/>
        </w:rPr>
      </w:pPr>
      <w:r w:rsidRPr="0095181F">
        <w:rPr>
          <w:sz w:val="24"/>
          <w:szCs w:val="24"/>
        </w:rPr>
        <w:t xml:space="preserve">- </w:t>
      </w:r>
      <w:r>
        <w:rPr>
          <w:sz w:val="24"/>
          <w:szCs w:val="24"/>
        </w:rPr>
        <w:t xml:space="preserve"> </w:t>
      </w:r>
      <w:r w:rsidRPr="0095181F">
        <w:rPr>
          <w:sz w:val="24"/>
          <w:szCs w:val="24"/>
        </w:rPr>
        <w:t>распоряжение Контрольно-счетной пал</w:t>
      </w:r>
      <w:r>
        <w:rPr>
          <w:sz w:val="24"/>
          <w:szCs w:val="24"/>
        </w:rPr>
        <w:t>аты № 01-06/6 от 24.09.2018 года,</w:t>
      </w:r>
    </w:p>
    <w:p w:rsidR="00EF177F" w:rsidRPr="005D065B" w:rsidRDefault="00EF177F" w:rsidP="00EF177F">
      <w:pPr>
        <w:spacing w:line="240" w:lineRule="auto"/>
        <w:ind w:right="-1"/>
        <w:rPr>
          <w:sz w:val="24"/>
          <w:szCs w:val="24"/>
        </w:rPr>
      </w:pPr>
      <w:r>
        <w:rPr>
          <w:sz w:val="24"/>
          <w:szCs w:val="24"/>
        </w:rPr>
        <w:t xml:space="preserve">- распоряжение Контрольно-счетной палаты №01-06/7 </w:t>
      </w:r>
      <w:r w:rsidRPr="005D065B">
        <w:rPr>
          <w:sz w:val="24"/>
          <w:szCs w:val="24"/>
        </w:rPr>
        <w:t>от 23.10.2018 года «О приостановлении контрольного мероприятия «Проверка эффективности использования муниципального имущества, законности и результативности использования средств бюджета Лотошинского муниципального района на обеспечение деятельности Муниципального учреждения дополнительного образования «Дом детского творчества»</w:t>
      </w:r>
      <w:r>
        <w:rPr>
          <w:sz w:val="24"/>
          <w:szCs w:val="24"/>
        </w:rPr>
        <w:t>,</w:t>
      </w:r>
    </w:p>
    <w:p w:rsidR="00EF177F" w:rsidRDefault="00EF177F" w:rsidP="00BE534B">
      <w:pPr>
        <w:spacing w:line="240" w:lineRule="auto"/>
        <w:ind w:right="-1" w:firstLine="708"/>
        <w:rPr>
          <w:sz w:val="24"/>
          <w:szCs w:val="24"/>
        </w:rPr>
      </w:pPr>
      <w:r w:rsidRPr="005D065B">
        <w:rPr>
          <w:sz w:val="24"/>
          <w:szCs w:val="24"/>
        </w:rPr>
        <w:t>-</w:t>
      </w:r>
      <w:r>
        <w:rPr>
          <w:sz w:val="24"/>
          <w:szCs w:val="24"/>
        </w:rPr>
        <w:t xml:space="preserve"> </w:t>
      </w:r>
      <w:r w:rsidRPr="005D065B">
        <w:rPr>
          <w:sz w:val="24"/>
          <w:szCs w:val="24"/>
        </w:rPr>
        <w:t>распоряжение Контрольно-счетной палаты №01-06/8 от 23.</w:t>
      </w:r>
      <w:r w:rsidR="008B7D45">
        <w:rPr>
          <w:sz w:val="24"/>
          <w:szCs w:val="24"/>
        </w:rPr>
        <w:t>12</w:t>
      </w:r>
      <w:r w:rsidRPr="005D065B">
        <w:rPr>
          <w:sz w:val="24"/>
          <w:szCs w:val="24"/>
        </w:rPr>
        <w:t>.2018</w:t>
      </w:r>
      <w:r>
        <w:rPr>
          <w:sz w:val="24"/>
          <w:szCs w:val="24"/>
        </w:rPr>
        <w:t xml:space="preserve"> </w:t>
      </w:r>
      <w:r w:rsidRPr="005D065B">
        <w:rPr>
          <w:sz w:val="24"/>
          <w:szCs w:val="24"/>
        </w:rPr>
        <w:t>года «О возобновлении контрольного мероприятия  «Проверка эффективности использования муниципального имущества, законности и результативности использования средств бюджета Лотошинского муниципального района на обеспечение деятельности Муниципального учреждения дополнительного образования «Дом детского творчества»</w:t>
      </w:r>
    </w:p>
    <w:p w:rsidR="00EF177F" w:rsidRDefault="00EF177F" w:rsidP="00BE534B">
      <w:pPr>
        <w:spacing w:line="240" w:lineRule="auto"/>
        <w:ind w:right="-1" w:firstLine="708"/>
        <w:rPr>
          <w:sz w:val="24"/>
          <w:szCs w:val="24"/>
        </w:rPr>
      </w:pPr>
      <w:r w:rsidRPr="00EF177F">
        <w:rPr>
          <w:b/>
          <w:sz w:val="24"/>
          <w:szCs w:val="24"/>
        </w:rPr>
        <w:t>2. Предмет проверки:</w:t>
      </w:r>
      <w:r w:rsidRPr="00EF103D">
        <w:rPr>
          <w:szCs w:val="28"/>
        </w:rPr>
        <w:t xml:space="preserve"> </w:t>
      </w:r>
      <w:r w:rsidRPr="00242CCB">
        <w:rPr>
          <w:sz w:val="24"/>
          <w:szCs w:val="24"/>
        </w:rPr>
        <w:t xml:space="preserve">деятельность </w:t>
      </w:r>
      <w:r>
        <w:rPr>
          <w:sz w:val="24"/>
          <w:szCs w:val="24"/>
        </w:rPr>
        <w:t>муниципального казенного</w:t>
      </w:r>
      <w:r w:rsidRPr="00242CCB">
        <w:rPr>
          <w:sz w:val="24"/>
          <w:szCs w:val="24"/>
        </w:rPr>
        <w:t xml:space="preserve"> учреждения по использованию средств, полученных из бюджета </w:t>
      </w:r>
      <w:r>
        <w:rPr>
          <w:sz w:val="24"/>
          <w:szCs w:val="24"/>
        </w:rPr>
        <w:t xml:space="preserve">Лотошинского муниципального района </w:t>
      </w:r>
      <w:r w:rsidRPr="00242CCB">
        <w:rPr>
          <w:sz w:val="24"/>
          <w:szCs w:val="24"/>
        </w:rPr>
        <w:t>и средств от оказания платных услуг (работ)</w:t>
      </w:r>
      <w:r>
        <w:rPr>
          <w:sz w:val="24"/>
          <w:szCs w:val="24"/>
        </w:rPr>
        <w:t xml:space="preserve">; </w:t>
      </w:r>
      <w:r w:rsidRPr="00730429">
        <w:rPr>
          <w:sz w:val="24"/>
          <w:szCs w:val="24"/>
        </w:rPr>
        <w:t xml:space="preserve"> муниципальное имущество, находяще</w:t>
      </w:r>
      <w:r>
        <w:rPr>
          <w:sz w:val="24"/>
          <w:szCs w:val="24"/>
        </w:rPr>
        <w:t>еся</w:t>
      </w:r>
      <w:r w:rsidRPr="00730429">
        <w:rPr>
          <w:sz w:val="24"/>
          <w:szCs w:val="24"/>
        </w:rPr>
        <w:t xml:space="preserve"> в пользовании </w:t>
      </w:r>
      <w:r>
        <w:rPr>
          <w:sz w:val="24"/>
          <w:szCs w:val="24"/>
        </w:rPr>
        <w:t>МУДО «ДДТ»;</w:t>
      </w:r>
      <w:r w:rsidRPr="00730429">
        <w:rPr>
          <w:sz w:val="24"/>
          <w:szCs w:val="24"/>
        </w:rPr>
        <w:t xml:space="preserve"> нормативные правовые акты, регламентирующие деятельность учреждения, первичные учетные документы</w:t>
      </w:r>
      <w:r>
        <w:rPr>
          <w:sz w:val="24"/>
          <w:szCs w:val="24"/>
        </w:rPr>
        <w:t>.</w:t>
      </w:r>
    </w:p>
    <w:p w:rsidR="002458DF" w:rsidRDefault="00EF177F" w:rsidP="002458DF">
      <w:pPr>
        <w:spacing w:after="120" w:line="240" w:lineRule="auto"/>
        <w:ind w:right="-1"/>
        <w:rPr>
          <w:sz w:val="24"/>
          <w:szCs w:val="24"/>
        </w:rPr>
      </w:pPr>
      <w:r w:rsidRPr="002458DF">
        <w:rPr>
          <w:b/>
          <w:sz w:val="24"/>
          <w:szCs w:val="24"/>
        </w:rPr>
        <w:t>3. Объект (объекты) проверки:</w:t>
      </w:r>
      <w:r w:rsidRPr="00EF103D">
        <w:rPr>
          <w:szCs w:val="28"/>
        </w:rPr>
        <w:t xml:space="preserve"> </w:t>
      </w:r>
      <w:r w:rsidR="002458DF">
        <w:rPr>
          <w:sz w:val="24"/>
          <w:szCs w:val="24"/>
        </w:rPr>
        <w:t>Муниципальное учреждение дополнительного образования «Дом детского творчества», сокращенное наименование МУ «ДДТ», ИНН 5071001666, КПП 507101001, ОГРН1025007373731.</w:t>
      </w:r>
    </w:p>
    <w:p w:rsidR="002458DF" w:rsidRDefault="002458DF" w:rsidP="002458DF">
      <w:pPr>
        <w:spacing w:after="120" w:line="240" w:lineRule="auto"/>
        <w:ind w:right="-1"/>
        <w:rPr>
          <w:sz w:val="24"/>
          <w:szCs w:val="24"/>
        </w:rPr>
      </w:pPr>
      <w:r>
        <w:rPr>
          <w:sz w:val="24"/>
          <w:szCs w:val="24"/>
        </w:rPr>
        <w:t>Юридический адрес и место нахождения: п. Лотошино, ул.Заводская, д.13.</w:t>
      </w:r>
    </w:p>
    <w:p w:rsidR="002458DF" w:rsidRPr="005D065B" w:rsidRDefault="00EF177F" w:rsidP="002458DF">
      <w:pPr>
        <w:spacing w:after="120" w:line="240" w:lineRule="auto"/>
        <w:ind w:right="-1"/>
        <w:rPr>
          <w:sz w:val="24"/>
          <w:szCs w:val="24"/>
        </w:rPr>
      </w:pPr>
      <w:r w:rsidRPr="002458DF">
        <w:rPr>
          <w:b/>
          <w:sz w:val="24"/>
          <w:szCs w:val="24"/>
        </w:rPr>
        <w:t>4. Срок проведения проверки</w:t>
      </w:r>
      <w:r w:rsidR="002458DF">
        <w:rPr>
          <w:b/>
          <w:sz w:val="24"/>
          <w:szCs w:val="24"/>
        </w:rPr>
        <w:t>:</w:t>
      </w:r>
      <w:r w:rsidRPr="00EF103D">
        <w:rPr>
          <w:szCs w:val="28"/>
        </w:rPr>
        <w:t xml:space="preserve"> </w:t>
      </w:r>
      <w:r w:rsidR="002458DF" w:rsidRPr="005D065B">
        <w:rPr>
          <w:sz w:val="24"/>
          <w:szCs w:val="24"/>
        </w:rPr>
        <w:t>проверка начата  24.09.2018 года, приостановлена 23.10.2018 года, возобновлена 13.12.2018 года, завершена 20.12.2018 года.</w:t>
      </w:r>
    </w:p>
    <w:p w:rsidR="002458DF" w:rsidRDefault="00EF177F" w:rsidP="002458DF">
      <w:pPr>
        <w:spacing w:line="240" w:lineRule="auto"/>
        <w:ind w:right="-1"/>
        <w:rPr>
          <w:sz w:val="24"/>
          <w:szCs w:val="24"/>
        </w:rPr>
      </w:pPr>
      <w:r w:rsidRPr="002458DF">
        <w:rPr>
          <w:b/>
          <w:sz w:val="24"/>
          <w:szCs w:val="24"/>
        </w:rPr>
        <w:t>5. Цели проверки:</w:t>
      </w:r>
    </w:p>
    <w:p w:rsidR="002458DF" w:rsidRPr="00730429" w:rsidRDefault="002458DF" w:rsidP="002458DF">
      <w:pPr>
        <w:spacing w:line="240" w:lineRule="auto"/>
        <w:ind w:right="-1"/>
        <w:rPr>
          <w:sz w:val="24"/>
          <w:szCs w:val="24"/>
        </w:rPr>
      </w:pPr>
      <w:r w:rsidRPr="00730429">
        <w:rPr>
          <w:sz w:val="24"/>
          <w:szCs w:val="24"/>
        </w:rPr>
        <w:t xml:space="preserve">Цель 1. </w:t>
      </w:r>
      <w:r>
        <w:rPr>
          <w:sz w:val="24"/>
          <w:szCs w:val="24"/>
        </w:rPr>
        <w:t>Целевое и э</w:t>
      </w:r>
      <w:r w:rsidRPr="00730429">
        <w:rPr>
          <w:sz w:val="24"/>
          <w:szCs w:val="24"/>
        </w:rPr>
        <w:t>ффективно</w:t>
      </w:r>
      <w:r>
        <w:rPr>
          <w:sz w:val="24"/>
          <w:szCs w:val="24"/>
        </w:rPr>
        <w:t>е</w:t>
      </w:r>
      <w:r w:rsidRPr="00730429">
        <w:rPr>
          <w:sz w:val="24"/>
          <w:szCs w:val="24"/>
        </w:rPr>
        <w:t xml:space="preserve"> использовани</w:t>
      </w:r>
      <w:r>
        <w:rPr>
          <w:sz w:val="24"/>
          <w:szCs w:val="24"/>
        </w:rPr>
        <w:t>е</w:t>
      </w:r>
      <w:r w:rsidRPr="00730429">
        <w:rPr>
          <w:sz w:val="24"/>
          <w:szCs w:val="24"/>
        </w:rPr>
        <w:t xml:space="preserve"> муниципального имущества</w:t>
      </w:r>
      <w:r>
        <w:rPr>
          <w:sz w:val="24"/>
          <w:szCs w:val="24"/>
        </w:rPr>
        <w:t>, закрепленного за бюджетным учреждением</w:t>
      </w:r>
      <w:r w:rsidRPr="00730429">
        <w:rPr>
          <w:sz w:val="24"/>
          <w:szCs w:val="24"/>
        </w:rPr>
        <w:t>.</w:t>
      </w:r>
    </w:p>
    <w:p w:rsidR="002458DF" w:rsidRPr="00730429" w:rsidRDefault="002458DF" w:rsidP="002458DF">
      <w:pPr>
        <w:spacing w:line="240" w:lineRule="auto"/>
        <w:ind w:right="-1"/>
        <w:rPr>
          <w:sz w:val="24"/>
          <w:szCs w:val="24"/>
        </w:rPr>
      </w:pPr>
      <w:r w:rsidRPr="00730429">
        <w:rPr>
          <w:sz w:val="24"/>
          <w:szCs w:val="24"/>
        </w:rPr>
        <w:t>Вопросы проверки:</w:t>
      </w:r>
    </w:p>
    <w:p w:rsidR="002458DF" w:rsidRPr="00730429" w:rsidRDefault="002458DF" w:rsidP="002458DF">
      <w:pPr>
        <w:spacing w:line="240" w:lineRule="auto"/>
        <w:ind w:right="-1"/>
        <w:rPr>
          <w:sz w:val="24"/>
          <w:szCs w:val="24"/>
        </w:rPr>
      </w:pPr>
      <w:r w:rsidRPr="00730429">
        <w:rPr>
          <w:sz w:val="24"/>
          <w:szCs w:val="24"/>
        </w:rPr>
        <w:t>- наличие и документальное подтверждение используемого муниципального имущества,</w:t>
      </w:r>
    </w:p>
    <w:p w:rsidR="002458DF" w:rsidRPr="00730429" w:rsidRDefault="002458DF" w:rsidP="002458DF">
      <w:pPr>
        <w:spacing w:line="240" w:lineRule="auto"/>
        <w:ind w:right="-1" w:firstLine="0"/>
        <w:rPr>
          <w:sz w:val="24"/>
          <w:szCs w:val="24"/>
        </w:rPr>
      </w:pPr>
      <w:r w:rsidRPr="00730429">
        <w:rPr>
          <w:sz w:val="24"/>
          <w:szCs w:val="24"/>
        </w:rPr>
        <w:tab/>
        <w:t xml:space="preserve">- </w:t>
      </w:r>
      <w:r>
        <w:rPr>
          <w:sz w:val="24"/>
          <w:szCs w:val="24"/>
        </w:rPr>
        <w:t>обоснованность</w:t>
      </w:r>
      <w:r w:rsidRPr="00730429">
        <w:rPr>
          <w:sz w:val="24"/>
          <w:szCs w:val="24"/>
        </w:rPr>
        <w:t xml:space="preserve"> расходов на содержание имущества,</w:t>
      </w:r>
    </w:p>
    <w:p w:rsidR="002458DF" w:rsidRPr="00730429" w:rsidRDefault="002458DF" w:rsidP="002458DF">
      <w:pPr>
        <w:spacing w:line="240" w:lineRule="auto"/>
        <w:ind w:right="-1" w:firstLine="0"/>
        <w:rPr>
          <w:sz w:val="24"/>
          <w:szCs w:val="24"/>
        </w:rPr>
      </w:pPr>
      <w:r w:rsidRPr="00730429">
        <w:rPr>
          <w:sz w:val="24"/>
          <w:szCs w:val="24"/>
        </w:rPr>
        <w:tab/>
        <w:t>- наличие договоров аренды (субаренды).</w:t>
      </w:r>
    </w:p>
    <w:p w:rsidR="002458DF" w:rsidRPr="00730429" w:rsidRDefault="002458DF" w:rsidP="002458DF">
      <w:pPr>
        <w:spacing w:line="240" w:lineRule="auto"/>
        <w:ind w:right="-1" w:firstLine="0"/>
        <w:rPr>
          <w:sz w:val="24"/>
          <w:szCs w:val="24"/>
        </w:rPr>
      </w:pPr>
      <w:r w:rsidRPr="00730429">
        <w:rPr>
          <w:sz w:val="24"/>
          <w:szCs w:val="24"/>
        </w:rPr>
        <w:tab/>
        <w:t>- целевое использование муниципального имущества.</w:t>
      </w:r>
    </w:p>
    <w:p w:rsidR="002458DF" w:rsidRPr="00730429" w:rsidRDefault="002458DF" w:rsidP="002458DF">
      <w:pPr>
        <w:spacing w:line="240" w:lineRule="auto"/>
        <w:ind w:right="-1"/>
        <w:rPr>
          <w:sz w:val="24"/>
          <w:szCs w:val="24"/>
        </w:rPr>
      </w:pPr>
      <w:r w:rsidRPr="00730429">
        <w:rPr>
          <w:sz w:val="24"/>
          <w:szCs w:val="24"/>
        </w:rPr>
        <w:t xml:space="preserve">Цель 2. Законность и результативность использования денежных средств, выделенных </w:t>
      </w:r>
      <w:r>
        <w:rPr>
          <w:sz w:val="24"/>
          <w:szCs w:val="24"/>
        </w:rPr>
        <w:t>из бюджета Лотошинского муниципального района</w:t>
      </w:r>
      <w:r w:rsidRPr="00730429">
        <w:rPr>
          <w:sz w:val="24"/>
          <w:szCs w:val="24"/>
        </w:rPr>
        <w:t>.</w:t>
      </w:r>
    </w:p>
    <w:p w:rsidR="002458DF" w:rsidRPr="00730429" w:rsidRDefault="002458DF" w:rsidP="002458DF">
      <w:pPr>
        <w:spacing w:line="240" w:lineRule="auto"/>
        <w:ind w:right="-1"/>
        <w:rPr>
          <w:sz w:val="24"/>
          <w:szCs w:val="24"/>
        </w:rPr>
      </w:pPr>
      <w:r w:rsidRPr="00730429">
        <w:rPr>
          <w:sz w:val="24"/>
          <w:szCs w:val="24"/>
        </w:rPr>
        <w:t>Вопросы проверки:</w:t>
      </w:r>
    </w:p>
    <w:p w:rsidR="002458DF" w:rsidRDefault="002458DF" w:rsidP="002458DF">
      <w:pPr>
        <w:spacing w:line="240" w:lineRule="auto"/>
        <w:ind w:right="-1"/>
        <w:rPr>
          <w:sz w:val="24"/>
          <w:szCs w:val="24"/>
        </w:rPr>
      </w:pPr>
      <w:r w:rsidRPr="00730429">
        <w:rPr>
          <w:sz w:val="24"/>
          <w:szCs w:val="24"/>
        </w:rPr>
        <w:t>- Соответствие осуществляемой деятельности учредительным документам. Цели и задачи, предусмотренные учредительными документами.</w:t>
      </w:r>
    </w:p>
    <w:p w:rsidR="002458DF" w:rsidRPr="00730429" w:rsidRDefault="002458DF" w:rsidP="002458DF">
      <w:pPr>
        <w:spacing w:line="240" w:lineRule="auto"/>
        <w:ind w:right="-1"/>
        <w:rPr>
          <w:sz w:val="24"/>
          <w:szCs w:val="24"/>
        </w:rPr>
      </w:pPr>
      <w:r>
        <w:rPr>
          <w:sz w:val="24"/>
          <w:szCs w:val="24"/>
        </w:rPr>
        <w:t>- Составление и ведение бюджетных смет учреждения.</w:t>
      </w:r>
      <w:r w:rsidRPr="00730429">
        <w:rPr>
          <w:sz w:val="24"/>
          <w:szCs w:val="24"/>
        </w:rPr>
        <w:t xml:space="preserve"> Своевременность и обоснованность внесения в </w:t>
      </w:r>
      <w:r>
        <w:rPr>
          <w:sz w:val="24"/>
          <w:szCs w:val="24"/>
        </w:rPr>
        <w:t>них</w:t>
      </w:r>
      <w:r w:rsidRPr="00730429">
        <w:rPr>
          <w:sz w:val="24"/>
          <w:szCs w:val="24"/>
        </w:rPr>
        <w:t xml:space="preserve"> изменений.  </w:t>
      </w:r>
      <w:r>
        <w:rPr>
          <w:sz w:val="24"/>
          <w:szCs w:val="24"/>
        </w:rPr>
        <w:t xml:space="preserve"> Исполнение бюджетных смет. </w:t>
      </w:r>
      <w:r w:rsidRPr="00730429">
        <w:rPr>
          <w:sz w:val="24"/>
          <w:szCs w:val="24"/>
        </w:rPr>
        <w:t>Проверка правильности отнесения затрат в соответствии с действующей классификацией. Целевое использование  бюджетных средств.</w:t>
      </w:r>
    </w:p>
    <w:p w:rsidR="002458DF" w:rsidRPr="00730429" w:rsidRDefault="002458DF" w:rsidP="002458DF">
      <w:pPr>
        <w:spacing w:line="240" w:lineRule="auto"/>
        <w:ind w:right="-1"/>
        <w:rPr>
          <w:sz w:val="24"/>
          <w:szCs w:val="24"/>
        </w:rPr>
      </w:pPr>
      <w:r w:rsidRPr="00730429">
        <w:rPr>
          <w:sz w:val="24"/>
          <w:szCs w:val="24"/>
        </w:rPr>
        <w:lastRenderedPageBreak/>
        <w:t>- Организация и ведение бухгалтерского учета. Соблюдение установленного порядка ведения кассовых операций. Учет расчетов с подотчетными лицами. Учет товарно-материальных ценностей.  Учет средств на содержание автотранспорта, порядок поступления и списания ГСМ, соблюдение установленных норм списания.</w:t>
      </w:r>
    </w:p>
    <w:p w:rsidR="002458DF" w:rsidRDefault="002458DF" w:rsidP="002458DF">
      <w:pPr>
        <w:spacing w:line="240" w:lineRule="auto"/>
        <w:ind w:right="-1"/>
        <w:rPr>
          <w:sz w:val="24"/>
          <w:szCs w:val="24"/>
        </w:rPr>
      </w:pPr>
      <w:r w:rsidRPr="00730429">
        <w:rPr>
          <w:sz w:val="24"/>
          <w:szCs w:val="24"/>
        </w:rPr>
        <w:t xml:space="preserve">- Учет заработной платы и расчетов с персоналом, обеспеченность необходимыми кадровыми ресурсами. Соответствие штатной  и фактической  численности работников </w:t>
      </w:r>
      <w:r>
        <w:rPr>
          <w:sz w:val="24"/>
          <w:szCs w:val="24"/>
        </w:rPr>
        <w:t>учреждения</w:t>
      </w:r>
      <w:r w:rsidRPr="00730429">
        <w:rPr>
          <w:sz w:val="24"/>
          <w:szCs w:val="24"/>
        </w:rPr>
        <w:t xml:space="preserve">. Динамика и причины изменений. </w:t>
      </w:r>
    </w:p>
    <w:p w:rsidR="002458DF" w:rsidRPr="00730429" w:rsidRDefault="002458DF" w:rsidP="002458DF">
      <w:pPr>
        <w:spacing w:line="240" w:lineRule="auto"/>
        <w:ind w:right="-1"/>
        <w:rPr>
          <w:sz w:val="24"/>
          <w:szCs w:val="24"/>
        </w:rPr>
      </w:pPr>
      <w:r>
        <w:rPr>
          <w:sz w:val="24"/>
          <w:szCs w:val="24"/>
        </w:rPr>
        <w:t>- Законность и эффективность оказания платных услуг (осуществления работ) бюджетным учреждением.</w:t>
      </w:r>
    </w:p>
    <w:p w:rsidR="002458DF" w:rsidRPr="00730429" w:rsidRDefault="002458DF" w:rsidP="002458DF">
      <w:pPr>
        <w:pStyle w:val="ConsPlusNormal"/>
        <w:ind w:firstLine="709"/>
        <w:jc w:val="both"/>
        <w:rPr>
          <w:rFonts w:ascii="Times New Roman" w:hAnsi="Times New Roman" w:cs="Times New Roman"/>
          <w:sz w:val="24"/>
          <w:szCs w:val="24"/>
        </w:rPr>
      </w:pPr>
      <w:r w:rsidRPr="00730429">
        <w:rPr>
          <w:rFonts w:ascii="Times New Roman" w:hAnsi="Times New Roman" w:cs="Times New Roman"/>
          <w:sz w:val="24"/>
          <w:szCs w:val="24"/>
        </w:rPr>
        <w:t>-</w:t>
      </w:r>
      <w:r>
        <w:rPr>
          <w:rFonts w:ascii="Times New Roman" w:hAnsi="Times New Roman" w:cs="Times New Roman"/>
          <w:sz w:val="24"/>
          <w:szCs w:val="24"/>
        </w:rPr>
        <w:t> </w:t>
      </w:r>
      <w:r w:rsidRPr="00730429">
        <w:rPr>
          <w:rFonts w:ascii="Times New Roman" w:hAnsi="Times New Roman" w:cs="Times New Roman"/>
          <w:sz w:val="24"/>
          <w:szCs w:val="24"/>
        </w:rPr>
        <w:t>Анализ действующей практики разработки, принятия показателей оценки эффективности затрат на</w:t>
      </w:r>
      <w:r>
        <w:rPr>
          <w:rFonts w:ascii="Times New Roman" w:hAnsi="Times New Roman" w:cs="Times New Roman"/>
          <w:sz w:val="24"/>
          <w:szCs w:val="24"/>
        </w:rPr>
        <w:t xml:space="preserve"> содержание</w:t>
      </w:r>
      <w:r w:rsidRPr="00730429">
        <w:rPr>
          <w:rFonts w:ascii="Times New Roman" w:hAnsi="Times New Roman" w:cs="Times New Roman"/>
          <w:sz w:val="24"/>
          <w:szCs w:val="24"/>
        </w:rPr>
        <w:t xml:space="preserve"> </w:t>
      </w:r>
      <w:r>
        <w:rPr>
          <w:rFonts w:ascii="Times New Roman" w:hAnsi="Times New Roman" w:cs="Times New Roman"/>
          <w:sz w:val="24"/>
          <w:szCs w:val="24"/>
        </w:rPr>
        <w:t>муниципального казенного учреждения</w:t>
      </w:r>
      <w:r w:rsidRPr="00730429">
        <w:rPr>
          <w:rFonts w:ascii="Times New Roman" w:hAnsi="Times New Roman" w:cs="Times New Roman"/>
          <w:sz w:val="24"/>
          <w:szCs w:val="24"/>
        </w:rPr>
        <w:t xml:space="preserve">. </w:t>
      </w:r>
    </w:p>
    <w:p w:rsidR="002458DF" w:rsidRDefault="002458DF" w:rsidP="002458DF">
      <w:pPr>
        <w:spacing w:line="240" w:lineRule="auto"/>
        <w:ind w:right="-1"/>
        <w:rPr>
          <w:sz w:val="24"/>
          <w:szCs w:val="24"/>
        </w:rPr>
      </w:pPr>
      <w:r w:rsidRPr="00730429">
        <w:rPr>
          <w:sz w:val="24"/>
          <w:szCs w:val="24"/>
        </w:rPr>
        <w:t>- Достоверность отчетной информации</w:t>
      </w:r>
      <w:r>
        <w:rPr>
          <w:sz w:val="24"/>
          <w:szCs w:val="24"/>
        </w:rPr>
        <w:t>.</w:t>
      </w:r>
    </w:p>
    <w:p w:rsidR="002458DF" w:rsidRPr="00B32648" w:rsidRDefault="002458DF" w:rsidP="002458DF">
      <w:pPr>
        <w:tabs>
          <w:tab w:val="left" w:pos="1418"/>
        </w:tabs>
        <w:spacing w:after="120" w:line="240" w:lineRule="auto"/>
        <w:rPr>
          <w:sz w:val="24"/>
          <w:szCs w:val="24"/>
        </w:rPr>
      </w:pPr>
      <w:r w:rsidRPr="00B32648">
        <w:rPr>
          <w:sz w:val="24"/>
          <w:szCs w:val="24"/>
        </w:rPr>
        <w:t>Цель 3.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2458DF" w:rsidRDefault="002458DF" w:rsidP="002458DF">
      <w:pPr>
        <w:spacing w:line="240" w:lineRule="auto"/>
        <w:ind w:right="-1" w:firstLine="0"/>
        <w:rPr>
          <w:sz w:val="24"/>
          <w:szCs w:val="24"/>
        </w:rPr>
      </w:pPr>
      <w:r>
        <w:rPr>
          <w:sz w:val="24"/>
          <w:szCs w:val="24"/>
        </w:rPr>
        <w:tab/>
        <w:t>Вопросы проверки:</w:t>
      </w:r>
    </w:p>
    <w:p w:rsidR="002458DF" w:rsidRPr="00730429" w:rsidRDefault="002458DF" w:rsidP="002458DF">
      <w:pPr>
        <w:spacing w:line="240" w:lineRule="auto"/>
        <w:ind w:right="-1" w:firstLine="0"/>
        <w:rPr>
          <w:sz w:val="24"/>
          <w:szCs w:val="24"/>
        </w:rPr>
      </w:pPr>
      <w:r>
        <w:rPr>
          <w:sz w:val="24"/>
          <w:szCs w:val="24"/>
        </w:rPr>
        <w:tab/>
        <w:t>- Наличие, своевременность размещения планов-графиков и планов закупок. Соответствие закупок целям муниципальных программ. Заключение и выполнение муниципальных контактов. Результаты конкурсных процедур. Система внутреннего контроля в сфере закупок.</w:t>
      </w:r>
    </w:p>
    <w:p w:rsidR="002458DF" w:rsidRDefault="002458DF" w:rsidP="002458DF">
      <w:pPr>
        <w:spacing w:line="240" w:lineRule="auto"/>
        <w:ind w:right="-1"/>
        <w:rPr>
          <w:sz w:val="24"/>
          <w:szCs w:val="24"/>
        </w:rPr>
      </w:pPr>
      <w:r>
        <w:rPr>
          <w:sz w:val="24"/>
          <w:szCs w:val="24"/>
        </w:rPr>
        <w:t>При необходимости могут быть рассмотрены другие вопросы.</w:t>
      </w:r>
    </w:p>
    <w:p w:rsidR="00EF177F" w:rsidRPr="002458DF" w:rsidRDefault="00EF177F" w:rsidP="002458DF">
      <w:pPr>
        <w:spacing w:line="240" w:lineRule="auto"/>
        <w:ind w:right="-1" w:firstLine="708"/>
        <w:rPr>
          <w:b/>
          <w:sz w:val="24"/>
          <w:szCs w:val="24"/>
        </w:rPr>
      </w:pPr>
    </w:p>
    <w:p w:rsidR="002458DF" w:rsidRDefault="00EF177F" w:rsidP="002458DF">
      <w:pPr>
        <w:spacing w:line="240" w:lineRule="auto"/>
        <w:ind w:right="-284" w:firstLine="708"/>
        <w:rPr>
          <w:szCs w:val="28"/>
        </w:rPr>
      </w:pPr>
      <w:r w:rsidRPr="002458DF">
        <w:rPr>
          <w:b/>
          <w:sz w:val="24"/>
          <w:szCs w:val="24"/>
        </w:rPr>
        <w:t>6. Проверяемый период деятельности:</w:t>
      </w:r>
      <w:r w:rsidRPr="00EF103D">
        <w:rPr>
          <w:szCs w:val="28"/>
        </w:rPr>
        <w:t xml:space="preserve"> </w:t>
      </w:r>
      <w:r w:rsidR="002458DF">
        <w:rPr>
          <w:sz w:val="24"/>
          <w:szCs w:val="24"/>
        </w:rPr>
        <w:t>2016-2017 годы, 9 месяцев 2018 года</w:t>
      </w:r>
      <w:r w:rsidR="002458DF" w:rsidRPr="00EF103D">
        <w:rPr>
          <w:szCs w:val="28"/>
        </w:rPr>
        <w:t xml:space="preserve"> </w:t>
      </w:r>
    </w:p>
    <w:p w:rsidR="00EF177F" w:rsidRDefault="00EF177F" w:rsidP="002458DF">
      <w:pPr>
        <w:spacing w:line="240" w:lineRule="auto"/>
        <w:ind w:right="-284" w:firstLine="708"/>
        <w:rPr>
          <w:szCs w:val="28"/>
        </w:rPr>
      </w:pPr>
      <w:r w:rsidRPr="002458DF">
        <w:rPr>
          <w:b/>
          <w:sz w:val="24"/>
          <w:szCs w:val="24"/>
        </w:rPr>
        <w:t>7. Краткая характеристика проверяемо</w:t>
      </w:r>
      <w:r w:rsidR="002458DF" w:rsidRPr="002458DF">
        <w:rPr>
          <w:b/>
          <w:sz w:val="24"/>
          <w:szCs w:val="24"/>
        </w:rPr>
        <w:t xml:space="preserve">го </w:t>
      </w:r>
      <w:r w:rsidRPr="002458DF">
        <w:rPr>
          <w:b/>
          <w:sz w:val="24"/>
          <w:szCs w:val="24"/>
        </w:rPr>
        <w:t>объект</w:t>
      </w:r>
      <w:r w:rsidR="002458DF" w:rsidRPr="002458DF">
        <w:rPr>
          <w:b/>
          <w:sz w:val="24"/>
          <w:szCs w:val="24"/>
        </w:rPr>
        <w:t>а:</w:t>
      </w:r>
      <w:r w:rsidR="002458DF">
        <w:rPr>
          <w:b/>
          <w:sz w:val="24"/>
          <w:szCs w:val="24"/>
        </w:rPr>
        <w:t xml:space="preserve"> </w:t>
      </w:r>
    </w:p>
    <w:p w:rsidR="002458DF" w:rsidRDefault="002458DF" w:rsidP="002458DF">
      <w:pPr>
        <w:spacing w:after="120" w:line="240" w:lineRule="auto"/>
        <w:ind w:right="-1"/>
        <w:rPr>
          <w:sz w:val="24"/>
          <w:szCs w:val="24"/>
        </w:rPr>
      </w:pPr>
      <w:r>
        <w:rPr>
          <w:sz w:val="24"/>
          <w:szCs w:val="24"/>
        </w:rPr>
        <w:t>Учредителем Учреждения и собственником его имущества является муниципальное образование «Лотошинский муниципальный район».</w:t>
      </w:r>
    </w:p>
    <w:p w:rsidR="002458DF" w:rsidRDefault="002458DF" w:rsidP="002458DF">
      <w:pPr>
        <w:spacing w:after="120" w:line="240" w:lineRule="auto"/>
        <w:ind w:right="-1"/>
        <w:rPr>
          <w:sz w:val="24"/>
          <w:szCs w:val="24"/>
        </w:rPr>
      </w:pPr>
      <w:r>
        <w:rPr>
          <w:sz w:val="24"/>
          <w:szCs w:val="24"/>
        </w:rPr>
        <w:t>Функции и полномочия учредителя, собственника имущества, находящегося в оперативном управлении  Учреждения, от имени муниципального образования «Лотошинский муниципальный район» осуществляет администрация Лотошинского муниципального района Московской области (далее - Учредитель).</w:t>
      </w:r>
    </w:p>
    <w:p w:rsidR="002458DF" w:rsidRPr="0095181F" w:rsidRDefault="002458DF" w:rsidP="002458DF">
      <w:pPr>
        <w:spacing w:after="120" w:line="240" w:lineRule="auto"/>
        <w:ind w:right="-1"/>
        <w:rPr>
          <w:sz w:val="24"/>
          <w:szCs w:val="24"/>
        </w:rPr>
      </w:pPr>
      <w:r>
        <w:rPr>
          <w:sz w:val="24"/>
          <w:szCs w:val="24"/>
        </w:rPr>
        <w:t>Учреждение подведомственно отделу по образованию администрации Лотошинского муниципального района Московской области</w:t>
      </w:r>
    </w:p>
    <w:p w:rsidR="002458DF" w:rsidRDefault="002458DF" w:rsidP="002458DF">
      <w:pPr>
        <w:spacing w:after="120" w:line="240" w:lineRule="auto"/>
        <w:ind w:right="-1"/>
        <w:rPr>
          <w:color w:val="FF0000"/>
          <w:sz w:val="24"/>
          <w:szCs w:val="24"/>
        </w:rPr>
      </w:pPr>
      <w:r>
        <w:rPr>
          <w:sz w:val="24"/>
          <w:szCs w:val="24"/>
        </w:rPr>
        <w:t xml:space="preserve">Учреждение в своей деятельности руководствуется Конституцией РФ, Федеральным законом №273-ФЗ от 29.12.2012 года «Об образовании в Российской Федерации», иными федеральными законами, указами и распоряжениями  Правительства Российской Федерации, приказами Министерства образования и науки Российской Федерации, нормативными правовыми актами Московской области, решениями органов местного самоуправления Лотошинского муниципального района, осуществляющего управление в сфере образования, Уставом учреждения, </w:t>
      </w:r>
      <w:r w:rsidRPr="009206B3">
        <w:rPr>
          <w:sz w:val="24"/>
          <w:szCs w:val="24"/>
        </w:rPr>
        <w:t>утвержденного 03.03.2015 год</w:t>
      </w:r>
      <w:r w:rsidRPr="00292F88">
        <w:rPr>
          <w:sz w:val="24"/>
          <w:szCs w:val="24"/>
        </w:rPr>
        <w:t>а.</w:t>
      </w:r>
    </w:p>
    <w:p w:rsidR="002458DF" w:rsidRPr="00DE0892" w:rsidRDefault="002458DF" w:rsidP="002458DF">
      <w:pPr>
        <w:spacing w:line="240" w:lineRule="auto"/>
        <w:rPr>
          <w:sz w:val="24"/>
          <w:szCs w:val="24"/>
        </w:rPr>
      </w:pPr>
      <w:r w:rsidRPr="00DE0892">
        <w:rPr>
          <w:sz w:val="24"/>
          <w:szCs w:val="24"/>
        </w:rPr>
        <w:t>Основной целью деятельности Учреждения является реализация дополнительных общеобразовательных программ и образовательных услуг в интересах личности</w:t>
      </w:r>
      <w:r w:rsidR="00D566CB">
        <w:rPr>
          <w:sz w:val="24"/>
          <w:szCs w:val="24"/>
        </w:rPr>
        <w:t>, о</w:t>
      </w:r>
      <w:r w:rsidRPr="00DE0892">
        <w:rPr>
          <w:sz w:val="24"/>
          <w:szCs w:val="24"/>
        </w:rPr>
        <w:t>бщества, государства.</w:t>
      </w:r>
    </w:p>
    <w:p w:rsidR="002458DF" w:rsidRPr="00DE0892" w:rsidRDefault="002458DF" w:rsidP="002458DF">
      <w:pPr>
        <w:spacing w:line="240" w:lineRule="auto"/>
        <w:rPr>
          <w:sz w:val="24"/>
          <w:szCs w:val="24"/>
        </w:rPr>
      </w:pPr>
      <w:r w:rsidRPr="00DE0892">
        <w:rPr>
          <w:sz w:val="24"/>
          <w:szCs w:val="24"/>
        </w:rPr>
        <w:t>Учреждение в своей деятельности решает следующие задачи:</w:t>
      </w:r>
    </w:p>
    <w:p w:rsidR="002458DF" w:rsidRPr="00DE0892" w:rsidRDefault="002458DF" w:rsidP="002458DF">
      <w:pPr>
        <w:spacing w:line="240" w:lineRule="auto"/>
        <w:rPr>
          <w:sz w:val="24"/>
          <w:szCs w:val="24"/>
        </w:rPr>
      </w:pPr>
      <w:r w:rsidRPr="00DE0892">
        <w:rPr>
          <w:sz w:val="24"/>
          <w:szCs w:val="24"/>
        </w:rPr>
        <w:t>-формирование и развитие творческих способностей детей;</w:t>
      </w:r>
    </w:p>
    <w:p w:rsidR="002458DF" w:rsidRPr="00DE0892" w:rsidRDefault="002458DF" w:rsidP="002458DF">
      <w:pPr>
        <w:spacing w:line="240" w:lineRule="auto"/>
        <w:rPr>
          <w:sz w:val="24"/>
          <w:szCs w:val="24"/>
        </w:rPr>
      </w:pPr>
      <w:r w:rsidRPr="00DE0892">
        <w:rPr>
          <w:sz w:val="24"/>
          <w:szCs w:val="24"/>
        </w:rPr>
        <w:t>-удовлетворение их индивидуальных потребностей в интеллектуальном, нравственном и физическом совершенствовании;</w:t>
      </w:r>
    </w:p>
    <w:p w:rsidR="002458DF" w:rsidRPr="00DE0892" w:rsidRDefault="002458DF" w:rsidP="002458DF">
      <w:pPr>
        <w:spacing w:line="240" w:lineRule="auto"/>
        <w:rPr>
          <w:sz w:val="24"/>
          <w:szCs w:val="24"/>
        </w:rPr>
      </w:pPr>
      <w:r w:rsidRPr="00DE0892">
        <w:rPr>
          <w:sz w:val="24"/>
          <w:szCs w:val="24"/>
        </w:rPr>
        <w:t>-формирование культуры здорового и безопасного образа жизни детей;</w:t>
      </w:r>
    </w:p>
    <w:p w:rsidR="002458DF" w:rsidRPr="00DE0892" w:rsidRDefault="002458DF" w:rsidP="002458DF">
      <w:pPr>
        <w:spacing w:line="240" w:lineRule="auto"/>
        <w:rPr>
          <w:sz w:val="24"/>
          <w:szCs w:val="24"/>
        </w:rPr>
      </w:pPr>
      <w:r w:rsidRPr="00DE0892">
        <w:rPr>
          <w:sz w:val="24"/>
          <w:szCs w:val="24"/>
        </w:rPr>
        <w:lastRenderedPageBreak/>
        <w:t>-адаптация их  к жизни в обществе;</w:t>
      </w:r>
    </w:p>
    <w:p w:rsidR="002458DF" w:rsidRPr="00DE0892" w:rsidRDefault="002458DF" w:rsidP="002458DF">
      <w:pPr>
        <w:spacing w:line="240" w:lineRule="auto"/>
        <w:rPr>
          <w:sz w:val="24"/>
          <w:szCs w:val="24"/>
        </w:rPr>
      </w:pPr>
      <w:r w:rsidRPr="00DE0892">
        <w:rPr>
          <w:sz w:val="24"/>
          <w:szCs w:val="24"/>
        </w:rPr>
        <w:t>-укрепление здоровья детей;</w:t>
      </w:r>
    </w:p>
    <w:p w:rsidR="002458DF" w:rsidRPr="00DE0892" w:rsidRDefault="002458DF" w:rsidP="002458DF">
      <w:pPr>
        <w:spacing w:line="240" w:lineRule="auto"/>
        <w:rPr>
          <w:sz w:val="24"/>
          <w:szCs w:val="24"/>
        </w:rPr>
      </w:pPr>
      <w:r w:rsidRPr="00DE0892">
        <w:rPr>
          <w:sz w:val="24"/>
          <w:szCs w:val="24"/>
        </w:rPr>
        <w:t>-организация свободного времени детей;</w:t>
      </w:r>
    </w:p>
    <w:p w:rsidR="002458DF" w:rsidRPr="00DE0892" w:rsidRDefault="002458DF" w:rsidP="002458DF">
      <w:pPr>
        <w:spacing w:line="240" w:lineRule="auto"/>
        <w:rPr>
          <w:sz w:val="24"/>
          <w:szCs w:val="24"/>
        </w:rPr>
      </w:pPr>
      <w:r w:rsidRPr="00DE0892">
        <w:rPr>
          <w:sz w:val="24"/>
          <w:szCs w:val="24"/>
        </w:rPr>
        <w:t>-выявление и поддержка детей, проявивших выдающиеся способности.</w:t>
      </w:r>
    </w:p>
    <w:p w:rsidR="002458DF" w:rsidRPr="00DE0892" w:rsidRDefault="002458DF" w:rsidP="002458DF">
      <w:pPr>
        <w:spacing w:line="240" w:lineRule="auto"/>
        <w:rPr>
          <w:sz w:val="24"/>
          <w:szCs w:val="24"/>
        </w:rPr>
      </w:pPr>
      <w:r w:rsidRPr="00DE0892">
        <w:rPr>
          <w:sz w:val="24"/>
          <w:szCs w:val="24"/>
        </w:rPr>
        <w:t>Для достижения целей деятельности Учреждение осуществляет следующие основные виды деятельности:</w:t>
      </w:r>
    </w:p>
    <w:p w:rsidR="002458DF" w:rsidRPr="00DE0892" w:rsidRDefault="002458DF" w:rsidP="002458DF">
      <w:pPr>
        <w:spacing w:line="240" w:lineRule="auto"/>
        <w:rPr>
          <w:sz w:val="24"/>
          <w:szCs w:val="24"/>
        </w:rPr>
      </w:pPr>
      <w:r w:rsidRPr="00DE0892">
        <w:rPr>
          <w:sz w:val="24"/>
          <w:szCs w:val="24"/>
        </w:rPr>
        <w:t>- реализаци</w:t>
      </w:r>
      <w:r w:rsidR="004D5324">
        <w:rPr>
          <w:sz w:val="24"/>
          <w:szCs w:val="24"/>
        </w:rPr>
        <w:t>я</w:t>
      </w:r>
      <w:r w:rsidRPr="00DE0892">
        <w:rPr>
          <w:sz w:val="24"/>
          <w:szCs w:val="24"/>
        </w:rPr>
        <w:t xml:space="preserve"> дополнительных общеобразовательных программ различной н</w:t>
      </w:r>
      <w:r>
        <w:rPr>
          <w:sz w:val="24"/>
          <w:szCs w:val="24"/>
        </w:rPr>
        <w:t>а</w:t>
      </w:r>
      <w:r w:rsidRPr="00DE0892">
        <w:rPr>
          <w:sz w:val="24"/>
          <w:szCs w:val="24"/>
        </w:rPr>
        <w:t>правленности;</w:t>
      </w:r>
    </w:p>
    <w:p w:rsidR="002458DF" w:rsidRDefault="002458DF" w:rsidP="002458DF">
      <w:pPr>
        <w:spacing w:line="240" w:lineRule="auto"/>
        <w:rPr>
          <w:sz w:val="24"/>
          <w:szCs w:val="24"/>
        </w:rPr>
      </w:pPr>
      <w:r w:rsidRPr="00DE0892">
        <w:rPr>
          <w:sz w:val="24"/>
          <w:szCs w:val="24"/>
        </w:rPr>
        <w:t>-осуществление обучения и воспитания в интересах личности общества, государства, обес</w:t>
      </w:r>
      <w:r>
        <w:rPr>
          <w:sz w:val="24"/>
          <w:szCs w:val="24"/>
        </w:rPr>
        <w:t>п</w:t>
      </w:r>
      <w:r w:rsidRPr="00DE0892">
        <w:rPr>
          <w:sz w:val="24"/>
          <w:szCs w:val="24"/>
        </w:rPr>
        <w:t>ечение охраны здоровья и создание</w:t>
      </w:r>
      <w:r>
        <w:rPr>
          <w:sz w:val="24"/>
          <w:szCs w:val="24"/>
        </w:rPr>
        <w:t xml:space="preserve"> благоприятных условий для разностороннего развития личности;</w:t>
      </w:r>
    </w:p>
    <w:p w:rsidR="002458DF" w:rsidRDefault="002458DF" w:rsidP="002458DF">
      <w:pPr>
        <w:spacing w:line="240" w:lineRule="auto"/>
        <w:rPr>
          <w:sz w:val="24"/>
          <w:szCs w:val="24"/>
        </w:rPr>
      </w:pPr>
      <w:r w:rsidRPr="00DE0892">
        <w:rPr>
          <w:sz w:val="24"/>
          <w:szCs w:val="24"/>
        </w:rPr>
        <w:t xml:space="preserve"> </w:t>
      </w:r>
      <w:r>
        <w:rPr>
          <w:sz w:val="24"/>
          <w:szCs w:val="24"/>
        </w:rPr>
        <w:t>- использование и совершенствование методик образовательного процесса и образовательных технологий;</w:t>
      </w:r>
    </w:p>
    <w:p w:rsidR="002458DF" w:rsidRDefault="002458DF" w:rsidP="002458DF">
      <w:pPr>
        <w:spacing w:line="240" w:lineRule="auto"/>
        <w:rPr>
          <w:sz w:val="24"/>
          <w:szCs w:val="24"/>
        </w:rPr>
      </w:pPr>
      <w:r>
        <w:rPr>
          <w:sz w:val="24"/>
          <w:szCs w:val="24"/>
        </w:rPr>
        <w:t>- разработка и утверждение образовательных программ и учебных планов;</w:t>
      </w:r>
    </w:p>
    <w:p w:rsidR="002458DF" w:rsidRDefault="002458DF" w:rsidP="002458DF">
      <w:pPr>
        <w:spacing w:line="240" w:lineRule="auto"/>
        <w:ind w:firstLine="0"/>
        <w:rPr>
          <w:sz w:val="24"/>
          <w:szCs w:val="24"/>
        </w:rPr>
      </w:pPr>
      <w:r>
        <w:rPr>
          <w:sz w:val="24"/>
          <w:szCs w:val="24"/>
        </w:rPr>
        <w:tab/>
        <w:t>- создание в Учреждении необходимых условий для охраны и укрепления здоровья обучающихся и работников Учреждения;</w:t>
      </w:r>
    </w:p>
    <w:p w:rsidR="002458DF" w:rsidRDefault="002458DF" w:rsidP="002458DF">
      <w:pPr>
        <w:spacing w:line="240" w:lineRule="auto"/>
        <w:ind w:firstLine="0"/>
        <w:rPr>
          <w:sz w:val="24"/>
          <w:szCs w:val="24"/>
        </w:rPr>
      </w:pPr>
      <w:r>
        <w:rPr>
          <w:sz w:val="24"/>
          <w:szCs w:val="24"/>
        </w:rPr>
        <w:tab/>
        <w:t>- материально-техническое обеспечение и оснащение образовательного процесса. Оборудование помещений в соответствии с установленными нормативами и требованиями;</w:t>
      </w:r>
    </w:p>
    <w:p w:rsidR="002458DF" w:rsidRDefault="002458DF" w:rsidP="002458DF">
      <w:pPr>
        <w:spacing w:line="240" w:lineRule="auto"/>
        <w:ind w:firstLine="0"/>
        <w:rPr>
          <w:sz w:val="24"/>
          <w:szCs w:val="24"/>
        </w:rPr>
      </w:pPr>
      <w:r>
        <w:rPr>
          <w:sz w:val="24"/>
          <w:szCs w:val="24"/>
        </w:rPr>
        <w:tab/>
        <w:t>- обеспечение создания и ведение официального сайта Учреждения в сети Интернет;</w:t>
      </w:r>
    </w:p>
    <w:p w:rsidR="002458DF" w:rsidRDefault="002458DF" w:rsidP="002458DF">
      <w:pPr>
        <w:spacing w:line="240" w:lineRule="auto"/>
        <w:ind w:firstLine="0"/>
        <w:rPr>
          <w:sz w:val="24"/>
          <w:szCs w:val="24"/>
        </w:rPr>
      </w:pPr>
      <w:r>
        <w:rPr>
          <w:sz w:val="24"/>
          <w:szCs w:val="24"/>
        </w:rPr>
        <w:tab/>
        <w:t>- предоставление учредителю и общественности отчета о результатах самообследования Учреждения.</w:t>
      </w:r>
    </w:p>
    <w:p w:rsidR="002458DF" w:rsidRPr="00DE0892" w:rsidRDefault="002458DF" w:rsidP="002458DF">
      <w:pPr>
        <w:spacing w:line="240" w:lineRule="auto"/>
        <w:ind w:firstLine="0"/>
        <w:rPr>
          <w:sz w:val="24"/>
          <w:szCs w:val="24"/>
        </w:rPr>
      </w:pPr>
    </w:p>
    <w:p w:rsidR="002458DF" w:rsidRPr="0095181F" w:rsidRDefault="002458DF" w:rsidP="002458DF">
      <w:pPr>
        <w:spacing w:after="120" w:line="240" w:lineRule="auto"/>
        <w:ind w:right="-1"/>
        <w:rPr>
          <w:sz w:val="24"/>
          <w:szCs w:val="24"/>
        </w:rPr>
      </w:pPr>
      <w:r>
        <w:rPr>
          <w:sz w:val="24"/>
          <w:szCs w:val="24"/>
        </w:rPr>
        <w:t>У учреждения имеется лицензия №75941 от 29.06.2016 года на осуществление образовательной деятельности  (дополнительное образование детей и взрослых).</w:t>
      </w:r>
    </w:p>
    <w:p w:rsidR="002458DF" w:rsidRPr="0095181F" w:rsidRDefault="002458DF" w:rsidP="002458DF">
      <w:pPr>
        <w:spacing w:after="120" w:line="240" w:lineRule="auto"/>
        <w:ind w:right="-1"/>
        <w:rPr>
          <w:sz w:val="24"/>
          <w:szCs w:val="24"/>
        </w:rPr>
      </w:pPr>
      <w:r>
        <w:rPr>
          <w:sz w:val="24"/>
          <w:szCs w:val="24"/>
        </w:rPr>
        <w:t xml:space="preserve">Учреждению открыт лицевой счет получателя бюджетных средств в № </w:t>
      </w:r>
      <w:r w:rsidRPr="004C4A61">
        <w:rPr>
          <w:sz w:val="24"/>
          <w:szCs w:val="24"/>
        </w:rPr>
        <w:t xml:space="preserve">03703560493 </w:t>
      </w:r>
      <w:r>
        <w:rPr>
          <w:sz w:val="24"/>
          <w:szCs w:val="24"/>
        </w:rPr>
        <w:t>в Финансово-экономическом управлении администрации Лотошинского муниципального района.</w:t>
      </w:r>
    </w:p>
    <w:p w:rsidR="002458DF" w:rsidRDefault="002458DF" w:rsidP="002458DF">
      <w:pPr>
        <w:spacing w:after="120" w:line="240" w:lineRule="auto"/>
        <w:ind w:right="-1"/>
        <w:rPr>
          <w:sz w:val="24"/>
          <w:szCs w:val="24"/>
        </w:rPr>
      </w:pPr>
      <w:r>
        <w:rPr>
          <w:sz w:val="24"/>
          <w:szCs w:val="24"/>
        </w:rPr>
        <w:t>В проверяемом периоде руководителем учреждения являлась Коноплева М.В. – с 27.02.2001 года по настоящее время.</w:t>
      </w:r>
    </w:p>
    <w:p w:rsidR="002458DF" w:rsidRPr="007444C6" w:rsidRDefault="002458DF" w:rsidP="002458DF">
      <w:pPr>
        <w:spacing w:after="120" w:line="240" w:lineRule="auto"/>
        <w:ind w:right="-1"/>
        <w:rPr>
          <w:sz w:val="24"/>
          <w:szCs w:val="24"/>
        </w:rPr>
      </w:pPr>
      <w:r>
        <w:rPr>
          <w:sz w:val="24"/>
          <w:szCs w:val="24"/>
        </w:rPr>
        <w:t xml:space="preserve">Бухгалтерское обслуживание учреждения осуществлялось муниципальным учреждением  «Централизованная бухгалтерия муниципальных учреждений Лотошинского муниципального района» (МУ «ЦБМУ») на основании соглашения на бухгалтерское обслуживание </w:t>
      </w:r>
      <w:r w:rsidRPr="007444C6">
        <w:rPr>
          <w:sz w:val="24"/>
          <w:szCs w:val="24"/>
        </w:rPr>
        <w:t>№11 от 11.01.2016 года.</w:t>
      </w:r>
    </w:p>
    <w:p w:rsidR="002458DF" w:rsidRPr="007444C6" w:rsidRDefault="002458DF" w:rsidP="002458DF">
      <w:pPr>
        <w:spacing w:after="120" w:line="240" w:lineRule="auto"/>
        <w:ind w:right="-1"/>
        <w:rPr>
          <w:sz w:val="24"/>
          <w:szCs w:val="24"/>
        </w:rPr>
      </w:pPr>
      <w:r w:rsidRPr="007444C6">
        <w:rPr>
          <w:sz w:val="24"/>
          <w:szCs w:val="24"/>
        </w:rPr>
        <w:t>Директором муниципального учреждения «Централизованная бухгалтерия муниципальных учреждений Лотошинского района» является Иванова Т.В. с 01.01.2016 года по настоящее время.</w:t>
      </w:r>
    </w:p>
    <w:p w:rsidR="002458DF" w:rsidRPr="007444C6" w:rsidRDefault="002458DF" w:rsidP="002458DF">
      <w:pPr>
        <w:spacing w:after="120" w:line="240" w:lineRule="auto"/>
        <w:ind w:right="-1"/>
        <w:rPr>
          <w:sz w:val="24"/>
          <w:szCs w:val="24"/>
        </w:rPr>
      </w:pPr>
      <w:r w:rsidRPr="007444C6">
        <w:rPr>
          <w:sz w:val="24"/>
          <w:szCs w:val="24"/>
        </w:rPr>
        <w:t>Главным бухгалтером – Филиппова Е.Ю</w:t>
      </w:r>
      <w:r>
        <w:rPr>
          <w:sz w:val="24"/>
          <w:szCs w:val="24"/>
        </w:rPr>
        <w:t>.</w:t>
      </w:r>
      <w:r w:rsidRPr="007444C6">
        <w:rPr>
          <w:sz w:val="24"/>
          <w:szCs w:val="24"/>
        </w:rPr>
        <w:t xml:space="preserve"> с 11.01.2016 года по настоящее время.</w:t>
      </w:r>
    </w:p>
    <w:p w:rsidR="002458DF" w:rsidRPr="0095181F" w:rsidRDefault="002458DF" w:rsidP="002458DF">
      <w:pPr>
        <w:spacing w:after="120" w:line="240" w:lineRule="auto"/>
        <w:ind w:right="-1"/>
        <w:rPr>
          <w:sz w:val="24"/>
          <w:szCs w:val="24"/>
        </w:rPr>
      </w:pPr>
      <w:r>
        <w:rPr>
          <w:sz w:val="24"/>
          <w:szCs w:val="24"/>
        </w:rPr>
        <w:t>Ранее проверка Контрольно-счетной палатой Лотошинского муниципального района не проводилась.</w:t>
      </w:r>
    </w:p>
    <w:p w:rsidR="002458DF" w:rsidRDefault="002458DF" w:rsidP="002458DF">
      <w:pPr>
        <w:spacing w:line="240" w:lineRule="auto"/>
        <w:ind w:right="-284"/>
        <w:rPr>
          <w:sz w:val="24"/>
          <w:szCs w:val="24"/>
        </w:rPr>
      </w:pPr>
      <w:r>
        <w:rPr>
          <w:sz w:val="24"/>
          <w:szCs w:val="24"/>
        </w:rPr>
        <w:t xml:space="preserve">Проверка проведена выборочным способом. </w:t>
      </w:r>
    </w:p>
    <w:p w:rsidR="002458DF" w:rsidRPr="00EF103D" w:rsidRDefault="002458DF" w:rsidP="002458DF">
      <w:pPr>
        <w:spacing w:line="240" w:lineRule="auto"/>
        <w:ind w:right="-284" w:firstLine="708"/>
        <w:rPr>
          <w:szCs w:val="28"/>
        </w:rPr>
      </w:pPr>
    </w:p>
    <w:p w:rsidR="00EF177F" w:rsidRDefault="00EF177F" w:rsidP="002458DF">
      <w:pPr>
        <w:spacing w:line="240" w:lineRule="auto"/>
        <w:ind w:right="-284" w:firstLine="708"/>
        <w:rPr>
          <w:b/>
          <w:sz w:val="24"/>
          <w:szCs w:val="24"/>
        </w:rPr>
      </w:pPr>
      <w:r w:rsidRPr="002458DF">
        <w:rPr>
          <w:b/>
          <w:sz w:val="24"/>
          <w:szCs w:val="24"/>
        </w:rPr>
        <w:t>8. По результатам проверки установлено следующее.</w:t>
      </w:r>
    </w:p>
    <w:p w:rsidR="002458DF" w:rsidRDefault="002458DF" w:rsidP="002458DF">
      <w:pPr>
        <w:spacing w:line="240" w:lineRule="auto"/>
        <w:ind w:right="-1"/>
        <w:rPr>
          <w:b/>
          <w:sz w:val="24"/>
          <w:szCs w:val="24"/>
        </w:rPr>
      </w:pPr>
      <w:r>
        <w:rPr>
          <w:b/>
          <w:sz w:val="24"/>
          <w:szCs w:val="24"/>
        </w:rPr>
        <w:t xml:space="preserve">По цели 1. </w:t>
      </w:r>
      <w:r w:rsidRPr="00ED26E6">
        <w:rPr>
          <w:b/>
          <w:sz w:val="24"/>
          <w:szCs w:val="24"/>
        </w:rPr>
        <w:t xml:space="preserve">Целевое и эффективное использование муниципального имущества, закрепленного за </w:t>
      </w:r>
      <w:r>
        <w:rPr>
          <w:b/>
          <w:sz w:val="24"/>
          <w:szCs w:val="24"/>
        </w:rPr>
        <w:t xml:space="preserve">проверяемым </w:t>
      </w:r>
      <w:r w:rsidRPr="00ED26E6">
        <w:rPr>
          <w:b/>
          <w:sz w:val="24"/>
          <w:szCs w:val="24"/>
        </w:rPr>
        <w:t>учреждением</w:t>
      </w:r>
      <w:r>
        <w:rPr>
          <w:b/>
          <w:sz w:val="24"/>
          <w:szCs w:val="24"/>
        </w:rPr>
        <w:t>.</w:t>
      </w:r>
    </w:p>
    <w:p w:rsidR="00E70B7C" w:rsidRPr="009D52F6" w:rsidRDefault="00E70B7C" w:rsidP="00E70B7C">
      <w:pPr>
        <w:autoSpaceDE w:val="0"/>
        <w:autoSpaceDN w:val="0"/>
        <w:adjustRightInd w:val="0"/>
        <w:spacing w:line="240" w:lineRule="auto"/>
        <w:ind w:right="-1"/>
        <w:rPr>
          <w:bCs/>
          <w:sz w:val="24"/>
          <w:szCs w:val="24"/>
          <w:lang w:eastAsia="en-US"/>
        </w:rPr>
      </w:pPr>
      <w:r w:rsidRPr="00A172A1">
        <w:rPr>
          <w:bCs/>
          <w:sz w:val="24"/>
          <w:szCs w:val="24"/>
          <w:lang w:eastAsia="en-US"/>
        </w:rPr>
        <w:t xml:space="preserve">За </w:t>
      </w:r>
      <w:r>
        <w:rPr>
          <w:bCs/>
          <w:sz w:val="24"/>
          <w:szCs w:val="24"/>
          <w:lang w:eastAsia="en-US"/>
        </w:rPr>
        <w:t xml:space="preserve">МУ «ДДТ» на праве оперативного пользования  в проверяемом периоде закреплено недвижимое имущество: Дом детского творчества, кадастровый номер </w:t>
      </w:r>
      <w:r>
        <w:rPr>
          <w:bCs/>
          <w:sz w:val="24"/>
          <w:szCs w:val="24"/>
          <w:lang w:eastAsia="en-US"/>
        </w:rPr>
        <w:lastRenderedPageBreak/>
        <w:t xml:space="preserve">50:02:0030202:0401, общей площадью 262,8 кв.м., расположенный по адресу: п. Лотошино, ул. Заводская, д. 13. В соответствии со ст. 131 ГК РФ право оперативного управления зарегистрировано </w:t>
      </w:r>
      <w:r w:rsidRPr="009D52F6">
        <w:rPr>
          <w:bCs/>
          <w:sz w:val="24"/>
          <w:szCs w:val="24"/>
          <w:lang w:eastAsia="en-US"/>
        </w:rPr>
        <w:t xml:space="preserve">07.05.2010 года в Едином государственном реестре прав на недвижимое имущество и сделок с ним </w:t>
      </w:r>
    </w:p>
    <w:p w:rsidR="00E70B7C" w:rsidRDefault="00E70B7C" w:rsidP="00E70B7C">
      <w:pPr>
        <w:autoSpaceDE w:val="0"/>
        <w:autoSpaceDN w:val="0"/>
        <w:adjustRightInd w:val="0"/>
        <w:spacing w:line="240" w:lineRule="auto"/>
        <w:rPr>
          <w:bCs/>
          <w:sz w:val="24"/>
          <w:szCs w:val="24"/>
          <w:lang w:eastAsia="en-US"/>
        </w:rPr>
      </w:pPr>
      <w:r>
        <w:rPr>
          <w:bCs/>
          <w:sz w:val="24"/>
          <w:szCs w:val="24"/>
          <w:lang w:eastAsia="en-US"/>
        </w:rPr>
        <w:t>Также  на балансе учреждения числится движимое имущество:</w:t>
      </w:r>
    </w:p>
    <w:p w:rsidR="00E70B7C" w:rsidRDefault="00E70B7C" w:rsidP="00E70B7C">
      <w:pPr>
        <w:tabs>
          <w:tab w:val="left" w:pos="709"/>
          <w:tab w:val="left" w:pos="851"/>
          <w:tab w:val="left" w:pos="1134"/>
        </w:tabs>
        <w:autoSpaceDE w:val="0"/>
        <w:autoSpaceDN w:val="0"/>
        <w:adjustRightInd w:val="0"/>
        <w:spacing w:line="240" w:lineRule="auto"/>
        <w:rPr>
          <w:bCs/>
          <w:sz w:val="24"/>
          <w:szCs w:val="24"/>
          <w:lang w:eastAsia="en-US"/>
        </w:rPr>
      </w:pPr>
      <w:r>
        <w:rPr>
          <w:bCs/>
          <w:sz w:val="24"/>
          <w:szCs w:val="24"/>
          <w:lang w:eastAsia="en-US"/>
        </w:rPr>
        <w:t>- по состоянию на 01.01.2016 года на сумму – 537,5 тыс. рублей,</w:t>
      </w:r>
    </w:p>
    <w:p w:rsidR="00E70B7C" w:rsidRDefault="00E70B7C" w:rsidP="00E70B7C">
      <w:pPr>
        <w:tabs>
          <w:tab w:val="left" w:pos="709"/>
          <w:tab w:val="left" w:pos="851"/>
          <w:tab w:val="left" w:pos="1134"/>
        </w:tabs>
        <w:autoSpaceDE w:val="0"/>
        <w:autoSpaceDN w:val="0"/>
        <w:adjustRightInd w:val="0"/>
        <w:spacing w:line="240" w:lineRule="auto"/>
        <w:rPr>
          <w:bCs/>
          <w:sz w:val="24"/>
          <w:szCs w:val="24"/>
          <w:lang w:eastAsia="en-US"/>
        </w:rPr>
      </w:pPr>
      <w:r>
        <w:rPr>
          <w:bCs/>
          <w:sz w:val="24"/>
          <w:szCs w:val="24"/>
          <w:lang w:eastAsia="en-US"/>
        </w:rPr>
        <w:t>- по состоянию на 01.01.2017 года на сумму  -537,5 тыс. рублей,</w:t>
      </w:r>
    </w:p>
    <w:p w:rsidR="00E70B7C" w:rsidRDefault="00E70B7C" w:rsidP="00E70B7C">
      <w:pPr>
        <w:tabs>
          <w:tab w:val="left" w:pos="709"/>
          <w:tab w:val="left" w:pos="851"/>
          <w:tab w:val="left" w:pos="1134"/>
        </w:tabs>
        <w:autoSpaceDE w:val="0"/>
        <w:autoSpaceDN w:val="0"/>
        <w:adjustRightInd w:val="0"/>
        <w:spacing w:line="240" w:lineRule="auto"/>
        <w:rPr>
          <w:bCs/>
          <w:sz w:val="24"/>
          <w:szCs w:val="24"/>
          <w:lang w:eastAsia="en-US"/>
        </w:rPr>
      </w:pPr>
      <w:r>
        <w:rPr>
          <w:bCs/>
          <w:sz w:val="24"/>
          <w:szCs w:val="24"/>
          <w:lang w:eastAsia="en-US"/>
        </w:rPr>
        <w:t>- по состоянию на 01.01.2018 года на сумму 1968,0 тыс. рублей,</w:t>
      </w:r>
    </w:p>
    <w:p w:rsidR="00E70B7C" w:rsidRDefault="00E70B7C" w:rsidP="00E70B7C">
      <w:pPr>
        <w:tabs>
          <w:tab w:val="left" w:pos="709"/>
          <w:tab w:val="left" w:pos="851"/>
          <w:tab w:val="left" w:pos="1134"/>
        </w:tabs>
        <w:autoSpaceDE w:val="0"/>
        <w:autoSpaceDN w:val="0"/>
        <w:adjustRightInd w:val="0"/>
        <w:spacing w:line="240" w:lineRule="auto"/>
        <w:rPr>
          <w:bCs/>
          <w:sz w:val="24"/>
          <w:szCs w:val="24"/>
          <w:lang w:eastAsia="en-US"/>
        </w:rPr>
      </w:pPr>
      <w:r>
        <w:rPr>
          <w:bCs/>
          <w:sz w:val="24"/>
          <w:szCs w:val="24"/>
          <w:lang w:eastAsia="en-US"/>
        </w:rPr>
        <w:t>- по стоянию на 01.10.2018 года на сумму  2054,7 тыс. рублей.</w:t>
      </w:r>
    </w:p>
    <w:p w:rsidR="00E70B7C" w:rsidRDefault="00E70B7C" w:rsidP="00E70B7C">
      <w:pPr>
        <w:spacing w:line="240" w:lineRule="auto"/>
        <w:ind w:right="-1" w:firstLine="720"/>
        <w:rPr>
          <w:bCs/>
          <w:sz w:val="24"/>
          <w:szCs w:val="24"/>
          <w:lang w:eastAsia="en-US"/>
        </w:rPr>
      </w:pPr>
    </w:p>
    <w:p w:rsidR="00E70B7C" w:rsidRPr="00487D6C" w:rsidRDefault="00E70B7C" w:rsidP="00E70B7C">
      <w:pPr>
        <w:spacing w:line="240" w:lineRule="auto"/>
        <w:ind w:right="-1" w:firstLine="720"/>
        <w:rPr>
          <w:sz w:val="24"/>
          <w:szCs w:val="24"/>
        </w:rPr>
      </w:pPr>
      <w:r>
        <w:rPr>
          <w:bCs/>
          <w:sz w:val="24"/>
          <w:szCs w:val="24"/>
          <w:lang w:eastAsia="en-US"/>
        </w:rPr>
        <w:t xml:space="preserve">Кроме того,  в проверяемом периоде Учреждением </w:t>
      </w:r>
      <w:r>
        <w:rPr>
          <w:sz w:val="24"/>
          <w:szCs w:val="24"/>
        </w:rPr>
        <w:t>в</w:t>
      </w:r>
      <w:r w:rsidRPr="00487D6C">
        <w:rPr>
          <w:sz w:val="24"/>
          <w:szCs w:val="24"/>
        </w:rPr>
        <w:t xml:space="preserve"> связи с </w:t>
      </w:r>
      <w:r>
        <w:rPr>
          <w:sz w:val="24"/>
          <w:szCs w:val="24"/>
        </w:rPr>
        <w:t>нехваткой</w:t>
      </w:r>
      <w:r w:rsidRPr="00487D6C">
        <w:rPr>
          <w:sz w:val="24"/>
          <w:szCs w:val="24"/>
        </w:rPr>
        <w:t xml:space="preserve"> собственных баз заключались договора </w:t>
      </w:r>
      <w:r>
        <w:rPr>
          <w:sz w:val="24"/>
          <w:szCs w:val="24"/>
        </w:rPr>
        <w:t xml:space="preserve">об организации работы творческих объединений обучающихся </w:t>
      </w:r>
      <w:r w:rsidRPr="00487D6C">
        <w:rPr>
          <w:sz w:val="24"/>
          <w:szCs w:val="24"/>
        </w:rPr>
        <w:t>с общеобразовательными учреждениями района</w:t>
      </w:r>
      <w:r>
        <w:rPr>
          <w:sz w:val="24"/>
          <w:szCs w:val="24"/>
        </w:rPr>
        <w:t xml:space="preserve"> (3 школы) и МУ «КСЦ Лотошино»</w:t>
      </w:r>
      <w:r w:rsidRPr="00487D6C">
        <w:rPr>
          <w:sz w:val="24"/>
          <w:szCs w:val="24"/>
        </w:rPr>
        <w:t xml:space="preserve"> для проведения занятий с учащимися с учетом территориального расположения школ и проживания детей</w:t>
      </w:r>
      <w:r>
        <w:rPr>
          <w:sz w:val="24"/>
          <w:szCs w:val="24"/>
        </w:rPr>
        <w:t>, имеющегося оборудования и помещений</w:t>
      </w:r>
      <w:r w:rsidRPr="00487D6C">
        <w:rPr>
          <w:sz w:val="24"/>
          <w:szCs w:val="24"/>
        </w:rPr>
        <w:t>.</w:t>
      </w:r>
      <w:r>
        <w:rPr>
          <w:sz w:val="24"/>
          <w:szCs w:val="24"/>
        </w:rPr>
        <w:t xml:space="preserve"> Согласно представленных договоров, помещения предоставлялись на безвозмездной основе, МУ «ДДТ» не несло расходов за предоставленные помещения.</w:t>
      </w:r>
    </w:p>
    <w:p w:rsidR="00E70B7C" w:rsidRDefault="00E70B7C" w:rsidP="00E70B7C">
      <w:pPr>
        <w:autoSpaceDE w:val="0"/>
        <w:autoSpaceDN w:val="0"/>
        <w:adjustRightInd w:val="0"/>
        <w:spacing w:line="240" w:lineRule="auto"/>
        <w:rPr>
          <w:bCs/>
          <w:sz w:val="24"/>
          <w:szCs w:val="24"/>
          <w:lang w:eastAsia="en-US"/>
        </w:rPr>
      </w:pPr>
      <w:r>
        <w:rPr>
          <w:bCs/>
          <w:sz w:val="24"/>
          <w:szCs w:val="24"/>
          <w:lang w:eastAsia="en-US"/>
        </w:rPr>
        <w:t xml:space="preserve"> </w:t>
      </w:r>
    </w:p>
    <w:p w:rsidR="00E70B7C" w:rsidRPr="009D52F6" w:rsidRDefault="00E70B7C" w:rsidP="00E70B7C">
      <w:pPr>
        <w:autoSpaceDE w:val="0"/>
        <w:autoSpaceDN w:val="0"/>
        <w:adjustRightInd w:val="0"/>
        <w:spacing w:line="240" w:lineRule="auto"/>
        <w:rPr>
          <w:bCs/>
          <w:sz w:val="24"/>
          <w:szCs w:val="24"/>
          <w:lang w:eastAsia="en-US"/>
        </w:rPr>
      </w:pPr>
      <w:r>
        <w:rPr>
          <w:bCs/>
          <w:sz w:val="24"/>
          <w:szCs w:val="24"/>
          <w:lang w:eastAsia="en-US"/>
        </w:rPr>
        <w:t xml:space="preserve">На праве постоянного  (бессрочного) пользования муниципальному учреждению предоставлен земельный участок общей площадью 2405 кв.м., кадастровый номер 50:02:0030202:583, категория земель: земли населенных пунктов, разрешенное использование : под дошкольное образовательное учреждение (ДОУ №2 «Светлячок»), местонахождение: Лотошинский район, п.Лотошино. Право постоянного  (бессрочного) пользования </w:t>
      </w:r>
      <w:r w:rsidRPr="009D52F6">
        <w:rPr>
          <w:bCs/>
          <w:sz w:val="24"/>
          <w:szCs w:val="24"/>
          <w:lang w:eastAsia="en-US"/>
        </w:rPr>
        <w:t xml:space="preserve">зарегистрировано 04.12.2015 года в Едином государственном реестре прав на недвижимое имущество и сделок с ним.  </w:t>
      </w:r>
    </w:p>
    <w:p w:rsidR="00E70B7C" w:rsidRDefault="00E70B7C" w:rsidP="00E70B7C">
      <w:pPr>
        <w:autoSpaceDE w:val="0"/>
        <w:autoSpaceDN w:val="0"/>
        <w:adjustRightInd w:val="0"/>
        <w:spacing w:line="240" w:lineRule="auto"/>
        <w:rPr>
          <w:bCs/>
          <w:sz w:val="24"/>
          <w:szCs w:val="24"/>
          <w:lang w:eastAsia="en-US"/>
        </w:rPr>
      </w:pPr>
      <w:r w:rsidRPr="009D52F6">
        <w:rPr>
          <w:bCs/>
          <w:sz w:val="24"/>
          <w:szCs w:val="24"/>
          <w:lang w:eastAsia="en-US"/>
        </w:rPr>
        <w:t xml:space="preserve">  В ходе визуального осмотра установлено, что на части земельном участке (450 кв.м.) </w:t>
      </w:r>
      <w:r>
        <w:rPr>
          <w:bCs/>
          <w:sz w:val="24"/>
          <w:szCs w:val="24"/>
          <w:lang w:eastAsia="en-US"/>
        </w:rPr>
        <w:t xml:space="preserve"> расположены 2 (две) детские игровые площадки, состоящие их двух асфальтобетонных покрытий с резиновым покрытием  и </w:t>
      </w:r>
      <w:r w:rsidRPr="009D52F6">
        <w:rPr>
          <w:bCs/>
          <w:sz w:val="24"/>
          <w:szCs w:val="24"/>
          <w:lang w:eastAsia="en-US"/>
        </w:rPr>
        <w:t>установлен</w:t>
      </w:r>
      <w:r>
        <w:rPr>
          <w:bCs/>
          <w:sz w:val="24"/>
          <w:szCs w:val="24"/>
          <w:lang w:eastAsia="en-US"/>
        </w:rPr>
        <w:t xml:space="preserve">ного на них </w:t>
      </w:r>
      <w:r w:rsidRPr="009D52F6">
        <w:rPr>
          <w:bCs/>
          <w:sz w:val="24"/>
          <w:szCs w:val="24"/>
          <w:lang w:eastAsia="en-US"/>
        </w:rPr>
        <w:t xml:space="preserve"> детско</w:t>
      </w:r>
      <w:r>
        <w:rPr>
          <w:bCs/>
          <w:sz w:val="24"/>
          <w:szCs w:val="24"/>
          <w:lang w:eastAsia="en-US"/>
        </w:rPr>
        <w:t>го</w:t>
      </w:r>
      <w:r w:rsidRPr="009D52F6">
        <w:rPr>
          <w:bCs/>
          <w:sz w:val="24"/>
          <w:szCs w:val="24"/>
          <w:lang w:eastAsia="en-US"/>
        </w:rPr>
        <w:t xml:space="preserve"> игрово</w:t>
      </w:r>
      <w:r>
        <w:rPr>
          <w:bCs/>
          <w:sz w:val="24"/>
          <w:szCs w:val="24"/>
          <w:lang w:eastAsia="en-US"/>
        </w:rPr>
        <w:t>го</w:t>
      </w:r>
      <w:r w:rsidRPr="009D52F6">
        <w:rPr>
          <w:bCs/>
          <w:sz w:val="24"/>
          <w:szCs w:val="24"/>
          <w:lang w:eastAsia="en-US"/>
        </w:rPr>
        <w:t xml:space="preserve"> оборудование в количестве  17 шт.  (горки, скамейки, качели и др.)</w:t>
      </w:r>
      <w:r>
        <w:rPr>
          <w:bCs/>
          <w:sz w:val="24"/>
          <w:szCs w:val="24"/>
          <w:lang w:eastAsia="en-US"/>
        </w:rPr>
        <w:t>.</w:t>
      </w:r>
      <w:r w:rsidRPr="009D52F6">
        <w:rPr>
          <w:bCs/>
          <w:sz w:val="24"/>
          <w:szCs w:val="24"/>
          <w:lang w:eastAsia="en-US"/>
        </w:rPr>
        <w:t xml:space="preserve"> </w:t>
      </w:r>
      <w:r>
        <w:rPr>
          <w:bCs/>
          <w:sz w:val="24"/>
          <w:szCs w:val="24"/>
          <w:lang w:eastAsia="en-US"/>
        </w:rPr>
        <w:t xml:space="preserve"> .  </w:t>
      </w:r>
    </w:p>
    <w:p w:rsidR="00E70B7C" w:rsidRDefault="00E70B7C" w:rsidP="00E70B7C">
      <w:pPr>
        <w:autoSpaceDE w:val="0"/>
        <w:autoSpaceDN w:val="0"/>
        <w:adjustRightInd w:val="0"/>
        <w:spacing w:line="240" w:lineRule="auto"/>
        <w:rPr>
          <w:bCs/>
          <w:sz w:val="24"/>
          <w:szCs w:val="24"/>
          <w:lang w:eastAsia="en-US"/>
        </w:rPr>
      </w:pPr>
      <w:r>
        <w:rPr>
          <w:bCs/>
          <w:sz w:val="24"/>
          <w:szCs w:val="24"/>
          <w:lang w:eastAsia="en-US"/>
        </w:rPr>
        <w:t>В нарушение ст. 131 Гражданского кодекса РФ право оперативного управления на недвижимое имущество – асфальтобетонное покрытие - не зарегистрировано в Едином государственном реестре  и сделок и ним.</w:t>
      </w:r>
    </w:p>
    <w:p w:rsidR="00E70B7C" w:rsidRDefault="00E70B7C" w:rsidP="00E70B7C">
      <w:pPr>
        <w:autoSpaceDE w:val="0"/>
        <w:autoSpaceDN w:val="0"/>
        <w:adjustRightInd w:val="0"/>
        <w:spacing w:line="240" w:lineRule="auto"/>
        <w:rPr>
          <w:bCs/>
          <w:sz w:val="24"/>
          <w:szCs w:val="24"/>
          <w:lang w:eastAsia="en-US"/>
        </w:rPr>
      </w:pPr>
    </w:p>
    <w:p w:rsidR="00D566CB" w:rsidRDefault="00D566CB" w:rsidP="00E70B7C">
      <w:pPr>
        <w:autoSpaceDE w:val="0"/>
        <w:autoSpaceDN w:val="0"/>
        <w:adjustRightInd w:val="0"/>
        <w:spacing w:line="240" w:lineRule="auto"/>
        <w:ind w:right="-1"/>
        <w:rPr>
          <w:bCs/>
          <w:sz w:val="24"/>
          <w:szCs w:val="24"/>
          <w:lang w:eastAsia="en-US"/>
        </w:rPr>
      </w:pPr>
      <w:r>
        <w:rPr>
          <w:bCs/>
          <w:sz w:val="24"/>
          <w:szCs w:val="24"/>
          <w:lang w:eastAsia="en-US"/>
        </w:rPr>
        <w:t>Д</w:t>
      </w:r>
      <w:r w:rsidR="00E70B7C" w:rsidRPr="009D52F6">
        <w:rPr>
          <w:bCs/>
          <w:sz w:val="24"/>
          <w:szCs w:val="24"/>
          <w:lang w:eastAsia="en-US"/>
        </w:rPr>
        <w:t>етск</w:t>
      </w:r>
      <w:r>
        <w:rPr>
          <w:bCs/>
          <w:sz w:val="24"/>
          <w:szCs w:val="24"/>
          <w:lang w:eastAsia="en-US"/>
        </w:rPr>
        <w:t>ая</w:t>
      </w:r>
      <w:r w:rsidR="00E70B7C" w:rsidRPr="009D52F6">
        <w:rPr>
          <w:bCs/>
          <w:sz w:val="24"/>
          <w:szCs w:val="24"/>
          <w:lang w:eastAsia="en-US"/>
        </w:rPr>
        <w:t xml:space="preserve"> игров</w:t>
      </w:r>
      <w:r>
        <w:rPr>
          <w:bCs/>
          <w:sz w:val="24"/>
          <w:szCs w:val="24"/>
          <w:lang w:eastAsia="en-US"/>
        </w:rPr>
        <w:t xml:space="preserve">ая </w:t>
      </w:r>
      <w:r w:rsidR="00E70B7C" w:rsidRPr="009D52F6">
        <w:rPr>
          <w:bCs/>
          <w:sz w:val="24"/>
          <w:szCs w:val="24"/>
          <w:lang w:eastAsia="en-US"/>
        </w:rPr>
        <w:t xml:space="preserve"> площадк</w:t>
      </w:r>
      <w:r>
        <w:rPr>
          <w:bCs/>
          <w:sz w:val="24"/>
          <w:szCs w:val="24"/>
          <w:lang w:eastAsia="en-US"/>
        </w:rPr>
        <w:t>а</w:t>
      </w:r>
      <w:r w:rsidR="00E70B7C" w:rsidRPr="009D52F6">
        <w:rPr>
          <w:bCs/>
          <w:sz w:val="24"/>
          <w:szCs w:val="24"/>
          <w:lang w:eastAsia="en-US"/>
        </w:rPr>
        <w:t>, общей площадью 450,0 кв.м. с песочницей площадью 6 кв.м</w:t>
      </w:r>
      <w:r w:rsidR="00E70B7C">
        <w:rPr>
          <w:bCs/>
          <w:sz w:val="24"/>
          <w:szCs w:val="24"/>
          <w:lang w:eastAsia="en-US"/>
        </w:rPr>
        <w:t>.</w:t>
      </w:r>
      <w:r w:rsidR="00E70B7C" w:rsidRPr="009D52F6">
        <w:rPr>
          <w:bCs/>
          <w:sz w:val="24"/>
          <w:szCs w:val="24"/>
          <w:lang w:eastAsia="en-US"/>
        </w:rPr>
        <w:t>, расположенн</w:t>
      </w:r>
      <w:r>
        <w:rPr>
          <w:bCs/>
          <w:sz w:val="24"/>
          <w:szCs w:val="24"/>
          <w:lang w:eastAsia="en-US"/>
        </w:rPr>
        <w:t>ая</w:t>
      </w:r>
      <w:r w:rsidR="00E70B7C" w:rsidRPr="009D52F6">
        <w:rPr>
          <w:bCs/>
          <w:sz w:val="24"/>
          <w:szCs w:val="24"/>
          <w:lang w:eastAsia="en-US"/>
        </w:rPr>
        <w:t xml:space="preserve"> по адресу : п. Лотошино, ул.</w:t>
      </w:r>
      <w:r w:rsidR="00E70B7C">
        <w:rPr>
          <w:bCs/>
          <w:sz w:val="24"/>
          <w:szCs w:val="24"/>
          <w:lang w:eastAsia="en-US"/>
        </w:rPr>
        <w:t xml:space="preserve"> </w:t>
      </w:r>
      <w:r w:rsidR="00E70B7C" w:rsidRPr="009D52F6">
        <w:rPr>
          <w:bCs/>
          <w:sz w:val="24"/>
          <w:szCs w:val="24"/>
          <w:lang w:eastAsia="en-US"/>
        </w:rPr>
        <w:t>Заводская первоначальной (балансовой) стоимостью 4</w:t>
      </w:r>
      <w:r w:rsidR="00E70B7C">
        <w:rPr>
          <w:bCs/>
          <w:sz w:val="24"/>
          <w:szCs w:val="24"/>
          <w:lang w:eastAsia="en-US"/>
        </w:rPr>
        <w:t xml:space="preserve"> </w:t>
      </w:r>
      <w:r w:rsidR="00E70B7C" w:rsidRPr="009D52F6">
        <w:rPr>
          <w:bCs/>
          <w:sz w:val="24"/>
          <w:szCs w:val="24"/>
          <w:lang w:eastAsia="en-US"/>
        </w:rPr>
        <w:t>799</w:t>
      </w:r>
      <w:r w:rsidR="00E70B7C">
        <w:rPr>
          <w:bCs/>
          <w:sz w:val="24"/>
          <w:szCs w:val="24"/>
          <w:lang w:eastAsia="en-US"/>
        </w:rPr>
        <w:t xml:space="preserve"> </w:t>
      </w:r>
      <w:r w:rsidR="00E70B7C" w:rsidRPr="009D52F6">
        <w:rPr>
          <w:bCs/>
          <w:sz w:val="24"/>
          <w:szCs w:val="24"/>
          <w:lang w:eastAsia="en-US"/>
        </w:rPr>
        <w:t>894,81 руб.</w:t>
      </w:r>
      <w:r w:rsidR="00E70B7C">
        <w:rPr>
          <w:bCs/>
          <w:sz w:val="24"/>
          <w:szCs w:val="24"/>
          <w:lang w:eastAsia="en-US"/>
        </w:rPr>
        <w:t xml:space="preserve"> (17 объектов и резиновое покрытие</w:t>
      </w:r>
      <w:r>
        <w:rPr>
          <w:bCs/>
          <w:sz w:val="24"/>
          <w:szCs w:val="24"/>
          <w:lang w:eastAsia="en-US"/>
        </w:rPr>
        <w:t>; а</w:t>
      </w:r>
      <w:r w:rsidR="00E70B7C">
        <w:rPr>
          <w:bCs/>
          <w:sz w:val="24"/>
          <w:szCs w:val="24"/>
          <w:lang w:eastAsia="en-US"/>
        </w:rPr>
        <w:t>сфальтобетонное покрытие в  состав детской игровой не входит</w:t>
      </w:r>
      <w:r>
        <w:rPr>
          <w:bCs/>
          <w:sz w:val="24"/>
          <w:szCs w:val="24"/>
          <w:lang w:eastAsia="en-US"/>
        </w:rPr>
        <w:t>)</w:t>
      </w:r>
      <w:r w:rsidRPr="00D566CB">
        <w:rPr>
          <w:bCs/>
          <w:sz w:val="24"/>
          <w:szCs w:val="24"/>
          <w:lang w:eastAsia="en-US"/>
        </w:rPr>
        <w:t xml:space="preserve"> </w:t>
      </w:r>
      <w:r w:rsidRPr="009D52F6">
        <w:rPr>
          <w:bCs/>
          <w:sz w:val="24"/>
          <w:szCs w:val="24"/>
          <w:lang w:eastAsia="en-US"/>
        </w:rPr>
        <w:t>закреплен</w:t>
      </w:r>
      <w:r>
        <w:rPr>
          <w:bCs/>
          <w:sz w:val="24"/>
          <w:szCs w:val="24"/>
          <w:lang w:eastAsia="en-US"/>
        </w:rPr>
        <w:t>а</w:t>
      </w:r>
      <w:r w:rsidRPr="009D52F6">
        <w:rPr>
          <w:bCs/>
          <w:sz w:val="24"/>
          <w:szCs w:val="24"/>
          <w:lang w:eastAsia="en-US"/>
        </w:rPr>
        <w:t xml:space="preserve"> на праве оперативного управления за Администрацией Лотошинского муниципального</w:t>
      </w:r>
      <w:r>
        <w:rPr>
          <w:bCs/>
          <w:sz w:val="24"/>
          <w:szCs w:val="24"/>
          <w:lang w:eastAsia="en-US"/>
        </w:rPr>
        <w:t xml:space="preserve"> района </w:t>
      </w:r>
      <w:r w:rsidRPr="009D52F6">
        <w:rPr>
          <w:bCs/>
          <w:sz w:val="24"/>
          <w:szCs w:val="24"/>
          <w:lang w:eastAsia="en-US"/>
        </w:rPr>
        <w:t xml:space="preserve"> постановление</w:t>
      </w:r>
      <w:r>
        <w:rPr>
          <w:bCs/>
          <w:sz w:val="24"/>
          <w:szCs w:val="24"/>
          <w:lang w:eastAsia="en-US"/>
        </w:rPr>
        <w:t>м</w:t>
      </w:r>
      <w:r w:rsidRPr="009D52F6">
        <w:rPr>
          <w:bCs/>
          <w:sz w:val="24"/>
          <w:szCs w:val="24"/>
          <w:lang w:eastAsia="en-US"/>
        </w:rPr>
        <w:t xml:space="preserve"> Главы Лотошинского муниципального района от 30.10.20</w:t>
      </w:r>
      <w:r>
        <w:rPr>
          <w:bCs/>
          <w:sz w:val="24"/>
          <w:szCs w:val="24"/>
          <w:lang w:eastAsia="en-US"/>
        </w:rPr>
        <w:t>1</w:t>
      </w:r>
      <w:r w:rsidRPr="009D52F6">
        <w:rPr>
          <w:bCs/>
          <w:sz w:val="24"/>
          <w:szCs w:val="24"/>
          <w:lang w:eastAsia="en-US"/>
        </w:rPr>
        <w:t>7 года №1602</w:t>
      </w:r>
      <w:r>
        <w:rPr>
          <w:bCs/>
          <w:sz w:val="24"/>
          <w:szCs w:val="24"/>
          <w:lang w:eastAsia="en-US"/>
        </w:rPr>
        <w:t>.</w:t>
      </w:r>
    </w:p>
    <w:p w:rsidR="00E70B7C" w:rsidRPr="009D52F6" w:rsidRDefault="00E70B7C" w:rsidP="00E70B7C">
      <w:pPr>
        <w:autoSpaceDE w:val="0"/>
        <w:autoSpaceDN w:val="0"/>
        <w:adjustRightInd w:val="0"/>
        <w:spacing w:line="240" w:lineRule="auto"/>
        <w:ind w:right="-1"/>
        <w:rPr>
          <w:bCs/>
          <w:sz w:val="24"/>
          <w:szCs w:val="24"/>
          <w:lang w:eastAsia="en-US"/>
        </w:rPr>
      </w:pPr>
      <w:r>
        <w:rPr>
          <w:bCs/>
          <w:sz w:val="24"/>
          <w:szCs w:val="24"/>
          <w:lang w:eastAsia="en-US"/>
        </w:rPr>
        <w:t xml:space="preserve">Данные игровые площадки не используются учреждением для ведения своей уставной деятельности. </w:t>
      </w:r>
    </w:p>
    <w:p w:rsidR="00E70B7C" w:rsidRPr="00CD0D1C" w:rsidRDefault="00E70B7C" w:rsidP="00E70B7C">
      <w:pPr>
        <w:spacing w:line="240" w:lineRule="auto"/>
        <w:ind w:right="-1"/>
        <w:rPr>
          <w:sz w:val="24"/>
          <w:szCs w:val="24"/>
        </w:rPr>
      </w:pPr>
      <w:r w:rsidRPr="00CD0D1C">
        <w:rPr>
          <w:sz w:val="24"/>
          <w:szCs w:val="24"/>
        </w:rPr>
        <w:t>Руководителем учреждения  было направлено  заявление в адрес Главы Лотошинского муниципального района (исх. № 20 от 02.10.2017 года)  с просьбой о разграничени</w:t>
      </w:r>
      <w:r>
        <w:rPr>
          <w:sz w:val="24"/>
          <w:szCs w:val="24"/>
        </w:rPr>
        <w:t>и</w:t>
      </w:r>
      <w:r w:rsidRPr="00CD0D1C">
        <w:rPr>
          <w:sz w:val="24"/>
          <w:szCs w:val="24"/>
        </w:rPr>
        <w:t xml:space="preserve"> земельного участка и выделения детских игровых площадок в отдельный имущественный комплекс. </w:t>
      </w:r>
    </w:p>
    <w:p w:rsidR="00E70B7C" w:rsidRDefault="00E70B7C" w:rsidP="00E70B7C">
      <w:pPr>
        <w:spacing w:line="240" w:lineRule="auto"/>
        <w:ind w:right="-1"/>
        <w:rPr>
          <w:b/>
          <w:sz w:val="24"/>
          <w:szCs w:val="24"/>
        </w:rPr>
      </w:pPr>
      <w:r w:rsidRPr="00CD0D1C">
        <w:rPr>
          <w:sz w:val="24"/>
          <w:szCs w:val="24"/>
        </w:rPr>
        <w:t>В нарушение п. 5.4  Устава Учредителем  не изъято выше названное  имущество, используемое не по назначению, закрепленное на праве оперативного управления</w:t>
      </w:r>
      <w:r>
        <w:rPr>
          <w:b/>
          <w:sz w:val="24"/>
          <w:szCs w:val="24"/>
        </w:rPr>
        <w:t>.</w:t>
      </w:r>
    </w:p>
    <w:p w:rsidR="00E70B7C" w:rsidRDefault="00E70B7C" w:rsidP="00E70B7C">
      <w:pPr>
        <w:spacing w:line="240" w:lineRule="auto"/>
        <w:ind w:right="-1"/>
        <w:rPr>
          <w:color w:val="FF0000"/>
          <w:sz w:val="24"/>
          <w:szCs w:val="24"/>
        </w:rPr>
      </w:pPr>
      <w:r w:rsidRPr="008B419E">
        <w:rPr>
          <w:color w:val="FF0000"/>
          <w:sz w:val="24"/>
          <w:szCs w:val="24"/>
        </w:rPr>
        <w:t xml:space="preserve"> </w:t>
      </w:r>
    </w:p>
    <w:p w:rsidR="00E70B7C" w:rsidRPr="00CD0D1C" w:rsidRDefault="00E70B7C" w:rsidP="00E70B7C">
      <w:pPr>
        <w:spacing w:line="240" w:lineRule="auto"/>
        <w:ind w:right="-1"/>
        <w:rPr>
          <w:sz w:val="24"/>
          <w:szCs w:val="24"/>
        </w:rPr>
      </w:pPr>
      <w:r w:rsidRPr="00CD0D1C">
        <w:rPr>
          <w:sz w:val="24"/>
          <w:szCs w:val="24"/>
        </w:rPr>
        <w:t xml:space="preserve">В течение проверяемого периода сдача в аренду имущества не осуществлялось. </w:t>
      </w:r>
    </w:p>
    <w:p w:rsidR="00D566CB" w:rsidRDefault="00D566CB" w:rsidP="00E70B7C">
      <w:pPr>
        <w:spacing w:line="240" w:lineRule="auto"/>
        <w:ind w:right="-1"/>
        <w:rPr>
          <w:b/>
          <w:sz w:val="24"/>
          <w:szCs w:val="24"/>
        </w:rPr>
      </w:pPr>
    </w:p>
    <w:p w:rsidR="00E70B7C" w:rsidRDefault="00E70B7C" w:rsidP="00E70B7C">
      <w:pPr>
        <w:spacing w:line="240" w:lineRule="auto"/>
        <w:ind w:right="-1"/>
        <w:rPr>
          <w:b/>
          <w:sz w:val="24"/>
          <w:szCs w:val="24"/>
        </w:rPr>
      </w:pPr>
      <w:r>
        <w:rPr>
          <w:b/>
          <w:sz w:val="24"/>
          <w:szCs w:val="24"/>
        </w:rPr>
        <w:t xml:space="preserve"> По цели 2. </w:t>
      </w:r>
      <w:r w:rsidRPr="008D34D0">
        <w:rPr>
          <w:b/>
          <w:sz w:val="24"/>
          <w:szCs w:val="24"/>
        </w:rPr>
        <w:t>Законность и результативность использования денежных средств, выделенных из бюджета Лотошинского муниципального района</w:t>
      </w:r>
      <w:r>
        <w:rPr>
          <w:b/>
          <w:sz w:val="24"/>
          <w:szCs w:val="24"/>
        </w:rPr>
        <w:t>.</w:t>
      </w:r>
    </w:p>
    <w:p w:rsidR="008F79A3" w:rsidRDefault="008F79A3" w:rsidP="008F79A3">
      <w:pPr>
        <w:spacing w:line="240" w:lineRule="auto"/>
        <w:ind w:right="-1"/>
        <w:rPr>
          <w:sz w:val="24"/>
          <w:szCs w:val="24"/>
        </w:rPr>
      </w:pPr>
      <w:r>
        <w:rPr>
          <w:sz w:val="24"/>
          <w:szCs w:val="24"/>
        </w:rPr>
        <w:lastRenderedPageBreak/>
        <w:t>Исполнение бюджетной сметы по итогам 2016 года составило 7596,1 тыс. рублей или 92,8% от годовых назначений, за 2017 год – 10315,4 тыс. рублей или 99,6% годовых назначений, за 9 месяцев 2018 года – 63,3% от годовых назначений или 5695,0 тыс. рублей.</w:t>
      </w:r>
    </w:p>
    <w:p w:rsidR="008F79A3" w:rsidRDefault="008F79A3" w:rsidP="008F79A3">
      <w:pPr>
        <w:spacing w:line="240" w:lineRule="auto"/>
        <w:ind w:right="-1"/>
        <w:rPr>
          <w:sz w:val="24"/>
          <w:szCs w:val="24"/>
        </w:rPr>
      </w:pPr>
      <w:r>
        <w:rPr>
          <w:sz w:val="24"/>
          <w:szCs w:val="24"/>
        </w:rPr>
        <w:t>В проверяемом периоде  финансирование МУ «ДДТ» проводилось в рамках следующих муниципальных программ :</w:t>
      </w:r>
    </w:p>
    <w:p w:rsidR="008F79A3" w:rsidRDefault="008F79A3" w:rsidP="008F79A3">
      <w:pPr>
        <w:spacing w:line="240" w:lineRule="auto"/>
        <w:ind w:right="-1"/>
        <w:rPr>
          <w:sz w:val="24"/>
          <w:szCs w:val="24"/>
        </w:rPr>
      </w:pPr>
      <w:r>
        <w:rPr>
          <w:sz w:val="24"/>
          <w:szCs w:val="24"/>
        </w:rPr>
        <w:t xml:space="preserve">- в 2016 году   в рамках муниципальной программы Лотошинского муниципального района «Развитие образования в Лотошинском муниципальном районе на 2015-2019 годы» подпрограмма </w:t>
      </w:r>
      <w:r>
        <w:rPr>
          <w:sz w:val="24"/>
          <w:szCs w:val="24"/>
          <w:lang w:val="en-US"/>
        </w:rPr>
        <w:t>III</w:t>
      </w:r>
      <w:r w:rsidRPr="001852EC">
        <w:rPr>
          <w:sz w:val="24"/>
          <w:szCs w:val="24"/>
        </w:rPr>
        <w:t xml:space="preserve"> </w:t>
      </w:r>
      <w:r>
        <w:rPr>
          <w:sz w:val="24"/>
          <w:szCs w:val="24"/>
        </w:rPr>
        <w:t xml:space="preserve">«Дополнительное образование, воспитание и психолого-социальное сопровождение детей»; </w:t>
      </w:r>
    </w:p>
    <w:p w:rsidR="008F79A3" w:rsidRDefault="008F79A3" w:rsidP="008F79A3">
      <w:pPr>
        <w:spacing w:line="240" w:lineRule="auto"/>
        <w:ind w:right="-1"/>
        <w:rPr>
          <w:sz w:val="24"/>
          <w:szCs w:val="24"/>
        </w:rPr>
      </w:pPr>
      <w:r>
        <w:rPr>
          <w:sz w:val="24"/>
          <w:szCs w:val="24"/>
        </w:rPr>
        <w:t xml:space="preserve">- в 2017 в рамках двух муниципальных программ : «Развитие образования в Лотошинском муниципальном районе на 2015-2019 годы» (подпрограмма </w:t>
      </w:r>
      <w:r>
        <w:rPr>
          <w:sz w:val="24"/>
          <w:szCs w:val="24"/>
          <w:lang w:val="en-US"/>
        </w:rPr>
        <w:t>III</w:t>
      </w:r>
      <w:r>
        <w:rPr>
          <w:sz w:val="24"/>
          <w:szCs w:val="24"/>
        </w:rPr>
        <w:t xml:space="preserve"> «Дополнительное образование, воспитание и психолого-социальное сопровождение детей») и «Социальная защита населения Лотошинского муниципального района на 2015-2019 годы» (подпрограмма </w:t>
      </w:r>
      <w:r>
        <w:rPr>
          <w:sz w:val="24"/>
          <w:szCs w:val="24"/>
          <w:lang w:val="en-US"/>
        </w:rPr>
        <w:t>I</w:t>
      </w:r>
      <w:r>
        <w:rPr>
          <w:sz w:val="24"/>
          <w:szCs w:val="24"/>
        </w:rPr>
        <w:t>«Доступная среда» в Лотошинском муниципальном районе);</w:t>
      </w:r>
    </w:p>
    <w:p w:rsidR="008F79A3" w:rsidRDefault="004D5324" w:rsidP="008F79A3">
      <w:pPr>
        <w:spacing w:line="240" w:lineRule="auto"/>
        <w:ind w:right="-1"/>
        <w:rPr>
          <w:sz w:val="24"/>
          <w:szCs w:val="24"/>
        </w:rPr>
      </w:pPr>
      <w:r>
        <w:rPr>
          <w:sz w:val="24"/>
          <w:szCs w:val="24"/>
        </w:rPr>
        <w:t>- з</w:t>
      </w:r>
      <w:r w:rsidR="008F79A3">
        <w:rPr>
          <w:sz w:val="24"/>
          <w:szCs w:val="24"/>
        </w:rPr>
        <w:t>а 9 месяцев  2018 года в рамках муниципальной программы «Развитие образования в Лотошинском муниципальном районе Московской области на 2018-2022 годы» подпрограмма</w:t>
      </w:r>
      <w:r w:rsidR="008F79A3" w:rsidRPr="00401823">
        <w:rPr>
          <w:sz w:val="24"/>
          <w:szCs w:val="24"/>
        </w:rPr>
        <w:t xml:space="preserve"> </w:t>
      </w:r>
      <w:r w:rsidR="008F79A3">
        <w:rPr>
          <w:sz w:val="24"/>
          <w:szCs w:val="24"/>
          <w:lang w:val="en-US"/>
        </w:rPr>
        <w:t>III</w:t>
      </w:r>
      <w:r w:rsidR="008F79A3">
        <w:rPr>
          <w:sz w:val="24"/>
          <w:szCs w:val="24"/>
        </w:rPr>
        <w:t xml:space="preserve"> «Дополнительное образование, воспитание и психолого-социальное сопровождение детей».</w:t>
      </w:r>
    </w:p>
    <w:p w:rsidR="008F79A3" w:rsidRPr="001852EC" w:rsidRDefault="008F79A3" w:rsidP="008F79A3">
      <w:pPr>
        <w:spacing w:line="240" w:lineRule="auto"/>
        <w:ind w:right="-1" w:firstLine="708"/>
        <w:rPr>
          <w:sz w:val="24"/>
          <w:szCs w:val="24"/>
        </w:rPr>
      </w:pPr>
      <w:r>
        <w:rPr>
          <w:sz w:val="24"/>
          <w:szCs w:val="24"/>
        </w:rPr>
        <w:t>Эффективность использования бюджетных средств можно определить по степени достижения планируемых результатов реализации муниципальных программ.</w:t>
      </w:r>
    </w:p>
    <w:p w:rsidR="008F79A3" w:rsidRPr="00D566CB" w:rsidRDefault="00D566CB" w:rsidP="00E70B7C">
      <w:pPr>
        <w:spacing w:line="240" w:lineRule="auto"/>
        <w:ind w:right="-1"/>
        <w:rPr>
          <w:sz w:val="24"/>
          <w:szCs w:val="24"/>
        </w:rPr>
      </w:pPr>
      <w:r w:rsidRPr="00D566CB">
        <w:rPr>
          <w:sz w:val="24"/>
          <w:szCs w:val="24"/>
        </w:rPr>
        <w:t xml:space="preserve">В соответствии с Порядком разработки и реализации муниципальных программ Лотошинского муниципального района, утвержденного постановлением Главы Лотошинского муниципального района от 16.11.2015года №1260 (далее – Порядок №1260) </w:t>
      </w:r>
      <w:r>
        <w:rPr>
          <w:sz w:val="24"/>
          <w:szCs w:val="24"/>
        </w:rPr>
        <w:t xml:space="preserve"> проведена оценки эффективности муниципальных программ за 2016 и 2017 годы.</w:t>
      </w:r>
    </w:p>
    <w:p w:rsidR="008F79A3" w:rsidRDefault="008F79A3" w:rsidP="008F79A3">
      <w:pPr>
        <w:spacing w:line="240" w:lineRule="auto"/>
        <w:ind w:right="-1"/>
        <w:rPr>
          <w:sz w:val="24"/>
          <w:szCs w:val="24"/>
        </w:rPr>
      </w:pPr>
      <w:r>
        <w:rPr>
          <w:sz w:val="24"/>
          <w:szCs w:val="24"/>
        </w:rPr>
        <w:t>По результатам проведенной оценки за 2016 и 2017 годы  качественная оценка подпрограммы</w:t>
      </w:r>
      <w:r w:rsidRPr="008F79A3">
        <w:rPr>
          <w:sz w:val="24"/>
          <w:szCs w:val="24"/>
        </w:rPr>
        <w:t xml:space="preserve"> </w:t>
      </w:r>
      <w:r>
        <w:rPr>
          <w:sz w:val="24"/>
          <w:szCs w:val="24"/>
          <w:lang w:val="en-US"/>
        </w:rPr>
        <w:t>III</w:t>
      </w:r>
      <w:r w:rsidRPr="005F455E">
        <w:rPr>
          <w:sz w:val="24"/>
          <w:szCs w:val="24"/>
        </w:rPr>
        <w:t xml:space="preserve"> </w:t>
      </w:r>
      <w:r>
        <w:rPr>
          <w:sz w:val="24"/>
          <w:szCs w:val="24"/>
        </w:rPr>
        <w:t>«Дополнительное образование, воспитание и психолого-социальное сопровождение детей» муниципальной программы «Развитие образования  в Лотошинском муниципальном районе на 2015-2019 годы» дана  как  «эффективная». В целом программе «Развитие образования в Лотошинском муниципальном районе на 2015-2019 годы»  за 2016 и 2017 годы также дана качественная оценка как «эффективная».</w:t>
      </w:r>
    </w:p>
    <w:p w:rsidR="008F79A3" w:rsidRDefault="008F79A3" w:rsidP="008F79A3">
      <w:pPr>
        <w:spacing w:line="240" w:lineRule="auto"/>
        <w:ind w:right="-1"/>
        <w:rPr>
          <w:b/>
          <w:sz w:val="24"/>
          <w:szCs w:val="24"/>
        </w:rPr>
      </w:pPr>
      <w:r>
        <w:rPr>
          <w:sz w:val="24"/>
          <w:szCs w:val="24"/>
        </w:rPr>
        <w:t xml:space="preserve">По результатам проведенной оценки за 2017 год качественная оценка подпрограммы </w:t>
      </w:r>
      <w:r>
        <w:rPr>
          <w:sz w:val="24"/>
          <w:szCs w:val="24"/>
          <w:lang w:val="en-US"/>
        </w:rPr>
        <w:t>I</w:t>
      </w:r>
      <w:r w:rsidRPr="0056047A">
        <w:rPr>
          <w:sz w:val="24"/>
          <w:szCs w:val="24"/>
        </w:rPr>
        <w:t xml:space="preserve"> </w:t>
      </w:r>
      <w:r>
        <w:rPr>
          <w:sz w:val="24"/>
          <w:szCs w:val="24"/>
        </w:rPr>
        <w:t xml:space="preserve"> «Доступная среда в Лотошинском муниципальном районе» муниципальной программы «Социальная защита населения Лотошинского муниципального района на 2015-2019 годы» дана как «эффективная». В целом программе  «Социальная защита населения в Лотошинском муниципальном районе на 2015-2019 годы»  качественная оценка дана как «эффективная»</w:t>
      </w:r>
    </w:p>
    <w:p w:rsidR="008F79A3" w:rsidRDefault="008F79A3" w:rsidP="008F79A3">
      <w:pPr>
        <w:spacing w:line="240" w:lineRule="auto"/>
        <w:ind w:right="-1" w:firstLine="708"/>
        <w:rPr>
          <w:sz w:val="24"/>
          <w:szCs w:val="24"/>
        </w:rPr>
      </w:pPr>
      <w:r>
        <w:rPr>
          <w:sz w:val="24"/>
          <w:szCs w:val="24"/>
        </w:rPr>
        <w:t>Оценка выполнения муниципальных программ (подпрограмм) произведена в целом  по всем соответствующим учреждениям Лотошинского муниципального района.</w:t>
      </w:r>
    </w:p>
    <w:p w:rsidR="008F79A3" w:rsidRDefault="008F79A3" w:rsidP="008F79A3">
      <w:pPr>
        <w:spacing w:line="240" w:lineRule="auto"/>
        <w:ind w:right="-1" w:firstLine="708"/>
        <w:rPr>
          <w:sz w:val="24"/>
          <w:szCs w:val="24"/>
        </w:rPr>
      </w:pPr>
      <w:r w:rsidRPr="00764B97">
        <w:rPr>
          <w:sz w:val="24"/>
          <w:szCs w:val="24"/>
        </w:rPr>
        <w:t xml:space="preserve">В нарушение п. 31 </w:t>
      </w:r>
      <w:r w:rsidR="00D566CB">
        <w:rPr>
          <w:sz w:val="24"/>
          <w:szCs w:val="24"/>
        </w:rPr>
        <w:t>Порядка</w:t>
      </w:r>
      <w:r w:rsidRPr="00764B97">
        <w:rPr>
          <w:sz w:val="24"/>
          <w:szCs w:val="24"/>
        </w:rPr>
        <w:t xml:space="preserve"> №1260</w:t>
      </w:r>
      <w:r>
        <w:rPr>
          <w:sz w:val="24"/>
          <w:szCs w:val="24"/>
        </w:rPr>
        <w:t xml:space="preserve"> муниципальным заказчиком подпрограммы – Отделом по образованию – не </w:t>
      </w:r>
      <w:r w:rsidRPr="00764B97">
        <w:rPr>
          <w:sz w:val="24"/>
          <w:szCs w:val="24"/>
        </w:rPr>
        <w:t xml:space="preserve"> обеспеч</w:t>
      </w:r>
      <w:r>
        <w:rPr>
          <w:sz w:val="24"/>
          <w:szCs w:val="24"/>
        </w:rPr>
        <w:t>ено</w:t>
      </w:r>
      <w:r w:rsidRPr="00764B97">
        <w:rPr>
          <w:sz w:val="24"/>
          <w:szCs w:val="24"/>
        </w:rPr>
        <w:t xml:space="preserve"> взаимодействие между ответственными исполнителями за выполнение отдельных мероприятий муниципальной программы и координаци</w:t>
      </w:r>
      <w:r>
        <w:rPr>
          <w:sz w:val="24"/>
          <w:szCs w:val="24"/>
        </w:rPr>
        <w:t>и</w:t>
      </w:r>
      <w:r w:rsidRPr="00764B97">
        <w:rPr>
          <w:sz w:val="24"/>
          <w:szCs w:val="24"/>
        </w:rPr>
        <w:t xml:space="preserve"> их действий по реализации муниципальной программы</w:t>
      </w:r>
      <w:r>
        <w:rPr>
          <w:sz w:val="24"/>
          <w:szCs w:val="24"/>
        </w:rPr>
        <w:t xml:space="preserve">. . Отделом образования не представлены к проверке документы  (отчеты), подтверждающие влияние деятельности МУ «ДДТ»  на </w:t>
      </w:r>
      <w:r w:rsidR="00F236AC">
        <w:rPr>
          <w:sz w:val="24"/>
          <w:szCs w:val="24"/>
        </w:rPr>
        <w:t>достижение качественных и количественных показателей реализации муниципальных программ. Отсутствие документов (отчетов)</w:t>
      </w:r>
      <w:r>
        <w:rPr>
          <w:sz w:val="24"/>
          <w:szCs w:val="24"/>
        </w:rPr>
        <w:t xml:space="preserve"> не позволяет оценить в полной мере влияние деятельности МУ «ДДТ» на количественные и качественные  показатели реализации муниципальной программы.</w:t>
      </w:r>
    </w:p>
    <w:p w:rsidR="00F236AC" w:rsidRDefault="00F236AC" w:rsidP="00F236AC">
      <w:pPr>
        <w:spacing w:line="240" w:lineRule="auto"/>
        <w:ind w:right="-1"/>
        <w:rPr>
          <w:sz w:val="24"/>
          <w:szCs w:val="24"/>
        </w:rPr>
      </w:pPr>
      <w:r>
        <w:rPr>
          <w:sz w:val="24"/>
          <w:szCs w:val="24"/>
        </w:rPr>
        <w:t xml:space="preserve">В  нарушение статьи 34 Бюджетного кодекса РФ установлены неэффективные расходы в сумме  </w:t>
      </w:r>
      <w:r w:rsidRPr="00ED3ACB">
        <w:rPr>
          <w:sz w:val="24"/>
          <w:szCs w:val="24"/>
        </w:rPr>
        <w:t>478</w:t>
      </w:r>
      <w:r>
        <w:rPr>
          <w:sz w:val="24"/>
          <w:szCs w:val="24"/>
        </w:rPr>
        <w:t xml:space="preserve"> </w:t>
      </w:r>
      <w:r w:rsidRPr="00ED3ACB">
        <w:rPr>
          <w:sz w:val="24"/>
          <w:szCs w:val="24"/>
        </w:rPr>
        <w:t>195,59</w:t>
      </w:r>
      <w:r w:rsidRPr="00A90E28">
        <w:rPr>
          <w:color w:val="FF0000"/>
          <w:sz w:val="24"/>
          <w:szCs w:val="24"/>
        </w:rPr>
        <w:t xml:space="preserve"> </w:t>
      </w:r>
      <w:r>
        <w:rPr>
          <w:sz w:val="24"/>
          <w:szCs w:val="24"/>
        </w:rPr>
        <w:t xml:space="preserve"> руб.. в том числе:</w:t>
      </w:r>
    </w:p>
    <w:p w:rsidR="00F236AC" w:rsidRDefault="00F236AC" w:rsidP="00F236AC">
      <w:pPr>
        <w:spacing w:line="240" w:lineRule="auto"/>
        <w:ind w:right="-1"/>
        <w:rPr>
          <w:sz w:val="24"/>
          <w:szCs w:val="24"/>
        </w:rPr>
      </w:pPr>
      <w:r>
        <w:rPr>
          <w:sz w:val="24"/>
          <w:szCs w:val="24"/>
        </w:rPr>
        <w:lastRenderedPageBreak/>
        <w:t>1. 8 239,20 рублей  в связи с уплатой пеней по решениям налогового органа за несвоевременное перечисление налогов и обязательных платежей, в том числе 2016 год – 7 388,79 руб., 2017 год – 827,77 руб., 9 мес. 2018 года – 22,64 руб.</w:t>
      </w:r>
    </w:p>
    <w:p w:rsidR="00F236AC" w:rsidRDefault="00F236AC" w:rsidP="00F236AC">
      <w:pPr>
        <w:spacing w:line="240" w:lineRule="auto"/>
        <w:ind w:right="-1"/>
        <w:rPr>
          <w:sz w:val="24"/>
          <w:szCs w:val="24"/>
        </w:rPr>
      </w:pPr>
      <w:r>
        <w:rPr>
          <w:sz w:val="24"/>
          <w:szCs w:val="24"/>
        </w:rPr>
        <w:t>2. 428 289,32 рублей на изготовление асфальтобетонного покрытия</w:t>
      </w:r>
      <w:r w:rsidR="004D5324">
        <w:rPr>
          <w:sz w:val="24"/>
          <w:szCs w:val="24"/>
        </w:rPr>
        <w:t xml:space="preserve">. </w:t>
      </w:r>
      <w:r>
        <w:rPr>
          <w:sz w:val="24"/>
          <w:szCs w:val="24"/>
        </w:rPr>
        <w:t>Изготовление асфальтобетонного покрытия и дальнейшее размещение на нем детских игровых площадок  не оказало влияния на достижение планируемых результатов реализации муниципальной программы «Развитие образования в Лотошинском муниципальном районе Московской области на 2015-2019 годы». Также  данные объекты не используются учреждением для ведения своей уставной деятельности.</w:t>
      </w:r>
    </w:p>
    <w:p w:rsidR="00F236AC" w:rsidRDefault="00F236AC" w:rsidP="00F236AC">
      <w:pPr>
        <w:spacing w:line="240" w:lineRule="auto"/>
        <w:ind w:right="-1"/>
        <w:rPr>
          <w:sz w:val="24"/>
          <w:szCs w:val="24"/>
        </w:rPr>
      </w:pPr>
      <w:r>
        <w:rPr>
          <w:sz w:val="24"/>
          <w:szCs w:val="24"/>
        </w:rPr>
        <w:t>3. В октябре 2016 года произведена оплата в сумме 41 667,07 руб. (окончательный расчет) за монтаж автоматической системы пожарной сигнализации, установленной в помещении №2 общей площадью 168,9 кв.м, находящемся в административном здании, расположенном по адресу п. Лотошино, ул.Школьная, д19. Данное помещение предоставлено в безвозмездное пользование на основании постановления Главы Лотошинского муниципального района от 10.07.2015 года №624 для временного размещения МУ «ДДТ» на период  проведении реконструкции здания №13 по ул. Заводская до 31.12.2015 года.  По окончании срока использования помещения №2 в здании №19 по ул.Школьная система пожарной сигнализации не перенесена в здание №13 по ул. Заводская, а оставлена в неиспользуемых далее  в своей деятельности Учреждением помещениях .</w:t>
      </w:r>
    </w:p>
    <w:p w:rsidR="004D5324" w:rsidRDefault="004D5324" w:rsidP="004D5324">
      <w:pPr>
        <w:spacing w:line="240" w:lineRule="auto"/>
        <w:ind w:right="-1" w:firstLine="708"/>
        <w:rPr>
          <w:sz w:val="24"/>
          <w:szCs w:val="24"/>
        </w:rPr>
      </w:pPr>
    </w:p>
    <w:p w:rsidR="004D5324" w:rsidRDefault="004D5324" w:rsidP="004D5324">
      <w:pPr>
        <w:spacing w:line="240" w:lineRule="auto"/>
        <w:ind w:right="-1" w:firstLine="708"/>
        <w:rPr>
          <w:sz w:val="24"/>
          <w:szCs w:val="24"/>
        </w:rPr>
      </w:pPr>
      <w:r>
        <w:rPr>
          <w:sz w:val="24"/>
          <w:szCs w:val="24"/>
        </w:rPr>
        <w:t>В ходе проверки установлено, что в проверяемом периоде учреждением не оказывались платные услуги.</w:t>
      </w:r>
    </w:p>
    <w:p w:rsidR="00D566CB" w:rsidRDefault="00D566CB" w:rsidP="00F236AC">
      <w:pPr>
        <w:spacing w:line="240" w:lineRule="auto"/>
        <w:ind w:right="-1"/>
        <w:rPr>
          <w:sz w:val="24"/>
          <w:szCs w:val="24"/>
        </w:rPr>
      </w:pPr>
    </w:p>
    <w:p w:rsidR="00F236AC" w:rsidRDefault="00F236AC" w:rsidP="00F236AC">
      <w:pPr>
        <w:spacing w:line="240" w:lineRule="auto"/>
        <w:ind w:right="-1"/>
        <w:rPr>
          <w:sz w:val="24"/>
          <w:szCs w:val="24"/>
        </w:rPr>
      </w:pPr>
      <w:r>
        <w:rPr>
          <w:sz w:val="24"/>
          <w:szCs w:val="24"/>
        </w:rPr>
        <w:t xml:space="preserve">Учетная политика учреждения утверждена приказами МУ «Централизованная бухгалтерия муниципальных учреждений Лотошинского муниципального района » на 2016 год от 11.01.2016 года, на 2017 год от 30.12.2016 года №201, на 2018 год от 29.12.2017 года №103. </w:t>
      </w:r>
    </w:p>
    <w:p w:rsidR="003A21B5" w:rsidRDefault="003A21B5" w:rsidP="00326B35">
      <w:pPr>
        <w:autoSpaceDE w:val="0"/>
        <w:autoSpaceDN w:val="0"/>
        <w:adjustRightInd w:val="0"/>
        <w:spacing w:line="240" w:lineRule="auto"/>
        <w:rPr>
          <w:sz w:val="24"/>
          <w:szCs w:val="24"/>
        </w:rPr>
      </w:pPr>
      <w:r>
        <w:rPr>
          <w:sz w:val="24"/>
          <w:szCs w:val="24"/>
        </w:rPr>
        <w:t xml:space="preserve">В нарушение п. 6 </w:t>
      </w:r>
      <w:r w:rsidR="00326B35">
        <w:rPr>
          <w:rFonts w:eastAsiaTheme="minorHAnsi"/>
          <w:sz w:val="24"/>
          <w:szCs w:val="24"/>
          <w:lang w:eastAsia="en-US"/>
        </w:rPr>
        <w:t xml:space="preserve">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w:t>
      </w:r>
      <w:r>
        <w:rPr>
          <w:sz w:val="24"/>
          <w:szCs w:val="24"/>
        </w:rPr>
        <w:t>в учетной политике не отражен порядок признания в бухгалтерском учете и раскрытия в бухгалтерской  (финансовой) отчетности событий после отчетной даты.</w:t>
      </w:r>
    </w:p>
    <w:p w:rsidR="005850B3" w:rsidRDefault="005850B3" w:rsidP="00326B35">
      <w:pPr>
        <w:autoSpaceDE w:val="0"/>
        <w:autoSpaceDN w:val="0"/>
        <w:adjustRightInd w:val="0"/>
        <w:spacing w:line="240" w:lineRule="auto"/>
        <w:ind w:firstLine="540"/>
        <w:rPr>
          <w:rFonts w:eastAsia="Calibri"/>
          <w:sz w:val="24"/>
          <w:szCs w:val="24"/>
        </w:rPr>
      </w:pPr>
      <w:r>
        <w:rPr>
          <w:sz w:val="24"/>
          <w:szCs w:val="24"/>
        </w:rPr>
        <w:t xml:space="preserve">В нарушение п. 79,80, 101,102 </w:t>
      </w:r>
      <w:r w:rsidR="00326B35">
        <w:rPr>
          <w:rFonts w:eastAsiaTheme="minorHAnsi"/>
          <w:sz w:val="24"/>
          <w:szCs w:val="24"/>
          <w:lang w:eastAsia="en-US"/>
        </w:rPr>
        <w:t xml:space="preserve">Приказа Минфина России от 06.12.2010 N 162н "Об утверждении Плана счетов бюджетного учета и Инструкции по его применению" (далее – Инструкция №162н) </w:t>
      </w:r>
      <w:r>
        <w:rPr>
          <w:sz w:val="24"/>
          <w:szCs w:val="24"/>
        </w:rPr>
        <w:t>перечисление авансов согласно условий договоров (контрактов) отражалось в бухгалтерском учете без применения бухгалтерского счета 206.00 «</w:t>
      </w:r>
      <w:r>
        <w:rPr>
          <w:rFonts w:eastAsia="Calibri"/>
          <w:sz w:val="24"/>
          <w:szCs w:val="24"/>
        </w:rPr>
        <w:t>Расчеты по выданным авансам».</w:t>
      </w:r>
    </w:p>
    <w:p w:rsidR="004D5324" w:rsidRDefault="004D5324" w:rsidP="00A542D6">
      <w:pPr>
        <w:widowControl w:val="0"/>
        <w:autoSpaceDE w:val="0"/>
        <w:autoSpaceDN w:val="0"/>
        <w:adjustRightInd w:val="0"/>
        <w:spacing w:line="240" w:lineRule="auto"/>
        <w:ind w:right="-1" w:firstLine="708"/>
        <w:rPr>
          <w:sz w:val="24"/>
          <w:szCs w:val="24"/>
        </w:rPr>
      </w:pPr>
    </w:p>
    <w:p w:rsidR="008F79A3" w:rsidRDefault="005850B3" w:rsidP="00A542D6">
      <w:pPr>
        <w:widowControl w:val="0"/>
        <w:autoSpaceDE w:val="0"/>
        <w:autoSpaceDN w:val="0"/>
        <w:adjustRightInd w:val="0"/>
        <w:spacing w:line="240" w:lineRule="auto"/>
        <w:ind w:right="-1" w:firstLine="708"/>
        <w:rPr>
          <w:sz w:val="24"/>
          <w:szCs w:val="24"/>
        </w:rPr>
      </w:pPr>
      <w:r>
        <w:rPr>
          <w:sz w:val="24"/>
          <w:szCs w:val="24"/>
        </w:rPr>
        <w:t>В нарушение п. 5.4 Устава руководителем Учреждения превышены полномочия по утверждению штатного расписания. Утверждение штатного расписания входит в компетенцию учредителя.</w:t>
      </w:r>
    </w:p>
    <w:p w:rsidR="00886A4C" w:rsidRPr="00ED3ACB" w:rsidRDefault="00886A4C" w:rsidP="00886A4C">
      <w:pPr>
        <w:autoSpaceDE w:val="0"/>
        <w:autoSpaceDN w:val="0"/>
        <w:adjustRightInd w:val="0"/>
        <w:spacing w:line="240" w:lineRule="auto"/>
        <w:ind w:right="-1" w:firstLine="708"/>
        <w:rPr>
          <w:sz w:val="24"/>
          <w:szCs w:val="24"/>
          <w:lang w:eastAsia="en-US"/>
        </w:rPr>
      </w:pPr>
      <w:r w:rsidRPr="00ED3ACB">
        <w:rPr>
          <w:sz w:val="24"/>
          <w:szCs w:val="24"/>
        </w:rPr>
        <w:t>В нарушение ст.</w:t>
      </w:r>
      <w:r w:rsidRPr="00ED3ACB">
        <w:rPr>
          <w:sz w:val="24"/>
          <w:szCs w:val="24"/>
          <w:lang w:eastAsia="en-US"/>
        </w:rPr>
        <w:t xml:space="preserve"> 72 Трудового кодекса РФ изменение существенных условий труда </w:t>
      </w:r>
      <w:r>
        <w:rPr>
          <w:sz w:val="24"/>
          <w:szCs w:val="24"/>
          <w:lang w:eastAsia="en-US"/>
        </w:rPr>
        <w:t xml:space="preserve">руководителя в проверяемом периоде </w:t>
      </w:r>
      <w:r w:rsidRPr="00ED3ACB">
        <w:rPr>
          <w:sz w:val="24"/>
          <w:szCs w:val="24"/>
          <w:lang w:eastAsia="en-US"/>
        </w:rPr>
        <w:t>(изменение должностного оклада, доплат, надбавок) не оговорены дополнительными соглашениями к трудовому договору.</w:t>
      </w:r>
    </w:p>
    <w:p w:rsidR="00886A4C" w:rsidRPr="00ED3ACB" w:rsidRDefault="00886A4C" w:rsidP="00886A4C">
      <w:pPr>
        <w:spacing w:line="240" w:lineRule="auto"/>
        <w:ind w:right="-1" w:firstLine="708"/>
        <w:rPr>
          <w:sz w:val="24"/>
          <w:szCs w:val="24"/>
        </w:rPr>
      </w:pPr>
      <w:r w:rsidRPr="00ED3ACB">
        <w:rPr>
          <w:sz w:val="24"/>
          <w:szCs w:val="24"/>
        </w:rPr>
        <w:t xml:space="preserve">В нарушение </w:t>
      </w:r>
      <w:r>
        <w:rPr>
          <w:sz w:val="24"/>
          <w:szCs w:val="24"/>
        </w:rPr>
        <w:t>Распоряжения П</w:t>
      </w:r>
      <w:r w:rsidRPr="00ED3ACB">
        <w:rPr>
          <w:sz w:val="24"/>
          <w:szCs w:val="24"/>
        </w:rPr>
        <w:t>равительства РФ от 26.11.2012 года №2190-р трудовые договора с работниками не в полной мере соответствуют  типовой форме трудового договора с работниками государственного (муниципального) учреждения.</w:t>
      </w:r>
    </w:p>
    <w:p w:rsidR="00886A4C" w:rsidRPr="00ED3ACB" w:rsidRDefault="00886A4C" w:rsidP="00886A4C">
      <w:pPr>
        <w:autoSpaceDE w:val="0"/>
        <w:autoSpaceDN w:val="0"/>
        <w:adjustRightInd w:val="0"/>
        <w:spacing w:line="240" w:lineRule="auto"/>
        <w:ind w:right="-1" w:firstLine="708"/>
        <w:rPr>
          <w:sz w:val="24"/>
          <w:szCs w:val="24"/>
          <w:lang w:eastAsia="en-US"/>
        </w:rPr>
      </w:pPr>
      <w:r w:rsidRPr="00ED3ACB">
        <w:rPr>
          <w:sz w:val="24"/>
          <w:szCs w:val="24"/>
        </w:rPr>
        <w:lastRenderedPageBreak/>
        <w:t>В нарушение ст. 57,72 Трудового кодекса РФ  в трудовых договорах с работниками</w:t>
      </w:r>
      <w:r>
        <w:rPr>
          <w:sz w:val="24"/>
          <w:szCs w:val="24"/>
        </w:rPr>
        <w:t xml:space="preserve"> </w:t>
      </w:r>
      <w:r w:rsidRPr="00ED3ACB">
        <w:rPr>
          <w:sz w:val="24"/>
          <w:szCs w:val="24"/>
        </w:rPr>
        <w:t>- внешними совместителями указан общий размер заработной платы без указания отдельных составляющих выплат: тари</w:t>
      </w:r>
      <w:r w:rsidRPr="00ED3ACB">
        <w:rPr>
          <w:sz w:val="24"/>
          <w:szCs w:val="24"/>
          <w:lang w:eastAsia="en-US"/>
        </w:rPr>
        <w:t xml:space="preserve">фной ставки или оклада (должностного оклада) работника, доплаты, надбавки. </w:t>
      </w:r>
    </w:p>
    <w:p w:rsidR="005850B3" w:rsidRPr="00764B97" w:rsidRDefault="00886A4C" w:rsidP="00D566CB">
      <w:pPr>
        <w:widowControl w:val="0"/>
        <w:autoSpaceDE w:val="0"/>
        <w:autoSpaceDN w:val="0"/>
        <w:adjustRightInd w:val="0"/>
        <w:spacing w:line="240" w:lineRule="auto"/>
        <w:ind w:right="-1" w:firstLine="708"/>
        <w:rPr>
          <w:sz w:val="24"/>
          <w:szCs w:val="24"/>
        </w:rPr>
      </w:pPr>
      <w:r>
        <w:rPr>
          <w:sz w:val="24"/>
          <w:szCs w:val="24"/>
          <w:lang w:eastAsia="en-US"/>
        </w:rPr>
        <w:t>При составлении тарификационных списков нарушений не установлено.</w:t>
      </w:r>
    </w:p>
    <w:p w:rsidR="00886A4C" w:rsidRDefault="00886A4C" w:rsidP="00886A4C">
      <w:pPr>
        <w:autoSpaceDE w:val="0"/>
        <w:autoSpaceDN w:val="0"/>
        <w:adjustRightInd w:val="0"/>
        <w:spacing w:line="240" w:lineRule="auto"/>
        <w:ind w:right="-1" w:firstLine="708"/>
        <w:rPr>
          <w:sz w:val="24"/>
          <w:szCs w:val="24"/>
        </w:rPr>
      </w:pPr>
      <w:r>
        <w:rPr>
          <w:sz w:val="24"/>
          <w:szCs w:val="24"/>
        </w:rPr>
        <w:t xml:space="preserve">В нарушение  п. 19 Положения об оплате труда работников муниципальных образовательных учреждений Лотошинского муниципального района Московской области , утвержденного постановлением Главы Лотошинского муниципального района от 22.04.2014 года №235 изменение размеров должностных окладов производилось при отсутствии приказа  руководителя Учреждения. </w:t>
      </w:r>
    </w:p>
    <w:p w:rsidR="00886A4C" w:rsidRDefault="00886A4C" w:rsidP="00326B35">
      <w:pPr>
        <w:autoSpaceDE w:val="0"/>
        <w:autoSpaceDN w:val="0"/>
        <w:adjustRightInd w:val="0"/>
        <w:spacing w:line="240" w:lineRule="auto"/>
        <w:rPr>
          <w:sz w:val="24"/>
          <w:szCs w:val="24"/>
          <w:lang w:eastAsia="en-US"/>
        </w:rPr>
      </w:pPr>
      <w:r>
        <w:rPr>
          <w:sz w:val="24"/>
          <w:szCs w:val="24"/>
          <w:lang w:eastAsia="en-US"/>
        </w:rPr>
        <w:t xml:space="preserve">В нарушение </w:t>
      </w:r>
      <w:r w:rsidR="00326B35">
        <w:rPr>
          <w:rFonts w:eastAsiaTheme="minorHAnsi"/>
          <w:sz w:val="24"/>
          <w:szCs w:val="24"/>
          <w:lang w:eastAsia="en-US"/>
        </w:rPr>
        <w:t xml:space="preserve">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sz w:val="24"/>
          <w:szCs w:val="24"/>
          <w:lang w:eastAsia="en-US"/>
        </w:rPr>
        <w:t>при оформлении табеля учета использования рабочего времени  (ф. 05044421) не соблюдены правила  его заполнения:</w:t>
      </w:r>
    </w:p>
    <w:p w:rsidR="00886A4C" w:rsidRDefault="00886A4C" w:rsidP="00886A4C">
      <w:pPr>
        <w:autoSpaceDE w:val="0"/>
        <w:autoSpaceDN w:val="0"/>
        <w:adjustRightInd w:val="0"/>
        <w:spacing w:line="240" w:lineRule="auto"/>
        <w:ind w:right="-1" w:firstLine="708"/>
        <w:rPr>
          <w:sz w:val="24"/>
          <w:szCs w:val="24"/>
          <w:lang w:eastAsia="en-US"/>
        </w:rPr>
      </w:pPr>
      <w:r>
        <w:rPr>
          <w:sz w:val="24"/>
          <w:szCs w:val="24"/>
          <w:lang w:eastAsia="en-US"/>
        </w:rPr>
        <w:t>- работа в ночное время не обозначена условным обозначением «Н»;</w:t>
      </w:r>
    </w:p>
    <w:p w:rsidR="00886A4C" w:rsidRDefault="00886A4C" w:rsidP="00886A4C">
      <w:pPr>
        <w:autoSpaceDE w:val="0"/>
        <w:autoSpaceDN w:val="0"/>
        <w:adjustRightInd w:val="0"/>
        <w:spacing w:line="240" w:lineRule="auto"/>
        <w:ind w:right="-1" w:firstLine="708"/>
        <w:rPr>
          <w:sz w:val="24"/>
          <w:szCs w:val="24"/>
          <w:lang w:eastAsia="en-US"/>
        </w:rPr>
      </w:pPr>
      <w:r>
        <w:rPr>
          <w:sz w:val="24"/>
          <w:szCs w:val="24"/>
          <w:lang w:eastAsia="en-US"/>
        </w:rPr>
        <w:t>-  дополнительная работа по замещению педагогов не обозначена  условным обозначением «З»;</w:t>
      </w:r>
    </w:p>
    <w:p w:rsidR="00886A4C" w:rsidRDefault="00886A4C" w:rsidP="00886A4C">
      <w:pPr>
        <w:autoSpaceDE w:val="0"/>
        <w:autoSpaceDN w:val="0"/>
        <w:adjustRightInd w:val="0"/>
        <w:spacing w:line="240" w:lineRule="auto"/>
        <w:ind w:right="-1" w:firstLine="708"/>
        <w:rPr>
          <w:sz w:val="24"/>
          <w:szCs w:val="24"/>
          <w:lang w:eastAsia="en-US"/>
        </w:rPr>
      </w:pPr>
      <w:r>
        <w:rPr>
          <w:sz w:val="24"/>
          <w:szCs w:val="24"/>
          <w:lang w:eastAsia="en-US"/>
        </w:rPr>
        <w:t>- нахождение работника в отпуске или период временной нетрудоспособности в выходные дни обозначено условным обозначением «В»  вместо утвержденных «О»,«Б»;</w:t>
      </w:r>
    </w:p>
    <w:p w:rsidR="00886A4C" w:rsidRDefault="00886A4C" w:rsidP="00886A4C">
      <w:pPr>
        <w:autoSpaceDE w:val="0"/>
        <w:autoSpaceDN w:val="0"/>
        <w:adjustRightInd w:val="0"/>
        <w:spacing w:line="240" w:lineRule="auto"/>
        <w:ind w:right="-1" w:firstLine="708"/>
        <w:rPr>
          <w:sz w:val="24"/>
          <w:szCs w:val="24"/>
          <w:lang w:eastAsia="en-US"/>
        </w:rPr>
      </w:pPr>
      <w:r>
        <w:rPr>
          <w:sz w:val="24"/>
          <w:szCs w:val="24"/>
          <w:lang w:eastAsia="en-US"/>
        </w:rPr>
        <w:t>- нахождение сотрудников-совместителей в очередных ежегодных или административных отпусках не отражено в табелях учета использования рабочего времени за соответствующий период (отсутствуют).</w:t>
      </w:r>
    </w:p>
    <w:p w:rsidR="00886A4C" w:rsidRPr="00F37AB1" w:rsidRDefault="00886A4C" w:rsidP="00886A4C">
      <w:pPr>
        <w:autoSpaceDE w:val="0"/>
        <w:autoSpaceDN w:val="0"/>
        <w:adjustRightInd w:val="0"/>
        <w:spacing w:line="240" w:lineRule="auto"/>
        <w:ind w:right="-1" w:firstLine="708"/>
        <w:outlineLvl w:val="0"/>
        <w:rPr>
          <w:rFonts w:eastAsia="Calibri"/>
          <w:sz w:val="24"/>
          <w:szCs w:val="24"/>
        </w:rPr>
      </w:pPr>
      <w:r>
        <w:rPr>
          <w:rFonts w:eastAsia="Calibri"/>
          <w:sz w:val="24"/>
          <w:szCs w:val="24"/>
        </w:rPr>
        <w:t xml:space="preserve">В нарушение ст. 334 ТК РФ, постановления Правительства РФ от 14.05.2015 года №466  на основании приказа МУ «ДДТ» №8 л\с от 23.05.2018 года  </w:t>
      </w:r>
      <w:r w:rsidRPr="00F37AB1">
        <w:rPr>
          <w:rFonts w:eastAsia="Calibri"/>
          <w:sz w:val="24"/>
          <w:szCs w:val="24"/>
        </w:rPr>
        <w:t>одиннадцати педагогам дополнительного образования –</w:t>
      </w:r>
      <w:r>
        <w:rPr>
          <w:rFonts w:eastAsia="Calibri"/>
          <w:sz w:val="24"/>
          <w:szCs w:val="24"/>
        </w:rPr>
        <w:t xml:space="preserve"> </w:t>
      </w:r>
      <w:r w:rsidRPr="00F37AB1">
        <w:rPr>
          <w:rFonts w:eastAsia="Calibri"/>
          <w:sz w:val="24"/>
          <w:szCs w:val="24"/>
        </w:rPr>
        <w:t>совместителям предоставлен ежегодный основной оплачиваемый отпуск  продолжительностью 32 календарных дня.</w:t>
      </w:r>
    </w:p>
    <w:p w:rsidR="00886A4C" w:rsidRDefault="00886A4C" w:rsidP="00886A4C">
      <w:pPr>
        <w:autoSpaceDE w:val="0"/>
        <w:autoSpaceDN w:val="0"/>
        <w:adjustRightInd w:val="0"/>
        <w:spacing w:line="240" w:lineRule="auto"/>
        <w:ind w:right="-1" w:firstLine="708"/>
        <w:rPr>
          <w:rFonts w:eastAsia="Calibri"/>
          <w:sz w:val="24"/>
          <w:szCs w:val="24"/>
        </w:rPr>
      </w:pPr>
      <w:r>
        <w:rPr>
          <w:sz w:val="24"/>
          <w:szCs w:val="24"/>
          <w:lang w:eastAsia="en-US"/>
        </w:rPr>
        <w:t xml:space="preserve">В соответствии с  пунктами 5.12.1  Коллективного договора Работодатель обязуется предоставлять дополнительный оплачиваемый отпуск работниками с ненормированным рабочим днем в соответствии со ст.119 ТК РФ. К данной категории отнесена должность  руководителя учреждения 9 (прил. №2 к Коллективному договору) без определения продолжительности данного вида отпуска. В соответствии со статьей 119 ТК РФ продолжительность  данного вида отпуска определяется </w:t>
      </w:r>
      <w:r>
        <w:rPr>
          <w:rFonts w:eastAsia="Calibri"/>
          <w:sz w:val="24"/>
          <w:szCs w:val="24"/>
        </w:rPr>
        <w:t xml:space="preserve"> коллективным договором или правилами внутреннего трудового распорядка и не может быть менее трех календарных дней.</w:t>
      </w:r>
    </w:p>
    <w:p w:rsidR="00886A4C" w:rsidRDefault="00886A4C" w:rsidP="00886A4C">
      <w:pPr>
        <w:autoSpaceDE w:val="0"/>
        <w:autoSpaceDN w:val="0"/>
        <w:adjustRightInd w:val="0"/>
        <w:spacing w:line="240" w:lineRule="auto"/>
        <w:ind w:right="-1" w:firstLine="708"/>
        <w:rPr>
          <w:sz w:val="24"/>
          <w:szCs w:val="24"/>
          <w:lang w:eastAsia="en-US"/>
        </w:rPr>
      </w:pPr>
      <w:r>
        <w:rPr>
          <w:sz w:val="24"/>
          <w:szCs w:val="24"/>
          <w:lang w:eastAsia="en-US"/>
        </w:rPr>
        <w:t>В соответствии с п. 5.12.3 Коллективного договора  работникам предоставляются дополнительные оплачиваемые отпуска в следующих случаях:</w:t>
      </w:r>
    </w:p>
    <w:p w:rsidR="00886A4C" w:rsidRDefault="00886A4C" w:rsidP="00886A4C">
      <w:pPr>
        <w:autoSpaceDE w:val="0"/>
        <w:autoSpaceDN w:val="0"/>
        <w:adjustRightInd w:val="0"/>
        <w:spacing w:line="240" w:lineRule="auto"/>
        <w:ind w:right="-1" w:firstLine="708"/>
        <w:rPr>
          <w:sz w:val="24"/>
          <w:szCs w:val="24"/>
          <w:lang w:eastAsia="en-US"/>
        </w:rPr>
      </w:pPr>
      <w:r>
        <w:rPr>
          <w:sz w:val="24"/>
          <w:szCs w:val="24"/>
          <w:lang w:eastAsia="en-US"/>
        </w:rPr>
        <w:t>- председателю первичной профсоюзной организации – 2 календарных дня, и членам профкома -  1 календарный день;</w:t>
      </w:r>
    </w:p>
    <w:p w:rsidR="00886A4C" w:rsidRDefault="00886A4C" w:rsidP="00886A4C">
      <w:pPr>
        <w:autoSpaceDE w:val="0"/>
        <w:autoSpaceDN w:val="0"/>
        <w:adjustRightInd w:val="0"/>
        <w:spacing w:line="240" w:lineRule="auto"/>
        <w:ind w:right="-1" w:firstLine="708"/>
        <w:rPr>
          <w:sz w:val="24"/>
          <w:szCs w:val="24"/>
          <w:lang w:eastAsia="en-US"/>
        </w:rPr>
      </w:pPr>
      <w:r>
        <w:rPr>
          <w:sz w:val="24"/>
          <w:szCs w:val="24"/>
          <w:lang w:eastAsia="en-US"/>
        </w:rPr>
        <w:t xml:space="preserve">- при отсутствии в течение учебного года дней нетрудоспособности – 3 календарных дня. </w:t>
      </w:r>
    </w:p>
    <w:p w:rsidR="00E70B7C" w:rsidRDefault="00886A4C" w:rsidP="00886A4C">
      <w:pPr>
        <w:spacing w:line="240" w:lineRule="auto"/>
        <w:ind w:right="-1"/>
        <w:rPr>
          <w:sz w:val="24"/>
          <w:szCs w:val="24"/>
          <w:lang w:eastAsia="en-US"/>
        </w:rPr>
      </w:pPr>
      <w:r>
        <w:rPr>
          <w:sz w:val="24"/>
          <w:szCs w:val="24"/>
          <w:lang w:eastAsia="en-US"/>
        </w:rPr>
        <w:t>В нарушение условий Коллективного договора дополнительные оплачиваемые отпуска в указанных случаях не предоставлялись в течение 2017-2018 годов</w:t>
      </w:r>
    </w:p>
    <w:p w:rsidR="00886A4C" w:rsidRPr="003B0518" w:rsidRDefault="00886A4C" w:rsidP="00886A4C">
      <w:pPr>
        <w:spacing w:line="240" w:lineRule="auto"/>
        <w:ind w:right="-1" w:firstLine="708"/>
        <w:rPr>
          <w:sz w:val="24"/>
          <w:szCs w:val="24"/>
        </w:rPr>
      </w:pPr>
      <w:r w:rsidRPr="003B0518">
        <w:rPr>
          <w:sz w:val="24"/>
          <w:szCs w:val="24"/>
        </w:rPr>
        <w:t>Учет нефинансовых активов осуществляется в разрезе видов нематериальных активов и подотчетных лиц. Договора о материальной ответственности с материально ответственными лицами заключены.</w:t>
      </w:r>
    </w:p>
    <w:p w:rsidR="00886A4C" w:rsidRDefault="00886A4C" w:rsidP="00886A4C">
      <w:pPr>
        <w:spacing w:line="240" w:lineRule="auto"/>
        <w:ind w:right="-1"/>
        <w:rPr>
          <w:sz w:val="24"/>
          <w:szCs w:val="24"/>
        </w:rPr>
      </w:pPr>
      <w:r w:rsidRPr="00DE72BB">
        <w:rPr>
          <w:sz w:val="24"/>
          <w:szCs w:val="24"/>
        </w:rPr>
        <w:t>Последняя инвентаризация объектов нефинансовых активов произведена   по состоянию на 01.10.2018 года  на основании приказа МУ «ДДТ» от 28.09.2018 года №83.</w:t>
      </w:r>
      <w:r>
        <w:rPr>
          <w:sz w:val="24"/>
          <w:szCs w:val="24"/>
        </w:rPr>
        <w:t xml:space="preserve"> </w:t>
      </w:r>
      <w:r w:rsidRPr="00DE72BB">
        <w:rPr>
          <w:sz w:val="24"/>
          <w:szCs w:val="24"/>
        </w:rPr>
        <w:t>Излишков и недостач не установлено.</w:t>
      </w:r>
    </w:p>
    <w:p w:rsidR="00886A4C" w:rsidRDefault="00886A4C" w:rsidP="00886A4C">
      <w:pPr>
        <w:spacing w:line="240" w:lineRule="auto"/>
        <w:ind w:right="-1" w:firstLine="708"/>
        <w:rPr>
          <w:sz w:val="24"/>
          <w:szCs w:val="24"/>
        </w:rPr>
      </w:pPr>
    </w:p>
    <w:p w:rsidR="00886A4C" w:rsidRPr="00145C08" w:rsidRDefault="00886A4C" w:rsidP="00886A4C">
      <w:pPr>
        <w:spacing w:line="240" w:lineRule="auto"/>
        <w:ind w:right="-1" w:firstLine="708"/>
        <w:rPr>
          <w:sz w:val="24"/>
          <w:szCs w:val="24"/>
        </w:rPr>
      </w:pPr>
      <w:r w:rsidRPr="00145C08">
        <w:rPr>
          <w:sz w:val="24"/>
          <w:szCs w:val="24"/>
        </w:rPr>
        <w:lastRenderedPageBreak/>
        <w:t>При проверке полноты и достоверности учета нефинансовых активов установлено следующее:</w:t>
      </w:r>
    </w:p>
    <w:p w:rsidR="00886A4C" w:rsidRPr="00145C08" w:rsidRDefault="00886A4C" w:rsidP="00886A4C">
      <w:pPr>
        <w:spacing w:line="240" w:lineRule="auto"/>
        <w:ind w:right="-1"/>
        <w:rPr>
          <w:sz w:val="24"/>
          <w:szCs w:val="24"/>
        </w:rPr>
      </w:pPr>
      <w:r>
        <w:rPr>
          <w:sz w:val="24"/>
          <w:szCs w:val="24"/>
        </w:rPr>
        <w:t xml:space="preserve">1. </w:t>
      </w:r>
      <w:r w:rsidRPr="00145C08">
        <w:rPr>
          <w:sz w:val="24"/>
          <w:szCs w:val="24"/>
        </w:rPr>
        <w:t>Учреждением («Заказчик») заключен муниципальн</w:t>
      </w:r>
      <w:r>
        <w:rPr>
          <w:sz w:val="24"/>
          <w:szCs w:val="24"/>
        </w:rPr>
        <w:t>ый</w:t>
      </w:r>
      <w:r w:rsidRPr="00145C08">
        <w:rPr>
          <w:sz w:val="24"/>
          <w:szCs w:val="24"/>
        </w:rPr>
        <w:t xml:space="preserve"> контракт №1602 от 04.07.2016 года   с ООО </w:t>
      </w:r>
      <w:r>
        <w:rPr>
          <w:sz w:val="24"/>
          <w:szCs w:val="24"/>
        </w:rPr>
        <w:t>«Антипож» («Исполнитель»)</w:t>
      </w:r>
      <w:r w:rsidRPr="00145C08">
        <w:rPr>
          <w:sz w:val="24"/>
          <w:szCs w:val="24"/>
        </w:rPr>
        <w:t>. Предметом муниципального контракта является монтаж охранной си</w:t>
      </w:r>
      <w:r>
        <w:rPr>
          <w:sz w:val="24"/>
          <w:szCs w:val="24"/>
        </w:rPr>
        <w:t>гнализации на объекте Заказчика</w:t>
      </w:r>
      <w:r w:rsidRPr="00145C08">
        <w:rPr>
          <w:sz w:val="24"/>
          <w:szCs w:val="24"/>
        </w:rPr>
        <w:t>.  Актом от №7401 от 04.07.2016 года заказчиком приняты работы по монтажу охранной сигнализации. Платежным поручением от 30.09.2016 №7418 МУ «ДДТ» оплачены услуги ООО «Антипож» в сумме 28</w:t>
      </w:r>
      <w:r>
        <w:rPr>
          <w:sz w:val="24"/>
          <w:szCs w:val="24"/>
        </w:rPr>
        <w:t xml:space="preserve"> </w:t>
      </w:r>
      <w:r w:rsidRPr="00145C08">
        <w:rPr>
          <w:sz w:val="24"/>
          <w:szCs w:val="24"/>
        </w:rPr>
        <w:t>000  руб.</w:t>
      </w:r>
    </w:p>
    <w:p w:rsidR="00886A4C" w:rsidRPr="00145C08" w:rsidRDefault="00D566CB" w:rsidP="00886A4C">
      <w:pPr>
        <w:autoSpaceDE w:val="0"/>
        <w:autoSpaceDN w:val="0"/>
        <w:adjustRightInd w:val="0"/>
        <w:spacing w:line="240" w:lineRule="auto"/>
        <w:ind w:right="-1"/>
        <w:rPr>
          <w:sz w:val="24"/>
          <w:szCs w:val="24"/>
        </w:rPr>
      </w:pPr>
      <w:r>
        <w:rPr>
          <w:sz w:val="24"/>
          <w:szCs w:val="24"/>
        </w:rPr>
        <w:t>В</w:t>
      </w:r>
      <w:r w:rsidR="00886A4C" w:rsidRPr="00145C08">
        <w:rPr>
          <w:sz w:val="24"/>
          <w:szCs w:val="24"/>
        </w:rPr>
        <w:t xml:space="preserve"> результате монтажных работ сформирован </w:t>
      </w:r>
      <w:r w:rsidR="00886A4C">
        <w:rPr>
          <w:sz w:val="24"/>
          <w:szCs w:val="24"/>
        </w:rPr>
        <w:t xml:space="preserve">единый обособленный комплекс </w:t>
      </w:r>
      <w:r w:rsidR="00886A4C" w:rsidRPr="00145C08">
        <w:rPr>
          <w:sz w:val="24"/>
          <w:szCs w:val="24"/>
        </w:rPr>
        <w:t xml:space="preserve"> основных средств – охранная сигнализация  - общей стоимостью 28000 руб.</w:t>
      </w:r>
      <w:r w:rsidR="00886A4C">
        <w:rPr>
          <w:sz w:val="24"/>
          <w:szCs w:val="24"/>
        </w:rPr>
        <w:t xml:space="preserve"> Согласно представленных бухгалтерских документов расходы по монтажу охранной сигнализации в сумме 28000 рублей отнесены на расходы Учреждения без дальнейшего формирования объекта основных средств – охранная сигнализация. Одновременно,  Контрольно-счетная палата обращает внимание на следующее. Предмет муниципального контракта и результат его исполнения является – монтаж охранной сигнализации, локальная смета (прил. 1 к муниципальному контракту) составлена на монтаж тревожной сигнализации; фактическое назначение – тревожная сигнализация. </w:t>
      </w:r>
    </w:p>
    <w:p w:rsidR="00886A4C" w:rsidRDefault="00886A4C" w:rsidP="00886A4C">
      <w:pPr>
        <w:spacing w:line="240" w:lineRule="auto"/>
        <w:ind w:right="-1"/>
        <w:rPr>
          <w:sz w:val="24"/>
          <w:szCs w:val="24"/>
        </w:rPr>
      </w:pPr>
      <w:r w:rsidRPr="00234DA6">
        <w:rPr>
          <w:sz w:val="24"/>
          <w:szCs w:val="24"/>
        </w:rPr>
        <w:t xml:space="preserve"> Аналогично, Учреждением в соответствии с муниципальным контрактом №173 от 24.02.2016 года  (Исполнитель- ООО «Системы Безопасности») произведен монтаж автоматической системы пожарной сигнализации  (АСПС) и системы управления эвакуации людей (СОУЭ). Стоимость работ по монтажу АСПС и СОУЭ составила 99850 руб. (акт о приемке выполненных работ №1 от 25.04.2016 года). Расходы по монтажу системы пожарной сигнализации также отнесены на расходы Учреждения без формирования единого обособленного комплекса  «автоматичес</w:t>
      </w:r>
      <w:r>
        <w:rPr>
          <w:sz w:val="24"/>
          <w:szCs w:val="24"/>
        </w:rPr>
        <w:t>кой</w:t>
      </w:r>
      <w:r w:rsidRPr="00234DA6">
        <w:rPr>
          <w:sz w:val="24"/>
          <w:szCs w:val="24"/>
        </w:rPr>
        <w:t xml:space="preserve"> системы пожарной сигнализации</w:t>
      </w:r>
      <w:r>
        <w:rPr>
          <w:sz w:val="24"/>
          <w:szCs w:val="24"/>
        </w:rPr>
        <w:t xml:space="preserve"> и системы управления эвакуацией людей» общей стоимостью 99850 руб. </w:t>
      </w:r>
    </w:p>
    <w:p w:rsidR="00886A4C" w:rsidRDefault="00886A4C" w:rsidP="00886A4C">
      <w:pPr>
        <w:spacing w:line="240" w:lineRule="auto"/>
        <w:ind w:right="-1"/>
        <w:rPr>
          <w:sz w:val="24"/>
          <w:szCs w:val="24"/>
        </w:rPr>
      </w:pPr>
      <w:r>
        <w:rPr>
          <w:sz w:val="24"/>
          <w:szCs w:val="24"/>
        </w:rPr>
        <w:t>Таким  образом,  в 2016 году Учреждением не сформированы и  не учтены на счетах бухгалтерского учета  два объекта основных средств общей стоимостью 127 850 рублей, что повлекло искажение данных бухгалтерского баланса по строке 013 «Иное движимое имущество учреждения (010130000)»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на 01.01.2017 года на 23,8%, что является грубым нарушением ведения бухгалтерского учета .</w:t>
      </w:r>
    </w:p>
    <w:p w:rsidR="00886A4C" w:rsidRDefault="00886A4C" w:rsidP="00886A4C">
      <w:pPr>
        <w:spacing w:line="240" w:lineRule="auto"/>
        <w:ind w:right="-1"/>
        <w:rPr>
          <w:sz w:val="24"/>
          <w:szCs w:val="24"/>
        </w:rPr>
      </w:pPr>
      <w:r>
        <w:rPr>
          <w:sz w:val="24"/>
          <w:szCs w:val="24"/>
        </w:rPr>
        <w:t>В нарушение Инструкции 157н в составе основных средств в течение  проверяемого 2016 года отсутствовало на счетах бухгалтерского учета здание МУ «ДДТ», расположенное по адресу:</w:t>
      </w:r>
      <w:r w:rsidR="005B15E5">
        <w:rPr>
          <w:sz w:val="24"/>
          <w:szCs w:val="24"/>
        </w:rPr>
        <w:t xml:space="preserve"> </w:t>
      </w:r>
      <w:r>
        <w:rPr>
          <w:sz w:val="24"/>
          <w:szCs w:val="24"/>
        </w:rPr>
        <w:t>п. Лотошино, ул.Заводская, д.13 при наличии зарегистрированного в установленном порядке права оперативного управления на здание (свидетельство серии 50-НД №896368 от 07.05.2010 года).</w:t>
      </w:r>
    </w:p>
    <w:p w:rsidR="00886A4C" w:rsidRPr="00DE72BB" w:rsidRDefault="00886A4C" w:rsidP="00886A4C">
      <w:pPr>
        <w:autoSpaceDE w:val="0"/>
        <w:autoSpaceDN w:val="0"/>
        <w:adjustRightInd w:val="0"/>
        <w:spacing w:line="240" w:lineRule="auto"/>
        <w:ind w:right="-1" w:firstLine="708"/>
        <w:rPr>
          <w:rFonts w:eastAsia="Calibri"/>
          <w:sz w:val="24"/>
          <w:szCs w:val="24"/>
        </w:rPr>
      </w:pPr>
      <w:r>
        <w:rPr>
          <w:sz w:val="24"/>
          <w:szCs w:val="24"/>
        </w:rPr>
        <w:t>В январе 2017 года здание МУ «ДДТ» учтено на бухгалтерском счете 101.12 «</w:t>
      </w:r>
      <w:r>
        <w:rPr>
          <w:rFonts w:eastAsia="Calibri"/>
          <w:sz w:val="24"/>
          <w:szCs w:val="24"/>
        </w:rPr>
        <w:t>Основные средства - недвижимое имущество учреждения» с  балансовой стоимостью 311 руб</w:t>
      </w:r>
      <w:r w:rsidRPr="00DE72BB">
        <w:rPr>
          <w:rFonts w:eastAsia="Calibri"/>
          <w:sz w:val="24"/>
          <w:szCs w:val="24"/>
        </w:rPr>
        <w:t>. при отсутствии подтверждающих документов.</w:t>
      </w:r>
    </w:p>
    <w:p w:rsidR="00461B76" w:rsidRPr="00DE72BB" w:rsidRDefault="00461B76" w:rsidP="00461B76">
      <w:pPr>
        <w:autoSpaceDE w:val="0"/>
        <w:autoSpaceDN w:val="0"/>
        <w:adjustRightInd w:val="0"/>
        <w:spacing w:line="240" w:lineRule="auto"/>
        <w:ind w:right="-1" w:firstLine="708"/>
        <w:rPr>
          <w:rFonts w:eastAsia="Calibri"/>
          <w:sz w:val="24"/>
          <w:szCs w:val="24"/>
        </w:rPr>
      </w:pPr>
      <w:r w:rsidRPr="00DE72BB">
        <w:rPr>
          <w:rFonts w:eastAsia="Calibri"/>
          <w:sz w:val="24"/>
          <w:szCs w:val="24"/>
        </w:rPr>
        <w:t xml:space="preserve">С 01 января 2018 года  при ведении бюджетного (бухгалтерского) учета применяются положения Федерального стандарта бухгалтерского учета для организаций государственного сектора «Основные средства» , утвержденного приказом Министерства финансов Российской Федерации от 31.12.2016 года №257н (далее – Стандарт). </w:t>
      </w:r>
    </w:p>
    <w:p w:rsidR="00461B76" w:rsidRDefault="00461B76" w:rsidP="00461B76">
      <w:pPr>
        <w:autoSpaceDE w:val="0"/>
        <w:autoSpaceDN w:val="0"/>
        <w:adjustRightInd w:val="0"/>
        <w:spacing w:line="240" w:lineRule="auto"/>
        <w:ind w:right="-1" w:firstLine="0"/>
        <w:rPr>
          <w:rFonts w:eastAsia="Calibri"/>
          <w:sz w:val="24"/>
          <w:szCs w:val="24"/>
        </w:rPr>
      </w:pPr>
      <w:r w:rsidRPr="00DE72BB">
        <w:rPr>
          <w:rFonts w:eastAsia="Calibri"/>
          <w:sz w:val="24"/>
          <w:szCs w:val="24"/>
        </w:rPr>
        <w:tab/>
        <w:t>В соответствии с п.58 Стандарта объекты недвижимого государственного</w:t>
      </w:r>
      <w:r>
        <w:rPr>
          <w:rFonts w:eastAsia="Calibri"/>
          <w:sz w:val="24"/>
          <w:szCs w:val="24"/>
        </w:rPr>
        <w:t xml:space="preserve"> (муниципального) имущества, которые соответствуют критериям признания объекта основных средств, предусмотренных </w:t>
      </w:r>
      <w:hyperlink r:id="rId6" w:history="1">
        <w:r>
          <w:rPr>
            <w:rFonts w:eastAsia="Calibri"/>
            <w:color w:val="0000FF"/>
            <w:sz w:val="24"/>
            <w:szCs w:val="24"/>
          </w:rPr>
          <w:t>пунктом 8</w:t>
        </w:r>
      </w:hyperlink>
      <w:r>
        <w:rPr>
          <w:rFonts w:eastAsia="Calibri"/>
          <w:sz w:val="24"/>
          <w:szCs w:val="24"/>
        </w:rPr>
        <w:t xml:space="preserve"> Стандарта, отражаются при первом применении настоящего Стандарта в бухгалтерском учете на соответствующих балансовых счетах по их кадастровой стоимости, которая признается балансовой стоимостью указанных объектов основных средств.</w:t>
      </w:r>
    </w:p>
    <w:p w:rsidR="00461B76" w:rsidRDefault="00461B76" w:rsidP="00461B76">
      <w:pPr>
        <w:autoSpaceDE w:val="0"/>
        <w:autoSpaceDN w:val="0"/>
        <w:adjustRightInd w:val="0"/>
        <w:spacing w:line="240" w:lineRule="auto"/>
        <w:ind w:right="-1" w:firstLine="0"/>
        <w:rPr>
          <w:rFonts w:eastAsia="Calibri"/>
          <w:sz w:val="24"/>
          <w:szCs w:val="24"/>
        </w:rPr>
      </w:pPr>
      <w:r>
        <w:rPr>
          <w:rFonts w:eastAsia="Calibri"/>
          <w:color w:val="FF0000"/>
          <w:sz w:val="24"/>
          <w:szCs w:val="24"/>
        </w:rPr>
        <w:lastRenderedPageBreak/>
        <w:tab/>
      </w:r>
      <w:r w:rsidRPr="00DE72BB">
        <w:rPr>
          <w:rFonts w:eastAsia="Calibri"/>
          <w:sz w:val="24"/>
          <w:szCs w:val="24"/>
        </w:rPr>
        <w:t>В нарушение приказ</w:t>
      </w:r>
      <w:r>
        <w:rPr>
          <w:rFonts w:eastAsia="Calibri"/>
          <w:sz w:val="24"/>
          <w:szCs w:val="24"/>
        </w:rPr>
        <w:t>а</w:t>
      </w:r>
      <w:r w:rsidRPr="00DE72BB">
        <w:rPr>
          <w:rFonts w:eastAsia="Calibri"/>
          <w:sz w:val="24"/>
          <w:szCs w:val="24"/>
        </w:rPr>
        <w:t xml:space="preserve"> Минфина Российской Федерации от 31.12.2016</w:t>
      </w:r>
      <w:r>
        <w:rPr>
          <w:rFonts w:eastAsia="Calibri"/>
          <w:sz w:val="24"/>
          <w:szCs w:val="24"/>
        </w:rPr>
        <w:t xml:space="preserve"> года </w:t>
      </w:r>
      <w:r w:rsidRPr="00DE72BB">
        <w:rPr>
          <w:rFonts w:eastAsia="Calibri"/>
          <w:sz w:val="24"/>
          <w:szCs w:val="24"/>
        </w:rPr>
        <w:t xml:space="preserve">№257н балансовая стоимость здания </w:t>
      </w:r>
      <w:r w:rsidR="00D566CB">
        <w:rPr>
          <w:rFonts w:eastAsia="Calibri"/>
          <w:sz w:val="24"/>
          <w:szCs w:val="24"/>
        </w:rPr>
        <w:t xml:space="preserve"> (311 руб.) </w:t>
      </w:r>
      <w:r w:rsidRPr="00DE72BB">
        <w:rPr>
          <w:rFonts w:eastAsia="Calibri"/>
          <w:sz w:val="24"/>
          <w:szCs w:val="24"/>
        </w:rPr>
        <w:t>не приведена в соответствие с данными о кадастровой стоимости</w:t>
      </w:r>
      <w:r>
        <w:rPr>
          <w:rFonts w:eastAsia="Calibri"/>
          <w:sz w:val="24"/>
          <w:szCs w:val="24"/>
        </w:rPr>
        <w:t xml:space="preserve"> (1 113 974,64 руб.).</w:t>
      </w:r>
    </w:p>
    <w:p w:rsidR="00C83052" w:rsidRDefault="00C83052" w:rsidP="00C83052">
      <w:pPr>
        <w:autoSpaceDE w:val="0"/>
        <w:autoSpaceDN w:val="0"/>
        <w:adjustRightInd w:val="0"/>
        <w:spacing w:line="240" w:lineRule="auto"/>
        <w:ind w:right="-1" w:firstLine="708"/>
        <w:rPr>
          <w:sz w:val="24"/>
          <w:szCs w:val="24"/>
        </w:rPr>
      </w:pPr>
      <w:r w:rsidRPr="00D566CB">
        <w:rPr>
          <w:sz w:val="24"/>
          <w:szCs w:val="24"/>
        </w:rPr>
        <w:t>При учете непроизведенных активов установлено, что</w:t>
      </w:r>
      <w:r>
        <w:rPr>
          <w:b/>
          <w:sz w:val="24"/>
          <w:szCs w:val="24"/>
        </w:rPr>
        <w:t xml:space="preserve"> </w:t>
      </w:r>
      <w:r>
        <w:rPr>
          <w:sz w:val="24"/>
          <w:szCs w:val="24"/>
        </w:rPr>
        <w:t>н</w:t>
      </w:r>
      <w:r w:rsidRPr="00CE1A5F">
        <w:rPr>
          <w:sz w:val="24"/>
          <w:szCs w:val="24"/>
        </w:rPr>
        <w:t>а счетах бухгалтерского учета по состоянию на 01.01.2016 года, 01.01</w:t>
      </w:r>
      <w:r>
        <w:rPr>
          <w:sz w:val="24"/>
          <w:szCs w:val="24"/>
        </w:rPr>
        <w:t>.</w:t>
      </w:r>
      <w:r w:rsidRPr="00CE1A5F">
        <w:rPr>
          <w:sz w:val="24"/>
          <w:szCs w:val="24"/>
        </w:rPr>
        <w:t>2017 года, 01.01.2018 года учтены три земельных участка с кадастровыми номерами: 50:02:0030202:581, 50:02:0030202:582, 50:02:0030202:583 общей  балансовой стоимостью  2 342 130 руб</w:t>
      </w:r>
      <w:r>
        <w:rPr>
          <w:sz w:val="24"/>
          <w:szCs w:val="24"/>
        </w:rPr>
        <w:t>. и общей площадью 4200 кв.м</w:t>
      </w:r>
      <w:r w:rsidRPr="00CE1A5F">
        <w:rPr>
          <w:sz w:val="24"/>
          <w:szCs w:val="24"/>
        </w:rPr>
        <w:t>.</w:t>
      </w:r>
      <w:r w:rsidRPr="00C83052">
        <w:rPr>
          <w:rFonts w:eastAsia="Calibri"/>
          <w:sz w:val="24"/>
          <w:szCs w:val="24"/>
        </w:rPr>
        <w:t xml:space="preserve"> </w:t>
      </w:r>
      <w:r>
        <w:rPr>
          <w:rFonts w:eastAsia="Calibri"/>
          <w:sz w:val="24"/>
          <w:szCs w:val="24"/>
        </w:rPr>
        <w:t xml:space="preserve">В ходе проверки установлено, что земельный участок с кадастровым номером 50:02:0030202:101   общей площадью 4200 кв.м. разделен на три земельных участка  с кадастровыми номерами </w:t>
      </w:r>
      <w:r w:rsidRPr="00CE1A5F">
        <w:rPr>
          <w:sz w:val="24"/>
          <w:szCs w:val="24"/>
        </w:rPr>
        <w:t>50:02:0030202:581, 50:02:0030202:582, 50:02:0030202:583</w:t>
      </w:r>
      <w:r>
        <w:rPr>
          <w:sz w:val="24"/>
          <w:szCs w:val="24"/>
        </w:rPr>
        <w:t xml:space="preserve"> (постановление Главы Лотошинского муниципального района от 12.09.2014 №639). О разделе земельного участка МУ «ДДТ» и МУ «ЦБМУ»  не были проинформированы надлежащим образом. </w:t>
      </w:r>
    </w:p>
    <w:p w:rsidR="00886A4C" w:rsidRDefault="00C83052" w:rsidP="00D566CB">
      <w:pPr>
        <w:spacing w:line="240" w:lineRule="auto"/>
        <w:ind w:right="-1"/>
        <w:rPr>
          <w:b/>
          <w:sz w:val="24"/>
          <w:szCs w:val="24"/>
        </w:rPr>
      </w:pPr>
      <w:r>
        <w:rPr>
          <w:sz w:val="24"/>
          <w:szCs w:val="24"/>
        </w:rPr>
        <w:t>В ходе проверки внесены необходимые изменения в данные бухгалтерского учета.</w:t>
      </w:r>
    </w:p>
    <w:p w:rsidR="002458DF" w:rsidRPr="00C83052" w:rsidRDefault="00C83052" w:rsidP="00D566CB">
      <w:pPr>
        <w:spacing w:line="240" w:lineRule="auto"/>
        <w:ind w:right="-1" w:firstLine="708"/>
        <w:rPr>
          <w:sz w:val="24"/>
          <w:szCs w:val="24"/>
        </w:rPr>
      </w:pPr>
      <w:r w:rsidRPr="00C83052">
        <w:rPr>
          <w:sz w:val="24"/>
          <w:szCs w:val="24"/>
        </w:rPr>
        <w:t>При проверке достоверности отчетной информации установлено</w:t>
      </w:r>
      <w:r w:rsidR="00D566CB">
        <w:rPr>
          <w:sz w:val="24"/>
          <w:szCs w:val="24"/>
        </w:rPr>
        <w:t>, ч</w:t>
      </w:r>
      <w:r w:rsidRPr="00C83052">
        <w:rPr>
          <w:sz w:val="24"/>
          <w:szCs w:val="24"/>
        </w:rPr>
        <w:t xml:space="preserve">то годовая  бюджетная (бухгалтерская) отчетность составлена на основании данных Главной книги. </w:t>
      </w:r>
    </w:p>
    <w:p w:rsidR="00C83052" w:rsidRDefault="00C83052" w:rsidP="00C83052">
      <w:pPr>
        <w:widowControl w:val="0"/>
        <w:autoSpaceDE w:val="0"/>
        <w:autoSpaceDN w:val="0"/>
        <w:adjustRightInd w:val="0"/>
        <w:spacing w:line="240" w:lineRule="auto"/>
        <w:ind w:right="-1"/>
        <w:rPr>
          <w:sz w:val="24"/>
          <w:szCs w:val="24"/>
        </w:rPr>
      </w:pPr>
      <w:r>
        <w:rPr>
          <w:sz w:val="24"/>
          <w:szCs w:val="24"/>
        </w:rPr>
        <w:t xml:space="preserve">В целом годовая бюджетная отчетность  по составу соответствует требованиям  </w:t>
      </w:r>
      <w:r w:rsidRPr="00CE2C6D">
        <w:rPr>
          <w:sz w:val="24"/>
          <w:szCs w:val="24"/>
        </w:rPr>
        <w:t>Приказ</w:t>
      </w:r>
      <w:r>
        <w:rPr>
          <w:sz w:val="24"/>
          <w:szCs w:val="24"/>
        </w:rPr>
        <w:t>а</w:t>
      </w:r>
      <w:r w:rsidRPr="00CE2C6D">
        <w:rPr>
          <w:sz w:val="24"/>
          <w:szCs w:val="24"/>
        </w:rP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w:t>
      </w:r>
      <w:r>
        <w:rPr>
          <w:sz w:val="24"/>
          <w:szCs w:val="24"/>
        </w:rPr>
        <w:t>й системы Российской Федерации".</w:t>
      </w:r>
    </w:p>
    <w:p w:rsidR="00C83052" w:rsidRDefault="00C83052" w:rsidP="00C83052">
      <w:pPr>
        <w:widowControl w:val="0"/>
        <w:autoSpaceDE w:val="0"/>
        <w:autoSpaceDN w:val="0"/>
        <w:adjustRightInd w:val="0"/>
        <w:spacing w:line="240" w:lineRule="auto"/>
        <w:ind w:right="-1"/>
        <w:rPr>
          <w:sz w:val="24"/>
          <w:szCs w:val="24"/>
        </w:rPr>
      </w:pPr>
      <w:r>
        <w:rPr>
          <w:sz w:val="24"/>
          <w:szCs w:val="24"/>
        </w:rPr>
        <w:t xml:space="preserve"> При проверке полноты  и качества заполнения годовой бюджетной  отчетности установлено, что годовая отчетность не содержит текстовую часть  ф. 0503160 «Пояснительная записка»  за 2016 год с заполнением  обязательных разделов и таблиц.</w:t>
      </w:r>
    </w:p>
    <w:p w:rsidR="00D566CB" w:rsidRDefault="00D566CB" w:rsidP="00C83052">
      <w:pPr>
        <w:autoSpaceDE w:val="0"/>
        <w:autoSpaceDN w:val="0"/>
        <w:adjustRightInd w:val="0"/>
        <w:spacing w:line="240" w:lineRule="auto"/>
        <w:ind w:right="-1" w:firstLine="708"/>
        <w:rPr>
          <w:b/>
          <w:sz w:val="24"/>
          <w:szCs w:val="24"/>
        </w:rPr>
      </w:pPr>
    </w:p>
    <w:p w:rsidR="00C83052" w:rsidRPr="00152151" w:rsidRDefault="00C83052" w:rsidP="00C83052">
      <w:pPr>
        <w:autoSpaceDE w:val="0"/>
        <w:autoSpaceDN w:val="0"/>
        <w:adjustRightInd w:val="0"/>
        <w:spacing w:line="240" w:lineRule="auto"/>
        <w:ind w:right="-1" w:firstLine="708"/>
        <w:rPr>
          <w:sz w:val="24"/>
          <w:szCs w:val="24"/>
        </w:rPr>
      </w:pPr>
      <w:r w:rsidRPr="00C83052">
        <w:rPr>
          <w:b/>
          <w:sz w:val="24"/>
          <w:szCs w:val="24"/>
        </w:rPr>
        <w:t>По цели 3. Аудит</w:t>
      </w:r>
      <w:r w:rsidRPr="00ED3ACB">
        <w:rPr>
          <w:b/>
          <w:sz w:val="24"/>
          <w:szCs w:val="24"/>
        </w:rPr>
        <w:t xml:space="preserve"> в сфере закупок товаров, работ, услуг в рамках исполнения требований Федерального закона от 05.04.2013г.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C83052" w:rsidRPr="00ED3ACB" w:rsidRDefault="00C83052" w:rsidP="00C83052">
      <w:pPr>
        <w:pStyle w:val="ConsPlusNonformat"/>
        <w:widowControl/>
        <w:tabs>
          <w:tab w:val="left" w:pos="1134"/>
        </w:tabs>
        <w:ind w:firstLine="851"/>
        <w:jc w:val="both"/>
        <w:rPr>
          <w:rFonts w:ascii="Times New Roman" w:hAnsi="Times New Roman" w:cs="Times New Roman"/>
          <w:sz w:val="24"/>
          <w:szCs w:val="24"/>
        </w:rPr>
      </w:pPr>
      <w:r w:rsidRPr="00ED3ACB">
        <w:rPr>
          <w:rFonts w:ascii="Times New Roman" w:hAnsi="Times New Roman" w:cs="Times New Roman"/>
          <w:sz w:val="24"/>
          <w:szCs w:val="24"/>
        </w:rPr>
        <w:t xml:space="preserve">В целях осуществления закупок, включая исполнение каждого контракта, в соответствии с частью 2 статьи 38 Федерального закона №44-ФЗ Приказом руководителя  </w:t>
      </w:r>
      <w:r>
        <w:rPr>
          <w:rFonts w:ascii="Times New Roman" w:hAnsi="Times New Roman" w:cs="Times New Roman"/>
          <w:sz w:val="24"/>
          <w:szCs w:val="24"/>
        </w:rPr>
        <w:t>МУ</w:t>
      </w:r>
      <w:r w:rsidRPr="00ED3ACB">
        <w:rPr>
          <w:rFonts w:ascii="Times New Roman" w:hAnsi="Times New Roman" w:cs="Times New Roman"/>
          <w:sz w:val="24"/>
          <w:szCs w:val="24"/>
        </w:rPr>
        <w:t xml:space="preserve"> «ДДТ» №24 от 30.12.2013 года назначен контрактный управляющий </w:t>
      </w:r>
      <w:r>
        <w:rPr>
          <w:rFonts w:ascii="Times New Roman" w:hAnsi="Times New Roman" w:cs="Times New Roman"/>
          <w:sz w:val="24"/>
          <w:szCs w:val="24"/>
        </w:rPr>
        <w:t xml:space="preserve">МУ </w:t>
      </w:r>
      <w:r w:rsidRPr="00ED3ACB">
        <w:rPr>
          <w:rFonts w:ascii="Times New Roman" w:hAnsi="Times New Roman" w:cs="Times New Roman"/>
          <w:sz w:val="24"/>
          <w:szCs w:val="24"/>
        </w:rPr>
        <w:t xml:space="preserve">«ДДТ»:    директор </w:t>
      </w:r>
      <w:r>
        <w:rPr>
          <w:rFonts w:ascii="Times New Roman" w:hAnsi="Times New Roman" w:cs="Times New Roman"/>
          <w:sz w:val="24"/>
          <w:szCs w:val="24"/>
        </w:rPr>
        <w:t>МУ</w:t>
      </w:r>
      <w:r w:rsidRPr="00ED3ACB">
        <w:rPr>
          <w:rFonts w:ascii="Times New Roman" w:hAnsi="Times New Roman" w:cs="Times New Roman"/>
          <w:sz w:val="24"/>
          <w:szCs w:val="24"/>
        </w:rPr>
        <w:t xml:space="preserve"> «ДДТ»</w:t>
      </w:r>
      <w:r w:rsidR="00A86EEC">
        <w:rPr>
          <w:rFonts w:ascii="Times New Roman" w:hAnsi="Times New Roman" w:cs="Times New Roman"/>
          <w:sz w:val="24"/>
          <w:szCs w:val="24"/>
        </w:rPr>
        <w:t>.</w:t>
      </w:r>
      <w:r w:rsidRPr="00ED3ACB">
        <w:rPr>
          <w:rFonts w:ascii="Times New Roman" w:hAnsi="Times New Roman" w:cs="Times New Roman"/>
          <w:sz w:val="24"/>
          <w:szCs w:val="24"/>
        </w:rPr>
        <w:t xml:space="preserve"> </w:t>
      </w:r>
    </w:p>
    <w:p w:rsidR="00C83052" w:rsidRPr="00ED3ACB" w:rsidRDefault="00C83052" w:rsidP="00D566CB">
      <w:pPr>
        <w:pStyle w:val="ConsPlusNonformat"/>
        <w:widowControl/>
        <w:tabs>
          <w:tab w:val="left" w:pos="1134"/>
        </w:tabs>
        <w:ind w:firstLine="851"/>
        <w:jc w:val="both"/>
        <w:rPr>
          <w:rFonts w:ascii="Times New Roman" w:hAnsi="Times New Roman" w:cs="Times New Roman"/>
          <w:sz w:val="24"/>
          <w:szCs w:val="24"/>
        </w:rPr>
      </w:pPr>
      <w:r w:rsidRPr="00ED3ACB">
        <w:rPr>
          <w:rFonts w:ascii="Times New Roman" w:hAnsi="Times New Roman" w:cs="Times New Roman"/>
          <w:sz w:val="24"/>
          <w:szCs w:val="24"/>
        </w:rPr>
        <w:t>В нарушение пункта 6 статьи 38 Федерального закона №44-ФЗ</w:t>
      </w:r>
      <w:r w:rsidR="00D566CB">
        <w:rPr>
          <w:rFonts w:ascii="Times New Roman" w:hAnsi="Times New Roman" w:cs="Times New Roman"/>
          <w:sz w:val="24"/>
          <w:szCs w:val="24"/>
        </w:rPr>
        <w:t xml:space="preserve"> к</w:t>
      </w:r>
      <w:r w:rsidRPr="00ED3ACB">
        <w:rPr>
          <w:rFonts w:ascii="Times New Roman" w:hAnsi="Times New Roman" w:cs="Times New Roman"/>
          <w:sz w:val="24"/>
          <w:szCs w:val="24"/>
        </w:rPr>
        <w:t xml:space="preserve"> проверке не предоставлены документы, подтверждающие факт наличия у контрактного управляющего высшего или дополнительного профессионального образования в сфере закупок.</w:t>
      </w:r>
    </w:p>
    <w:p w:rsidR="00C83052" w:rsidRPr="002C7B53" w:rsidRDefault="006E0962" w:rsidP="00D566CB">
      <w:pPr>
        <w:spacing w:line="240" w:lineRule="auto"/>
        <w:ind w:firstLine="708"/>
        <w:rPr>
          <w:sz w:val="24"/>
          <w:szCs w:val="24"/>
        </w:rPr>
      </w:pPr>
      <w:r w:rsidRPr="002C7B53">
        <w:rPr>
          <w:sz w:val="24"/>
          <w:szCs w:val="24"/>
        </w:rPr>
        <w:t>Функциями уполномоченного учреждения в сфере закупок</w:t>
      </w:r>
      <w:r w:rsidR="00E318FE" w:rsidRPr="002C7B53">
        <w:rPr>
          <w:sz w:val="24"/>
          <w:szCs w:val="24"/>
        </w:rPr>
        <w:t xml:space="preserve"> товаров, работ, услуг для обеспечения нужд муниципальных заказчиков в соответствии со ст.26  Федерального закона №44-ФЗ наделено МКУ «Централизованная бухгалтерия муниципальных учреждений Лотошинского  муниципального района».</w:t>
      </w:r>
    </w:p>
    <w:p w:rsidR="00E318FE" w:rsidRDefault="00E318FE" w:rsidP="00D566CB">
      <w:pPr>
        <w:spacing w:line="240" w:lineRule="auto"/>
        <w:ind w:firstLine="708"/>
        <w:rPr>
          <w:sz w:val="24"/>
          <w:szCs w:val="24"/>
          <w:lang w:eastAsia="en-US"/>
        </w:rPr>
      </w:pPr>
      <w:r w:rsidRPr="00ED3ACB">
        <w:rPr>
          <w:sz w:val="24"/>
          <w:szCs w:val="24"/>
          <w:lang w:eastAsia="en-US"/>
        </w:rPr>
        <w:t xml:space="preserve">План закупок на 2017 год утвержден приказом </w:t>
      </w:r>
      <w:r>
        <w:rPr>
          <w:sz w:val="24"/>
          <w:szCs w:val="24"/>
          <w:lang w:eastAsia="en-US"/>
        </w:rPr>
        <w:t>МУ</w:t>
      </w:r>
      <w:r w:rsidRPr="00ED3ACB">
        <w:rPr>
          <w:sz w:val="24"/>
          <w:szCs w:val="24"/>
          <w:lang w:eastAsia="en-US"/>
        </w:rPr>
        <w:t xml:space="preserve"> «ДДТ» 12.01.2017 года</w:t>
      </w:r>
      <w:r>
        <w:rPr>
          <w:sz w:val="24"/>
          <w:szCs w:val="24"/>
          <w:lang w:eastAsia="en-US"/>
        </w:rPr>
        <w:t xml:space="preserve"> и </w:t>
      </w:r>
      <w:r w:rsidRPr="00ED3ACB">
        <w:rPr>
          <w:sz w:val="24"/>
          <w:szCs w:val="24"/>
          <w:lang w:eastAsia="en-US"/>
        </w:rPr>
        <w:t>размещен в единой информационной системе 13.01.2017г.,</w:t>
      </w:r>
      <w:r>
        <w:rPr>
          <w:sz w:val="24"/>
          <w:szCs w:val="24"/>
          <w:lang w:eastAsia="en-US"/>
        </w:rPr>
        <w:t>т.е. в соответствии с установленными  ст.17  Федерального закона №44-ФЗ сроками.</w:t>
      </w:r>
    </w:p>
    <w:p w:rsidR="00E318FE" w:rsidRDefault="00E318FE" w:rsidP="00D566CB">
      <w:pPr>
        <w:pStyle w:val="ConsPlusNonformat"/>
        <w:widowControl/>
        <w:tabs>
          <w:tab w:val="left" w:pos="1134"/>
        </w:tabs>
        <w:ind w:firstLine="709"/>
        <w:jc w:val="both"/>
        <w:rPr>
          <w:rFonts w:ascii="Times New Roman" w:hAnsi="Times New Roman" w:cs="Times New Roman"/>
          <w:sz w:val="24"/>
          <w:szCs w:val="24"/>
          <w:shd w:val="clear" w:color="auto" w:fill="EFF0F1"/>
        </w:rPr>
      </w:pPr>
      <w:r w:rsidRPr="00ED3ACB">
        <w:rPr>
          <w:rFonts w:ascii="Times New Roman" w:hAnsi="Times New Roman" w:cs="Times New Roman"/>
          <w:sz w:val="24"/>
          <w:szCs w:val="24"/>
          <w:lang w:eastAsia="en-US"/>
        </w:rPr>
        <w:t>В план закупок в течение 2017 года 3  раза вносились изменения</w:t>
      </w:r>
      <w:r>
        <w:rPr>
          <w:rFonts w:ascii="Times New Roman" w:hAnsi="Times New Roman" w:cs="Times New Roman"/>
          <w:sz w:val="24"/>
          <w:szCs w:val="24"/>
          <w:lang w:eastAsia="en-US"/>
        </w:rPr>
        <w:t xml:space="preserve"> и размещались в ЕИС своевременно</w:t>
      </w:r>
      <w:r w:rsidRPr="00ED3ACB">
        <w:rPr>
          <w:rFonts w:ascii="Times New Roman" w:hAnsi="Times New Roman" w:cs="Times New Roman"/>
          <w:sz w:val="24"/>
          <w:szCs w:val="24"/>
          <w:lang w:eastAsia="en-US"/>
        </w:rPr>
        <w:t xml:space="preserve">. Итоговая версия плана закупок размещена 15.12.2017 года и содержит сведения о запланированных на 2017 год закупках </w:t>
      </w:r>
      <w:r w:rsidRPr="008E50A3">
        <w:rPr>
          <w:rFonts w:ascii="Times New Roman" w:hAnsi="Times New Roman" w:cs="Times New Roman"/>
          <w:sz w:val="24"/>
          <w:szCs w:val="24"/>
          <w:lang w:eastAsia="en-US"/>
        </w:rPr>
        <w:t xml:space="preserve">на сумму </w:t>
      </w:r>
      <w:r w:rsidRPr="008E50A3">
        <w:rPr>
          <w:rFonts w:ascii="Times New Roman" w:hAnsi="Times New Roman" w:cs="Times New Roman"/>
          <w:sz w:val="24"/>
          <w:szCs w:val="24"/>
          <w:shd w:val="clear" w:color="auto" w:fill="EFF0F1"/>
        </w:rPr>
        <w:t>1 525 597,00 рублей.</w:t>
      </w:r>
    </w:p>
    <w:p w:rsidR="006B1AD6" w:rsidRPr="00ED3ACB" w:rsidRDefault="00E318FE" w:rsidP="00D566CB">
      <w:pPr>
        <w:pStyle w:val="ConsPlusNonformat"/>
        <w:widowControl/>
        <w:tabs>
          <w:tab w:val="left" w:pos="1134"/>
        </w:tabs>
        <w:ind w:firstLine="709"/>
        <w:jc w:val="both"/>
        <w:rPr>
          <w:rFonts w:ascii="Times New Roman" w:hAnsi="Times New Roman" w:cs="Times New Roman"/>
          <w:sz w:val="24"/>
          <w:szCs w:val="24"/>
          <w:lang w:eastAsia="en-US"/>
        </w:rPr>
      </w:pPr>
      <w:r w:rsidRPr="00ED3ACB">
        <w:rPr>
          <w:rFonts w:ascii="Times New Roman" w:hAnsi="Times New Roman" w:cs="Times New Roman"/>
          <w:sz w:val="24"/>
          <w:szCs w:val="24"/>
          <w:lang w:eastAsia="en-US"/>
        </w:rPr>
        <w:t xml:space="preserve">План закупок на 2018 год утвержден приказом </w:t>
      </w:r>
      <w:r>
        <w:rPr>
          <w:rFonts w:ascii="Times New Roman" w:hAnsi="Times New Roman" w:cs="Times New Roman"/>
          <w:sz w:val="24"/>
          <w:szCs w:val="24"/>
          <w:lang w:eastAsia="en-US"/>
        </w:rPr>
        <w:t>МУ</w:t>
      </w:r>
      <w:r w:rsidRPr="00ED3ACB">
        <w:rPr>
          <w:rFonts w:ascii="Times New Roman" w:hAnsi="Times New Roman" w:cs="Times New Roman"/>
          <w:sz w:val="24"/>
          <w:szCs w:val="24"/>
          <w:lang w:eastAsia="en-US"/>
        </w:rPr>
        <w:t xml:space="preserve"> «ДДТ» 29.12.2017 года</w:t>
      </w:r>
      <w:r>
        <w:rPr>
          <w:rFonts w:ascii="Times New Roman" w:hAnsi="Times New Roman" w:cs="Times New Roman"/>
          <w:sz w:val="24"/>
          <w:szCs w:val="24"/>
          <w:lang w:eastAsia="en-US"/>
        </w:rPr>
        <w:t>, у</w:t>
      </w:r>
      <w:r w:rsidRPr="00ED3ACB">
        <w:rPr>
          <w:rFonts w:ascii="Times New Roman" w:hAnsi="Times New Roman" w:cs="Times New Roman"/>
          <w:sz w:val="24"/>
          <w:szCs w:val="24"/>
          <w:lang w:eastAsia="en-US"/>
        </w:rPr>
        <w:t>твержденный план закупок размещен в единой информационной системе 29.12.2017г.</w:t>
      </w:r>
      <w:r>
        <w:rPr>
          <w:rFonts w:ascii="Times New Roman" w:hAnsi="Times New Roman" w:cs="Times New Roman"/>
          <w:sz w:val="24"/>
          <w:szCs w:val="24"/>
          <w:lang w:eastAsia="en-US"/>
        </w:rPr>
        <w:t xml:space="preserve"> с соблюдением установленных сроков.</w:t>
      </w:r>
      <w:r w:rsidR="006B1AD6" w:rsidRPr="006B1AD6">
        <w:rPr>
          <w:rFonts w:ascii="Times New Roman" w:hAnsi="Times New Roman" w:cs="Times New Roman"/>
          <w:sz w:val="24"/>
          <w:szCs w:val="24"/>
          <w:lang w:eastAsia="en-US"/>
        </w:rPr>
        <w:t xml:space="preserve"> </w:t>
      </w:r>
      <w:r w:rsidR="006B1AD6" w:rsidRPr="00ED3ACB">
        <w:rPr>
          <w:rFonts w:ascii="Times New Roman" w:hAnsi="Times New Roman" w:cs="Times New Roman"/>
          <w:sz w:val="24"/>
          <w:szCs w:val="24"/>
          <w:lang w:eastAsia="en-US"/>
        </w:rPr>
        <w:t>В план закупок в течение 2018 года 1 раз вносились изменения.</w:t>
      </w:r>
      <w:r w:rsidR="006B1AD6" w:rsidRPr="006B1AD6">
        <w:rPr>
          <w:sz w:val="24"/>
          <w:szCs w:val="24"/>
          <w:lang w:eastAsia="en-US"/>
        </w:rPr>
        <w:t xml:space="preserve"> </w:t>
      </w:r>
      <w:r w:rsidR="006B1AD6" w:rsidRPr="00ED3ACB">
        <w:rPr>
          <w:rFonts w:ascii="Times New Roman" w:hAnsi="Times New Roman" w:cs="Times New Roman"/>
          <w:sz w:val="24"/>
          <w:szCs w:val="24"/>
          <w:lang w:eastAsia="en-US"/>
        </w:rPr>
        <w:t xml:space="preserve">Итоговая версия плана закупок размещена 25.01.2018 года и содержит сведения о запланированных на 2018 год закупках на сумму </w:t>
      </w:r>
      <w:r w:rsidR="006B1AD6" w:rsidRPr="00ED3ACB">
        <w:rPr>
          <w:rFonts w:ascii="Times New Roman" w:hAnsi="Times New Roman" w:cs="Times New Roman"/>
          <w:sz w:val="24"/>
          <w:szCs w:val="24"/>
          <w:shd w:val="clear" w:color="auto" w:fill="EFF0F1"/>
        </w:rPr>
        <w:t>565 942,00</w:t>
      </w:r>
      <w:r w:rsidR="006B1AD6" w:rsidRPr="00ED3ACB">
        <w:rPr>
          <w:rFonts w:ascii="Times New Roman" w:hAnsi="Times New Roman" w:cs="Times New Roman"/>
          <w:color w:val="5F6A74"/>
          <w:sz w:val="24"/>
          <w:szCs w:val="24"/>
          <w:shd w:val="clear" w:color="auto" w:fill="EFF0F1"/>
        </w:rPr>
        <w:t xml:space="preserve"> </w:t>
      </w:r>
      <w:r w:rsidR="006B1AD6" w:rsidRPr="00ED3ACB">
        <w:rPr>
          <w:rFonts w:ascii="Times New Roman" w:hAnsi="Times New Roman" w:cs="Times New Roman"/>
          <w:sz w:val="24"/>
          <w:szCs w:val="24"/>
          <w:shd w:val="clear" w:color="auto" w:fill="EFF0F1"/>
        </w:rPr>
        <w:t>рублей.</w:t>
      </w:r>
    </w:p>
    <w:p w:rsidR="00E318FE" w:rsidRPr="00ED3ACB" w:rsidRDefault="00E318FE" w:rsidP="00E318FE">
      <w:pPr>
        <w:pStyle w:val="ConsPlusNonformat"/>
        <w:widowControl/>
        <w:tabs>
          <w:tab w:val="left" w:pos="1134"/>
        </w:tabs>
        <w:ind w:firstLine="709"/>
        <w:jc w:val="both"/>
        <w:rPr>
          <w:rFonts w:ascii="Times New Roman" w:hAnsi="Times New Roman" w:cs="Times New Roman"/>
          <w:sz w:val="24"/>
          <w:szCs w:val="24"/>
          <w:lang w:eastAsia="en-US"/>
        </w:rPr>
      </w:pPr>
    </w:p>
    <w:p w:rsidR="006B1AD6" w:rsidRPr="00ED3ACB" w:rsidRDefault="006B1AD6" w:rsidP="006B1AD6">
      <w:pPr>
        <w:pStyle w:val="ConsPlusNonformat"/>
        <w:widowControl/>
        <w:tabs>
          <w:tab w:val="left" w:pos="1134"/>
        </w:tabs>
        <w:ind w:firstLine="709"/>
        <w:jc w:val="both"/>
        <w:rPr>
          <w:rFonts w:ascii="Times New Roman" w:hAnsi="Times New Roman" w:cs="Times New Roman"/>
          <w:sz w:val="24"/>
          <w:szCs w:val="24"/>
          <w:lang w:eastAsia="en-US"/>
        </w:rPr>
      </w:pPr>
      <w:r w:rsidRPr="00ED3ACB">
        <w:rPr>
          <w:rFonts w:ascii="Times New Roman" w:hAnsi="Times New Roman" w:cs="Times New Roman"/>
          <w:sz w:val="24"/>
          <w:szCs w:val="24"/>
        </w:rPr>
        <w:lastRenderedPageBreak/>
        <w:t xml:space="preserve">План- график на 2016 год утвержден 21.01.2016 года, то есть </w:t>
      </w:r>
      <w:r w:rsidR="00D566CB">
        <w:rPr>
          <w:rFonts w:ascii="Times New Roman" w:hAnsi="Times New Roman" w:cs="Times New Roman"/>
          <w:sz w:val="24"/>
          <w:szCs w:val="24"/>
        </w:rPr>
        <w:t>с</w:t>
      </w:r>
      <w:r w:rsidRPr="00ED3ACB">
        <w:rPr>
          <w:rFonts w:ascii="Times New Roman" w:hAnsi="Times New Roman" w:cs="Times New Roman"/>
          <w:sz w:val="24"/>
          <w:szCs w:val="24"/>
        </w:rPr>
        <w:t xml:space="preserve"> нарушение</w:t>
      </w:r>
      <w:r w:rsidR="00D566CB">
        <w:rPr>
          <w:rFonts w:ascii="Times New Roman" w:hAnsi="Times New Roman" w:cs="Times New Roman"/>
          <w:sz w:val="24"/>
          <w:szCs w:val="24"/>
        </w:rPr>
        <w:t>м</w:t>
      </w:r>
      <w:r w:rsidRPr="00ED3ACB">
        <w:rPr>
          <w:rFonts w:ascii="Times New Roman" w:hAnsi="Times New Roman" w:cs="Times New Roman"/>
          <w:sz w:val="24"/>
          <w:szCs w:val="24"/>
        </w:rPr>
        <w:t xml:space="preserve"> </w:t>
      </w:r>
      <w:r w:rsidR="00D566CB">
        <w:rPr>
          <w:rFonts w:ascii="Times New Roman" w:hAnsi="Times New Roman" w:cs="Times New Roman"/>
          <w:sz w:val="24"/>
          <w:szCs w:val="24"/>
        </w:rPr>
        <w:t>сроков, установленных</w:t>
      </w:r>
      <w:r w:rsidRPr="00ED3ACB">
        <w:rPr>
          <w:rFonts w:ascii="Times New Roman" w:hAnsi="Times New Roman" w:cs="Times New Roman"/>
          <w:sz w:val="24"/>
          <w:szCs w:val="24"/>
        </w:rPr>
        <w:t xml:space="preserve"> пункт</w:t>
      </w:r>
      <w:r w:rsidR="00D566CB">
        <w:rPr>
          <w:rFonts w:ascii="Times New Roman" w:hAnsi="Times New Roman" w:cs="Times New Roman"/>
          <w:sz w:val="24"/>
          <w:szCs w:val="24"/>
        </w:rPr>
        <w:t>ом</w:t>
      </w:r>
      <w:r w:rsidRPr="00ED3ACB">
        <w:rPr>
          <w:rFonts w:ascii="Times New Roman" w:hAnsi="Times New Roman" w:cs="Times New Roman"/>
          <w:sz w:val="24"/>
          <w:szCs w:val="24"/>
        </w:rPr>
        <w:t xml:space="preserve"> 10 статьи 21 Закона №44-ФЗ</w:t>
      </w:r>
      <w:r>
        <w:rPr>
          <w:rFonts w:ascii="Times New Roman" w:hAnsi="Times New Roman" w:cs="Times New Roman"/>
          <w:sz w:val="24"/>
          <w:szCs w:val="24"/>
        </w:rPr>
        <w:t>.</w:t>
      </w:r>
      <w:r w:rsidRPr="006B1AD6">
        <w:rPr>
          <w:sz w:val="24"/>
          <w:szCs w:val="24"/>
          <w:lang w:eastAsia="en-US"/>
        </w:rPr>
        <w:t xml:space="preserve"> </w:t>
      </w:r>
      <w:r w:rsidRPr="00ED3ACB">
        <w:rPr>
          <w:rFonts w:ascii="Times New Roman" w:hAnsi="Times New Roman" w:cs="Times New Roman"/>
          <w:sz w:val="24"/>
          <w:szCs w:val="24"/>
          <w:lang w:eastAsia="en-US"/>
        </w:rPr>
        <w:t xml:space="preserve">В течение года в план-график изменения вносились 3 раза. Нарушений сроков размещения планов-графиков не установлено. Окончательный план-график на 2016 год утвержден 21.12.2016 года и содержит сведения о запланированных на 2016 год закупках </w:t>
      </w:r>
      <w:r w:rsidRPr="0021094F">
        <w:rPr>
          <w:rFonts w:ascii="Times New Roman" w:hAnsi="Times New Roman" w:cs="Times New Roman"/>
          <w:sz w:val="24"/>
          <w:szCs w:val="24"/>
          <w:lang w:eastAsia="en-US"/>
        </w:rPr>
        <w:t xml:space="preserve">на сумму </w:t>
      </w:r>
      <w:r w:rsidRPr="0021094F">
        <w:rPr>
          <w:rFonts w:ascii="Times New Roman" w:hAnsi="Times New Roman" w:cs="Times New Roman"/>
          <w:sz w:val="24"/>
          <w:szCs w:val="24"/>
          <w:shd w:val="clear" w:color="auto" w:fill="EFF0F1"/>
        </w:rPr>
        <w:t>150 324,0</w:t>
      </w:r>
      <w:r w:rsidRPr="0021094F">
        <w:rPr>
          <w:rFonts w:ascii="Times New Roman" w:hAnsi="Times New Roman" w:cs="Times New Roman"/>
          <w:color w:val="5F6A74"/>
          <w:sz w:val="24"/>
          <w:szCs w:val="24"/>
          <w:shd w:val="clear" w:color="auto" w:fill="EFF0F1"/>
        </w:rPr>
        <w:t xml:space="preserve"> </w:t>
      </w:r>
      <w:r w:rsidRPr="0021094F">
        <w:rPr>
          <w:rFonts w:ascii="Times New Roman" w:hAnsi="Times New Roman" w:cs="Times New Roman"/>
          <w:sz w:val="24"/>
          <w:szCs w:val="24"/>
          <w:shd w:val="clear" w:color="auto" w:fill="EFF0F1"/>
        </w:rPr>
        <w:t>рублей.</w:t>
      </w:r>
    </w:p>
    <w:p w:rsidR="00E318FE" w:rsidRDefault="000F491F" w:rsidP="00E318FE">
      <w:pPr>
        <w:pStyle w:val="ConsPlusNonformat"/>
        <w:widowControl/>
        <w:tabs>
          <w:tab w:val="left" w:pos="1134"/>
        </w:tabs>
        <w:ind w:firstLine="709"/>
        <w:jc w:val="both"/>
        <w:rPr>
          <w:rFonts w:ascii="Times New Roman" w:hAnsi="Times New Roman" w:cs="Times New Roman"/>
          <w:sz w:val="24"/>
          <w:szCs w:val="24"/>
          <w:shd w:val="clear" w:color="auto" w:fill="EFF0F1"/>
        </w:rPr>
      </w:pPr>
      <w:r w:rsidRPr="00ED3ACB">
        <w:rPr>
          <w:rFonts w:ascii="Times New Roman" w:hAnsi="Times New Roman" w:cs="Times New Roman"/>
          <w:sz w:val="24"/>
          <w:szCs w:val="24"/>
          <w:lang w:eastAsia="en-US"/>
        </w:rPr>
        <w:t xml:space="preserve">План-график на 2017 год за № </w:t>
      </w:r>
      <w:r w:rsidRPr="00ED3ACB">
        <w:rPr>
          <w:rFonts w:ascii="Times New Roman" w:hAnsi="Times New Roman" w:cs="Times New Roman"/>
          <w:sz w:val="24"/>
          <w:szCs w:val="24"/>
          <w:shd w:val="clear" w:color="auto" w:fill="FFFFFF"/>
        </w:rPr>
        <w:t>2017034830023430010001</w:t>
      </w:r>
      <w:r w:rsidRPr="00ED3ACB">
        <w:rPr>
          <w:rFonts w:ascii="Times New Roman" w:hAnsi="Times New Roman" w:cs="Times New Roman"/>
          <w:sz w:val="24"/>
          <w:szCs w:val="24"/>
          <w:lang w:eastAsia="en-US"/>
        </w:rPr>
        <w:t xml:space="preserve"> утвержден 16.01.2017 года и размещен в ЕИС 16.01.2017 года</w:t>
      </w:r>
      <w:r>
        <w:rPr>
          <w:rFonts w:ascii="Times New Roman" w:hAnsi="Times New Roman" w:cs="Times New Roman"/>
          <w:sz w:val="24"/>
          <w:szCs w:val="24"/>
          <w:lang w:eastAsia="en-US"/>
        </w:rPr>
        <w:t xml:space="preserve">. </w:t>
      </w:r>
      <w:r w:rsidRPr="00ED3ACB">
        <w:rPr>
          <w:rFonts w:ascii="Times New Roman" w:hAnsi="Times New Roman" w:cs="Times New Roman"/>
          <w:sz w:val="24"/>
          <w:szCs w:val="24"/>
          <w:lang w:eastAsia="en-US"/>
        </w:rPr>
        <w:t xml:space="preserve">Нарушений сроков утверждения и размещения планов-графиков </w:t>
      </w:r>
      <w:r>
        <w:rPr>
          <w:rFonts w:ascii="Times New Roman" w:hAnsi="Times New Roman" w:cs="Times New Roman"/>
          <w:sz w:val="24"/>
          <w:szCs w:val="24"/>
          <w:lang w:eastAsia="en-US"/>
        </w:rPr>
        <w:t xml:space="preserve"> в 2017 году </w:t>
      </w:r>
      <w:r w:rsidRPr="00ED3ACB">
        <w:rPr>
          <w:rFonts w:ascii="Times New Roman" w:hAnsi="Times New Roman" w:cs="Times New Roman"/>
          <w:sz w:val="24"/>
          <w:szCs w:val="24"/>
          <w:lang w:eastAsia="en-US"/>
        </w:rPr>
        <w:t xml:space="preserve">не установлено. Окончательный план-график на 2017 год утвержден 15.12.2017 года и содержит сведения о запланированных на 2017 год закупках на сумму </w:t>
      </w:r>
      <w:r w:rsidRPr="00ED3ACB">
        <w:rPr>
          <w:rFonts w:ascii="Times New Roman" w:hAnsi="Times New Roman" w:cs="Times New Roman"/>
          <w:sz w:val="24"/>
          <w:szCs w:val="24"/>
          <w:shd w:val="clear" w:color="auto" w:fill="EFF0F1"/>
        </w:rPr>
        <w:t>1 375 273,00</w:t>
      </w:r>
      <w:r w:rsidRPr="00ED3ACB">
        <w:rPr>
          <w:rFonts w:ascii="Times New Roman" w:hAnsi="Times New Roman" w:cs="Times New Roman"/>
          <w:color w:val="5F6A74"/>
          <w:sz w:val="24"/>
          <w:szCs w:val="24"/>
          <w:shd w:val="clear" w:color="auto" w:fill="EFF0F1"/>
        </w:rPr>
        <w:t xml:space="preserve"> </w:t>
      </w:r>
      <w:r w:rsidRPr="00ED3ACB">
        <w:rPr>
          <w:rFonts w:ascii="Times New Roman" w:hAnsi="Times New Roman" w:cs="Times New Roman"/>
          <w:sz w:val="24"/>
          <w:szCs w:val="24"/>
          <w:shd w:val="clear" w:color="auto" w:fill="EFF0F1"/>
        </w:rPr>
        <w:t>рублей</w:t>
      </w:r>
      <w:r>
        <w:rPr>
          <w:rFonts w:ascii="Times New Roman" w:hAnsi="Times New Roman" w:cs="Times New Roman"/>
          <w:sz w:val="24"/>
          <w:szCs w:val="24"/>
          <w:shd w:val="clear" w:color="auto" w:fill="EFF0F1"/>
        </w:rPr>
        <w:t>.</w:t>
      </w:r>
    </w:p>
    <w:p w:rsidR="000F491F" w:rsidRPr="00ED3ACB" w:rsidRDefault="000F491F" w:rsidP="000F491F">
      <w:pPr>
        <w:pStyle w:val="ConsPlusNonformat"/>
        <w:widowControl/>
        <w:tabs>
          <w:tab w:val="left" w:pos="1134"/>
        </w:tabs>
        <w:ind w:firstLine="709"/>
        <w:jc w:val="both"/>
        <w:rPr>
          <w:rFonts w:ascii="Times New Roman" w:hAnsi="Times New Roman" w:cs="Times New Roman"/>
          <w:sz w:val="24"/>
          <w:szCs w:val="24"/>
          <w:lang w:eastAsia="en-US"/>
        </w:rPr>
      </w:pPr>
      <w:r w:rsidRPr="000F491F">
        <w:rPr>
          <w:rFonts w:ascii="Times New Roman" w:hAnsi="Times New Roman" w:cs="Times New Roman"/>
          <w:sz w:val="24"/>
          <w:szCs w:val="24"/>
          <w:lang w:eastAsia="en-US"/>
        </w:rPr>
        <w:t xml:space="preserve">План-график на 2018 год за  </w:t>
      </w:r>
      <w:hyperlink r:id="rId7" w:tgtFrame="_blank" w:history="1">
        <w:r w:rsidRPr="00D566CB">
          <w:rPr>
            <w:rStyle w:val="a4"/>
            <w:rFonts w:ascii="Times New Roman" w:hAnsi="Times New Roman" w:cs="Times New Roman"/>
            <w:bCs/>
            <w:color w:val="auto"/>
            <w:sz w:val="24"/>
            <w:szCs w:val="24"/>
            <w:u w:val="none"/>
            <w:bdr w:val="none" w:sz="0" w:space="0" w:color="auto" w:frame="1"/>
            <w:shd w:val="clear" w:color="auto" w:fill="FFFFFF"/>
          </w:rPr>
          <w:t>№2018034830023430010001</w:t>
        </w:r>
      </w:hyperlink>
      <w:r w:rsidRPr="00D566CB">
        <w:rPr>
          <w:rFonts w:ascii="Times New Roman" w:hAnsi="Times New Roman" w:cs="Times New Roman"/>
          <w:sz w:val="24"/>
          <w:szCs w:val="24"/>
        </w:rPr>
        <w:t xml:space="preserve"> </w:t>
      </w:r>
      <w:r w:rsidRPr="00D566CB">
        <w:rPr>
          <w:rFonts w:ascii="Times New Roman" w:hAnsi="Times New Roman" w:cs="Times New Roman"/>
          <w:sz w:val="24"/>
          <w:szCs w:val="24"/>
          <w:lang w:eastAsia="en-US"/>
        </w:rPr>
        <w:t xml:space="preserve"> </w:t>
      </w:r>
      <w:r w:rsidRPr="000F491F">
        <w:rPr>
          <w:rFonts w:ascii="Times New Roman" w:hAnsi="Times New Roman" w:cs="Times New Roman"/>
          <w:sz w:val="24"/>
          <w:szCs w:val="24"/>
          <w:lang w:eastAsia="en-US"/>
        </w:rPr>
        <w:t>утвержден 05.01.2018 года и размещен в ЕИС 09.01.2018 года. Изменения в  план-график на 2018 год утверждены 02.02.2018 года</w:t>
      </w:r>
      <w:r w:rsidRPr="00ED3ACB">
        <w:rPr>
          <w:rFonts w:ascii="Times New Roman" w:hAnsi="Times New Roman" w:cs="Times New Roman"/>
          <w:sz w:val="24"/>
          <w:szCs w:val="24"/>
          <w:lang w:eastAsia="en-US"/>
        </w:rPr>
        <w:t xml:space="preserve">. </w:t>
      </w:r>
      <w:r w:rsidRPr="00D566CB">
        <w:rPr>
          <w:rFonts w:ascii="Times New Roman" w:hAnsi="Times New Roman" w:cs="Times New Roman"/>
          <w:sz w:val="24"/>
          <w:szCs w:val="24"/>
          <w:lang w:eastAsia="en-US"/>
        </w:rPr>
        <w:t>В нарушение сроков установленных пунктом 15 статьи 21 Закона №44-ФЗ 27.03.2018 года  план-график размещен в ЕИС 27.03.2018 года</w:t>
      </w:r>
      <w:r w:rsidRPr="00ED3ACB">
        <w:rPr>
          <w:rFonts w:ascii="Times New Roman" w:hAnsi="Times New Roman" w:cs="Times New Roman"/>
          <w:b/>
          <w:sz w:val="24"/>
          <w:szCs w:val="24"/>
          <w:lang w:eastAsia="en-US"/>
        </w:rPr>
        <w:t xml:space="preserve">. </w:t>
      </w:r>
      <w:r w:rsidRPr="00ED3ACB">
        <w:rPr>
          <w:rFonts w:ascii="Times New Roman" w:hAnsi="Times New Roman" w:cs="Times New Roman"/>
          <w:sz w:val="24"/>
          <w:szCs w:val="24"/>
          <w:lang w:eastAsia="en-US"/>
        </w:rPr>
        <w:t xml:space="preserve">План-график на 2018 год содержит сведения о запланированных на 2018 год закупках на сумму </w:t>
      </w:r>
      <w:r w:rsidRPr="00ED3ACB">
        <w:rPr>
          <w:rFonts w:ascii="Times New Roman" w:hAnsi="Times New Roman" w:cs="Times New Roman"/>
          <w:sz w:val="24"/>
          <w:szCs w:val="24"/>
          <w:shd w:val="clear" w:color="auto" w:fill="EFF0F1"/>
        </w:rPr>
        <w:t>248 501,54</w:t>
      </w:r>
      <w:r w:rsidRPr="00ED3ACB">
        <w:rPr>
          <w:rFonts w:ascii="Times New Roman" w:hAnsi="Times New Roman" w:cs="Times New Roman"/>
          <w:color w:val="5F6A74"/>
          <w:sz w:val="24"/>
          <w:szCs w:val="24"/>
          <w:shd w:val="clear" w:color="auto" w:fill="EFF0F1"/>
        </w:rPr>
        <w:t xml:space="preserve"> </w:t>
      </w:r>
      <w:r w:rsidRPr="00ED3ACB">
        <w:rPr>
          <w:rFonts w:ascii="Times New Roman" w:hAnsi="Times New Roman" w:cs="Times New Roman"/>
          <w:sz w:val="24"/>
          <w:szCs w:val="24"/>
          <w:shd w:val="clear" w:color="auto" w:fill="EFF0F1"/>
        </w:rPr>
        <w:t>рублей.</w:t>
      </w:r>
    </w:p>
    <w:p w:rsidR="005677DA" w:rsidRDefault="005677DA" w:rsidP="000F491F">
      <w:pPr>
        <w:widowControl w:val="0"/>
        <w:autoSpaceDE w:val="0"/>
        <w:autoSpaceDN w:val="0"/>
        <w:adjustRightInd w:val="0"/>
        <w:spacing w:line="240" w:lineRule="auto"/>
        <w:rPr>
          <w:sz w:val="24"/>
          <w:szCs w:val="24"/>
        </w:rPr>
      </w:pPr>
    </w:p>
    <w:p w:rsidR="000F491F" w:rsidRPr="00ED3ACB" w:rsidRDefault="000F491F" w:rsidP="000F491F">
      <w:pPr>
        <w:widowControl w:val="0"/>
        <w:autoSpaceDE w:val="0"/>
        <w:autoSpaceDN w:val="0"/>
        <w:adjustRightInd w:val="0"/>
        <w:spacing w:line="240" w:lineRule="auto"/>
        <w:rPr>
          <w:sz w:val="24"/>
          <w:szCs w:val="24"/>
        </w:rPr>
      </w:pPr>
      <w:r>
        <w:rPr>
          <w:sz w:val="24"/>
          <w:szCs w:val="24"/>
        </w:rPr>
        <w:t>МУ</w:t>
      </w:r>
      <w:r w:rsidRPr="00ED3ACB">
        <w:rPr>
          <w:sz w:val="24"/>
          <w:szCs w:val="24"/>
        </w:rPr>
        <w:t xml:space="preserve"> «ДДТ» в 2017 году по пункту 4 части 1 статьи 93 Федерального закона №44-ФЗ заключались отдельные договоры на выполнение однородных  работ (оказание услуг), а именно </w:t>
      </w:r>
    </w:p>
    <w:p w:rsidR="000F491F" w:rsidRPr="00ED3ACB" w:rsidRDefault="000F491F" w:rsidP="000F491F">
      <w:pPr>
        <w:widowControl w:val="0"/>
        <w:autoSpaceDE w:val="0"/>
        <w:autoSpaceDN w:val="0"/>
        <w:adjustRightInd w:val="0"/>
        <w:spacing w:line="240" w:lineRule="auto"/>
        <w:rPr>
          <w:sz w:val="24"/>
          <w:szCs w:val="24"/>
        </w:rPr>
      </w:pPr>
      <w:r w:rsidRPr="00ED3ACB">
        <w:rPr>
          <w:sz w:val="24"/>
          <w:szCs w:val="24"/>
        </w:rPr>
        <w:t xml:space="preserve">Муниципальные контракты №№1-5 от 08.08.2017 годы на выполнение работ по формированию асфальтобетонного покрытия для размещения детской игровой площадки заключены с </w:t>
      </w:r>
      <w:r w:rsidR="00A86EEC">
        <w:rPr>
          <w:sz w:val="24"/>
          <w:szCs w:val="24"/>
        </w:rPr>
        <w:t>индивидуальным предпринимателем….</w:t>
      </w:r>
      <w:r w:rsidRPr="00ED3ACB">
        <w:rPr>
          <w:sz w:val="24"/>
          <w:szCs w:val="24"/>
        </w:rPr>
        <w:t xml:space="preserve"> Предметом контрактов являлись работы по разработке грунта и установке бортовых бетонных камней, по устройству подстилающих и выравнивающих слоев оснований из песка и щебня, по устройству выравнивающего слоя из асфальтобетонной смеси при обустройстве детской площадки.</w:t>
      </w:r>
    </w:p>
    <w:p w:rsidR="000F491F" w:rsidRPr="00ED3ACB" w:rsidRDefault="000F491F" w:rsidP="000F491F">
      <w:pPr>
        <w:widowControl w:val="0"/>
        <w:autoSpaceDE w:val="0"/>
        <w:autoSpaceDN w:val="0"/>
        <w:adjustRightInd w:val="0"/>
        <w:spacing w:line="240" w:lineRule="auto"/>
        <w:rPr>
          <w:sz w:val="24"/>
          <w:szCs w:val="24"/>
        </w:rPr>
      </w:pPr>
      <w:r w:rsidRPr="00ED3ACB">
        <w:rPr>
          <w:sz w:val="24"/>
          <w:szCs w:val="24"/>
        </w:rPr>
        <w:t>Муниципальные контракты заключены в один день 08.08.2017 года. Цены контрактов составили:  муниципальный  контракт №1- 99,4 тыс. рублей, муниципальный  контракт  №2 – 34,6 тыс. рублей, муниципальный  контракт №3 – 98,9 тыс. рублей, муниципальный  контракт  №4 – 98,3 тыс. рублей, муниципальный  контракт  №5 – 97,1 тыс. рублей. Оплата произведена 18.08.2017 года платежными поручениями №№6515, 6535, 6536, 6537, 6538 всего на сумму 428,3 тыс. рублей.</w:t>
      </w:r>
    </w:p>
    <w:p w:rsidR="000F491F" w:rsidRPr="00ED3ACB" w:rsidRDefault="000F491F" w:rsidP="000F491F">
      <w:pPr>
        <w:widowControl w:val="0"/>
        <w:autoSpaceDE w:val="0"/>
        <w:autoSpaceDN w:val="0"/>
        <w:adjustRightInd w:val="0"/>
        <w:spacing w:line="240" w:lineRule="auto"/>
        <w:rPr>
          <w:sz w:val="24"/>
          <w:szCs w:val="24"/>
        </w:rPr>
      </w:pPr>
      <w:r w:rsidRPr="00ED3ACB">
        <w:rPr>
          <w:sz w:val="24"/>
          <w:szCs w:val="24"/>
        </w:rPr>
        <w:t>Таким образом, заказчиком (</w:t>
      </w:r>
      <w:r>
        <w:rPr>
          <w:sz w:val="24"/>
          <w:szCs w:val="24"/>
        </w:rPr>
        <w:t>МУ</w:t>
      </w:r>
      <w:r w:rsidRPr="00ED3ACB">
        <w:rPr>
          <w:sz w:val="24"/>
          <w:szCs w:val="24"/>
        </w:rPr>
        <w:t xml:space="preserve"> «ДДТ») заключено несколько муниципальных контрактов в один день на выполнение однородных работ по формированию единого объекта основных средств на сумму сделки по договору, не превышающую 100,0 рублей.</w:t>
      </w:r>
    </w:p>
    <w:p w:rsidR="000F491F" w:rsidRPr="00ED3ACB" w:rsidRDefault="000F491F" w:rsidP="000F491F">
      <w:pPr>
        <w:widowControl w:val="0"/>
        <w:autoSpaceDE w:val="0"/>
        <w:autoSpaceDN w:val="0"/>
        <w:adjustRightInd w:val="0"/>
        <w:spacing w:line="240" w:lineRule="auto"/>
        <w:rPr>
          <w:sz w:val="24"/>
          <w:szCs w:val="24"/>
        </w:rPr>
      </w:pPr>
      <w:r w:rsidRPr="00ED3ACB">
        <w:rPr>
          <w:sz w:val="24"/>
          <w:szCs w:val="24"/>
        </w:rPr>
        <w:t>Указанные договора, заключенные в пределах одной даты, с одним исполнителем на оказание однородных работ (услуг) , могут квалифицироваться как притворные сделки, прикрывающие сделку, направленную на приобретение общего объема услуг (п. 2 ст. 170 ГК РФ).</w:t>
      </w:r>
    </w:p>
    <w:p w:rsidR="000F491F" w:rsidRPr="00ED3ACB" w:rsidRDefault="000F491F" w:rsidP="000F491F">
      <w:pPr>
        <w:pStyle w:val="a5"/>
        <w:shd w:val="clear" w:color="auto" w:fill="FFFFFF" w:themeFill="background1"/>
        <w:spacing w:after="0" w:line="240" w:lineRule="auto"/>
        <w:ind w:left="0" w:firstLine="709"/>
        <w:jc w:val="both"/>
        <w:rPr>
          <w:rFonts w:ascii="Times New Roman" w:hAnsi="Times New Roman"/>
          <w:sz w:val="24"/>
          <w:szCs w:val="24"/>
        </w:rPr>
      </w:pPr>
      <w:r w:rsidRPr="00ED3ACB">
        <w:rPr>
          <w:rFonts w:ascii="Times New Roman" w:hAnsi="Times New Roman"/>
          <w:sz w:val="24"/>
          <w:szCs w:val="24"/>
        </w:rPr>
        <w:t>Норма п. 4 ч. 1 ст. 93 Закон № 44-ФЗ связывает возможность осуществления одной закупки товара, работы или услуги без проведения конкурентных процедур (у единственного контрагента) с установленным в этой норме суммовым ограничением. Заключение договоров с одним поставщиком на поставку одного вида товара (работ, услуг) в течение короткого промежутка времени является искусственным дроблением одного объекта закупки.</w:t>
      </w:r>
    </w:p>
    <w:p w:rsidR="000F491F" w:rsidRPr="005677DA" w:rsidRDefault="000F491F" w:rsidP="000F491F">
      <w:pPr>
        <w:spacing w:line="240" w:lineRule="auto"/>
        <w:rPr>
          <w:sz w:val="24"/>
          <w:szCs w:val="24"/>
        </w:rPr>
      </w:pPr>
      <w:r w:rsidRPr="005677DA">
        <w:rPr>
          <w:sz w:val="24"/>
          <w:szCs w:val="24"/>
        </w:rPr>
        <w:t xml:space="preserve">Таким образом, в нарушение статьи 8 Федерального закона №44-ФЗ Учреждением  не соблюден принцип обеспечения конкуренции – нарушения при выборе способа определения поставщика (подрядчика). </w:t>
      </w:r>
    </w:p>
    <w:p w:rsidR="005677DA" w:rsidRPr="00ED3ACB" w:rsidRDefault="005677DA" w:rsidP="000F491F">
      <w:pPr>
        <w:spacing w:line="240" w:lineRule="auto"/>
        <w:rPr>
          <w:b/>
          <w:sz w:val="24"/>
          <w:szCs w:val="24"/>
        </w:rPr>
      </w:pPr>
    </w:p>
    <w:p w:rsidR="000F491F" w:rsidRDefault="000F491F" w:rsidP="000F491F">
      <w:pPr>
        <w:pStyle w:val="ConsPlusNonformat"/>
        <w:widowControl/>
        <w:tabs>
          <w:tab w:val="left" w:pos="1134"/>
        </w:tabs>
        <w:ind w:firstLine="709"/>
        <w:jc w:val="both"/>
        <w:rPr>
          <w:rFonts w:ascii="Times New Roman" w:hAnsi="Times New Roman" w:cs="Times New Roman"/>
          <w:sz w:val="24"/>
          <w:szCs w:val="24"/>
        </w:rPr>
      </w:pPr>
      <w:r w:rsidRPr="00ED3ACB">
        <w:rPr>
          <w:rFonts w:ascii="Times New Roman" w:hAnsi="Times New Roman" w:cs="Times New Roman"/>
          <w:sz w:val="24"/>
          <w:szCs w:val="24"/>
        </w:rPr>
        <w:t>В проверяемом периоде Учреждением заключались контракты (договора) в форме, предусмотренной ГК РФ.</w:t>
      </w:r>
    </w:p>
    <w:p w:rsidR="005677DA" w:rsidRPr="00ED3ACB" w:rsidRDefault="005677DA" w:rsidP="000F491F">
      <w:pPr>
        <w:pStyle w:val="ConsPlusNonformat"/>
        <w:widowControl/>
        <w:tabs>
          <w:tab w:val="left" w:pos="1134"/>
        </w:tabs>
        <w:ind w:firstLine="709"/>
        <w:jc w:val="both"/>
        <w:rPr>
          <w:rFonts w:ascii="Times New Roman" w:hAnsi="Times New Roman" w:cs="Times New Roman"/>
          <w:sz w:val="24"/>
          <w:szCs w:val="24"/>
        </w:rPr>
      </w:pPr>
    </w:p>
    <w:p w:rsidR="000F491F" w:rsidRPr="00ED3ACB" w:rsidRDefault="000F491F" w:rsidP="000F491F">
      <w:pPr>
        <w:pStyle w:val="ConsPlusNonformat"/>
        <w:widowControl/>
        <w:tabs>
          <w:tab w:val="left" w:pos="1134"/>
        </w:tabs>
        <w:ind w:firstLine="709"/>
        <w:jc w:val="both"/>
        <w:rPr>
          <w:rFonts w:ascii="Times New Roman" w:hAnsi="Times New Roman" w:cs="Times New Roman"/>
          <w:sz w:val="24"/>
          <w:szCs w:val="24"/>
        </w:rPr>
      </w:pPr>
      <w:r w:rsidRPr="00ED3ACB">
        <w:rPr>
          <w:rFonts w:ascii="Times New Roman" w:hAnsi="Times New Roman" w:cs="Times New Roman"/>
          <w:sz w:val="24"/>
          <w:szCs w:val="24"/>
        </w:rPr>
        <w:lastRenderedPageBreak/>
        <w:t>В соответствии с требованиями статьи 94 Федерального закона №44-ФЗ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 (пункт 1 статьи 94).</w:t>
      </w:r>
    </w:p>
    <w:p w:rsidR="000F491F" w:rsidRPr="00ED3ACB" w:rsidRDefault="000F491F" w:rsidP="000F491F">
      <w:pPr>
        <w:pStyle w:val="ConsPlusNonformat"/>
        <w:widowControl/>
        <w:tabs>
          <w:tab w:val="left" w:pos="1134"/>
        </w:tabs>
        <w:ind w:firstLine="709"/>
        <w:jc w:val="both"/>
        <w:rPr>
          <w:rFonts w:ascii="Times New Roman" w:hAnsi="Times New Roman" w:cs="Times New Roman"/>
          <w:sz w:val="24"/>
          <w:szCs w:val="24"/>
        </w:rPr>
      </w:pPr>
      <w:r w:rsidRPr="00ED3ACB">
        <w:rPr>
          <w:rFonts w:ascii="Times New Roman" w:hAnsi="Times New Roman" w:cs="Times New Roman"/>
          <w:sz w:val="24"/>
          <w:szCs w:val="24"/>
        </w:rPr>
        <w:t>В нарушение пункта 6 Федерального закона №44-ФЗ МОУДОД «ДДТ» (как заказчиком) не создана комиссия  для приемки поставленного товара, выполненной работы или оказанной услуги, результатов отдельного этапа исполнения контракта.</w:t>
      </w:r>
    </w:p>
    <w:p w:rsidR="000F491F" w:rsidRPr="00ED3ACB" w:rsidRDefault="000F491F" w:rsidP="000F491F">
      <w:pPr>
        <w:pStyle w:val="ConsPlusNonformat"/>
        <w:widowControl/>
        <w:tabs>
          <w:tab w:val="left" w:pos="1134"/>
        </w:tabs>
        <w:ind w:firstLine="709"/>
        <w:jc w:val="both"/>
        <w:rPr>
          <w:rFonts w:ascii="Times New Roman" w:hAnsi="Times New Roman" w:cs="Times New Roman"/>
          <w:sz w:val="24"/>
          <w:szCs w:val="24"/>
        </w:rPr>
      </w:pPr>
      <w:r w:rsidRPr="00ED3ACB">
        <w:rPr>
          <w:rFonts w:ascii="Times New Roman" w:hAnsi="Times New Roman" w:cs="Times New Roman"/>
          <w:sz w:val="24"/>
          <w:szCs w:val="24"/>
        </w:rPr>
        <w:t xml:space="preserve"> Согласно представленным актам сдачи – приемки (работ, товаров, услуг) приемка осуществлялась директором </w:t>
      </w:r>
      <w:r>
        <w:rPr>
          <w:rFonts w:ascii="Times New Roman" w:hAnsi="Times New Roman" w:cs="Times New Roman"/>
          <w:sz w:val="24"/>
          <w:szCs w:val="24"/>
        </w:rPr>
        <w:t>МУ</w:t>
      </w:r>
      <w:r w:rsidRPr="00ED3ACB">
        <w:rPr>
          <w:rFonts w:ascii="Times New Roman" w:hAnsi="Times New Roman" w:cs="Times New Roman"/>
          <w:sz w:val="24"/>
          <w:szCs w:val="24"/>
        </w:rPr>
        <w:t xml:space="preserve"> «ДДТ». </w:t>
      </w:r>
    </w:p>
    <w:p w:rsidR="000F491F" w:rsidRPr="00ED3ACB" w:rsidRDefault="000F491F" w:rsidP="000F491F">
      <w:pPr>
        <w:autoSpaceDE w:val="0"/>
        <w:autoSpaceDN w:val="0"/>
        <w:adjustRightInd w:val="0"/>
        <w:spacing w:line="240" w:lineRule="auto"/>
        <w:rPr>
          <w:sz w:val="24"/>
          <w:szCs w:val="24"/>
          <w:lang w:eastAsia="en-US"/>
        </w:rPr>
      </w:pPr>
    </w:p>
    <w:p w:rsidR="00EF177F" w:rsidRPr="00A86EEC" w:rsidRDefault="00EF177F" w:rsidP="004D5324">
      <w:pPr>
        <w:spacing w:line="240" w:lineRule="auto"/>
        <w:ind w:right="-284" w:firstLine="708"/>
        <w:rPr>
          <w:sz w:val="24"/>
          <w:szCs w:val="24"/>
        </w:rPr>
      </w:pPr>
      <w:r w:rsidRPr="00A86EEC">
        <w:rPr>
          <w:sz w:val="24"/>
          <w:szCs w:val="24"/>
        </w:rPr>
        <w:t>9. Возражения или замечания руководителей объектов проверки на результаты контрольного мероприятия (при наличии):</w:t>
      </w:r>
      <w:r w:rsidR="004D5324" w:rsidRPr="00A86EEC">
        <w:rPr>
          <w:szCs w:val="28"/>
        </w:rPr>
        <w:t xml:space="preserve"> </w:t>
      </w:r>
      <w:r w:rsidR="004D5324" w:rsidRPr="00A86EEC">
        <w:rPr>
          <w:sz w:val="24"/>
          <w:szCs w:val="24"/>
        </w:rPr>
        <w:t xml:space="preserve">отсутствуют. </w:t>
      </w:r>
    </w:p>
    <w:p w:rsidR="004D5324" w:rsidRPr="00A86EEC" w:rsidRDefault="004D5324" w:rsidP="004D5324">
      <w:pPr>
        <w:spacing w:line="240" w:lineRule="auto"/>
        <w:ind w:right="-284" w:firstLine="708"/>
        <w:rPr>
          <w:sz w:val="24"/>
          <w:szCs w:val="24"/>
        </w:rPr>
      </w:pPr>
    </w:p>
    <w:p w:rsidR="0078520D" w:rsidRPr="00A86EEC" w:rsidRDefault="00EF177F" w:rsidP="0078520D">
      <w:pPr>
        <w:spacing w:line="240" w:lineRule="auto"/>
        <w:ind w:right="-284" w:firstLine="708"/>
        <w:rPr>
          <w:sz w:val="24"/>
          <w:szCs w:val="24"/>
        </w:rPr>
      </w:pPr>
      <w:r w:rsidRPr="00A86EEC">
        <w:rPr>
          <w:sz w:val="24"/>
          <w:szCs w:val="24"/>
        </w:rPr>
        <w:t>1</w:t>
      </w:r>
      <w:r w:rsidR="00A86EEC" w:rsidRPr="00A86EEC">
        <w:rPr>
          <w:sz w:val="24"/>
          <w:szCs w:val="24"/>
        </w:rPr>
        <w:t>0</w:t>
      </w:r>
      <w:r w:rsidRPr="00A86EEC">
        <w:rPr>
          <w:sz w:val="24"/>
          <w:szCs w:val="24"/>
        </w:rPr>
        <w:t>. </w:t>
      </w:r>
      <w:r w:rsidR="00A86EEC" w:rsidRPr="00A86EEC">
        <w:rPr>
          <w:sz w:val="24"/>
          <w:szCs w:val="24"/>
        </w:rPr>
        <w:t xml:space="preserve"> </w:t>
      </w:r>
      <w:r w:rsidR="001A38D8" w:rsidRPr="00A86EEC">
        <w:rPr>
          <w:sz w:val="24"/>
          <w:szCs w:val="24"/>
        </w:rPr>
        <w:t xml:space="preserve">По результатам контрольного мероприятия </w:t>
      </w:r>
      <w:r w:rsidR="00EF315B" w:rsidRPr="00A86EEC">
        <w:rPr>
          <w:sz w:val="24"/>
          <w:szCs w:val="24"/>
        </w:rPr>
        <w:t>направлены:</w:t>
      </w:r>
    </w:p>
    <w:p w:rsidR="001A38D8" w:rsidRPr="00A86EEC" w:rsidRDefault="00A86EEC" w:rsidP="0078520D">
      <w:pPr>
        <w:spacing w:line="240" w:lineRule="auto"/>
        <w:ind w:right="-284" w:firstLine="708"/>
        <w:rPr>
          <w:sz w:val="24"/>
          <w:szCs w:val="24"/>
        </w:rPr>
      </w:pPr>
      <w:r w:rsidRPr="00A86EEC">
        <w:rPr>
          <w:sz w:val="24"/>
          <w:szCs w:val="24"/>
        </w:rPr>
        <w:t xml:space="preserve">- </w:t>
      </w:r>
      <w:r w:rsidR="001A38D8" w:rsidRPr="00A86EEC">
        <w:rPr>
          <w:sz w:val="24"/>
          <w:szCs w:val="24"/>
        </w:rPr>
        <w:t xml:space="preserve">представление в адрес директора МУ «ДДТ», </w:t>
      </w:r>
    </w:p>
    <w:p w:rsidR="001A38D8" w:rsidRPr="00A86EEC" w:rsidRDefault="00A86EEC" w:rsidP="00A86EEC">
      <w:pPr>
        <w:spacing w:line="240" w:lineRule="auto"/>
        <w:ind w:right="-284"/>
        <w:rPr>
          <w:sz w:val="24"/>
          <w:szCs w:val="24"/>
        </w:rPr>
      </w:pPr>
      <w:r w:rsidRPr="00A86EEC">
        <w:rPr>
          <w:sz w:val="24"/>
          <w:szCs w:val="24"/>
        </w:rPr>
        <w:t xml:space="preserve">- </w:t>
      </w:r>
      <w:r w:rsidR="001A38D8" w:rsidRPr="00A86EEC">
        <w:rPr>
          <w:sz w:val="24"/>
          <w:szCs w:val="24"/>
        </w:rPr>
        <w:t xml:space="preserve">представление в адрес начальника отдела по образованию администрации Лотошинского муниципального района, </w:t>
      </w:r>
    </w:p>
    <w:p w:rsidR="00F92A02" w:rsidRPr="00A86EEC" w:rsidRDefault="00A86EEC" w:rsidP="00A86EEC">
      <w:pPr>
        <w:spacing w:line="240" w:lineRule="auto"/>
        <w:ind w:right="-284"/>
        <w:rPr>
          <w:sz w:val="24"/>
          <w:szCs w:val="24"/>
        </w:rPr>
      </w:pPr>
      <w:r w:rsidRPr="00A86EEC">
        <w:rPr>
          <w:sz w:val="24"/>
          <w:szCs w:val="24"/>
        </w:rPr>
        <w:t xml:space="preserve">- </w:t>
      </w:r>
      <w:r w:rsidR="00872A4B" w:rsidRPr="00A86EEC">
        <w:rPr>
          <w:sz w:val="24"/>
          <w:szCs w:val="24"/>
        </w:rPr>
        <w:t>представление в адрес директора муниципального казенного учреждения «Централизованная бухгалтерия муниципальных учреждений Лотошинского муниципального района»</w:t>
      </w:r>
      <w:r w:rsidRPr="00A86EEC">
        <w:rPr>
          <w:sz w:val="24"/>
          <w:szCs w:val="24"/>
        </w:rPr>
        <w:t>.</w:t>
      </w:r>
    </w:p>
    <w:p w:rsidR="00872A4B" w:rsidRPr="00A86EEC" w:rsidRDefault="00872A4B" w:rsidP="00872A4B">
      <w:pPr>
        <w:spacing w:line="240" w:lineRule="auto"/>
        <w:rPr>
          <w:sz w:val="24"/>
          <w:szCs w:val="24"/>
        </w:rPr>
      </w:pPr>
    </w:p>
    <w:p w:rsidR="00872A4B" w:rsidRDefault="00872A4B" w:rsidP="0078520D">
      <w:pPr>
        <w:spacing w:line="240" w:lineRule="auto"/>
        <w:ind w:right="-284" w:firstLine="708"/>
        <w:rPr>
          <w:b/>
          <w:sz w:val="24"/>
          <w:szCs w:val="24"/>
        </w:rPr>
      </w:pPr>
    </w:p>
    <w:p w:rsidR="001A38D8" w:rsidRPr="001A38D8" w:rsidRDefault="001A38D8" w:rsidP="0078520D">
      <w:pPr>
        <w:spacing w:line="240" w:lineRule="auto"/>
        <w:ind w:right="-284" w:firstLine="708"/>
        <w:rPr>
          <w:b/>
          <w:sz w:val="24"/>
          <w:szCs w:val="24"/>
        </w:rPr>
      </w:pPr>
    </w:p>
    <w:p w:rsidR="001A38D8" w:rsidRPr="001A38D8" w:rsidRDefault="001A38D8" w:rsidP="0078520D">
      <w:pPr>
        <w:spacing w:line="240" w:lineRule="auto"/>
        <w:ind w:right="-284" w:firstLine="708"/>
        <w:rPr>
          <w:b/>
          <w:sz w:val="24"/>
          <w:szCs w:val="24"/>
        </w:rPr>
      </w:pPr>
    </w:p>
    <w:p w:rsidR="002458DF" w:rsidRPr="002458DF" w:rsidRDefault="00EF315B" w:rsidP="002458DF">
      <w:pPr>
        <w:spacing w:line="240" w:lineRule="auto"/>
        <w:ind w:firstLine="0"/>
        <w:rPr>
          <w:sz w:val="24"/>
          <w:szCs w:val="24"/>
        </w:rPr>
      </w:pPr>
      <w:r>
        <w:rPr>
          <w:sz w:val="24"/>
          <w:szCs w:val="24"/>
        </w:rPr>
        <w:t>Председатель</w:t>
      </w:r>
      <w:r w:rsidR="002458DF" w:rsidRPr="002458DF">
        <w:rPr>
          <w:sz w:val="24"/>
          <w:szCs w:val="24"/>
        </w:rPr>
        <w:t xml:space="preserve"> Контрольно-счетной палаты</w:t>
      </w:r>
    </w:p>
    <w:p w:rsidR="002458DF" w:rsidRPr="002458DF" w:rsidRDefault="002458DF" w:rsidP="002458DF">
      <w:pPr>
        <w:spacing w:line="240" w:lineRule="auto"/>
        <w:ind w:firstLine="0"/>
        <w:rPr>
          <w:sz w:val="24"/>
          <w:szCs w:val="24"/>
        </w:rPr>
      </w:pPr>
      <w:r w:rsidRPr="002458DF">
        <w:rPr>
          <w:sz w:val="24"/>
          <w:szCs w:val="24"/>
        </w:rPr>
        <w:t>Лотошинского муниципального района</w:t>
      </w:r>
      <w:r w:rsidRPr="002458DF">
        <w:rPr>
          <w:sz w:val="24"/>
          <w:szCs w:val="24"/>
        </w:rPr>
        <w:tab/>
      </w:r>
      <w:r w:rsidRPr="002458DF">
        <w:rPr>
          <w:sz w:val="24"/>
          <w:szCs w:val="24"/>
        </w:rPr>
        <w:tab/>
      </w:r>
      <w:r w:rsidRPr="002458DF">
        <w:rPr>
          <w:sz w:val="24"/>
          <w:szCs w:val="24"/>
        </w:rPr>
        <w:tab/>
      </w:r>
      <w:r w:rsidRPr="002458DF">
        <w:rPr>
          <w:sz w:val="24"/>
          <w:szCs w:val="24"/>
        </w:rPr>
        <w:tab/>
      </w:r>
      <w:r w:rsidRPr="002458DF">
        <w:rPr>
          <w:sz w:val="24"/>
          <w:szCs w:val="24"/>
        </w:rPr>
        <w:tab/>
      </w:r>
      <w:r w:rsidR="00EF315B">
        <w:rPr>
          <w:sz w:val="24"/>
          <w:szCs w:val="24"/>
        </w:rPr>
        <w:t>С.Ю.Фролова</w:t>
      </w:r>
    </w:p>
    <w:sectPr w:rsidR="002458DF" w:rsidRPr="002458DF" w:rsidSect="00114C5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732" w:rsidRDefault="00AD1732" w:rsidP="001A38D8">
      <w:pPr>
        <w:spacing w:line="240" w:lineRule="auto"/>
      </w:pPr>
      <w:r>
        <w:separator/>
      </w:r>
    </w:p>
  </w:endnote>
  <w:endnote w:type="continuationSeparator" w:id="1">
    <w:p w:rsidR="00AD1732" w:rsidRDefault="00AD1732" w:rsidP="001A38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1651"/>
      <w:docPartObj>
        <w:docPartGallery w:val="Page Numbers (Bottom of Page)"/>
        <w:docPartUnique/>
      </w:docPartObj>
    </w:sdtPr>
    <w:sdtContent>
      <w:p w:rsidR="005677DA" w:rsidRDefault="008463B0">
        <w:pPr>
          <w:pStyle w:val="a8"/>
          <w:jc w:val="right"/>
        </w:pPr>
        <w:fldSimple w:instr=" PAGE   \* MERGEFORMAT ">
          <w:r w:rsidR="00A86EEC">
            <w:rPr>
              <w:noProof/>
            </w:rPr>
            <w:t>11</w:t>
          </w:r>
        </w:fldSimple>
      </w:p>
    </w:sdtContent>
  </w:sdt>
  <w:p w:rsidR="005677DA" w:rsidRDefault="005677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732" w:rsidRDefault="00AD1732" w:rsidP="001A38D8">
      <w:pPr>
        <w:spacing w:line="240" w:lineRule="auto"/>
      </w:pPr>
      <w:r>
        <w:separator/>
      </w:r>
    </w:p>
  </w:footnote>
  <w:footnote w:type="continuationSeparator" w:id="1">
    <w:p w:rsidR="00AD1732" w:rsidRDefault="00AD1732" w:rsidP="001A38D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EF177F"/>
    <w:rsid w:val="00000198"/>
    <w:rsid w:val="000002CF"/>
    <w:rsid w:val="000005F0"/>
    <w:rsid w:val="000007A5"/>
    <w:rsid w:val="00000852"/>
    <w:rsid w:val="00001E64"/>
    <w:rsid w:val="00002C62"/>
    <w:rsid w:val="0000352D"/>
    <w:rsid w:val="00003F54"/>
    <w:rsid w:val="0000444A"/>
    <w:rsid w:val="000047DA"/>
    <w:rsid w:val="00005A59"/>
    <w:rsid w:val="00005E14"/>
    <w:rsid w:val="00007BE3"/>
    <w:rsid w:val="000101EA"/>
    <w:rsid w:val="00010262"/>
    <w:rsid w:val="00010507"/>
    <w:rsid w:val="00010CB6"/>
    <w:rsid w:val="00011EF0"/>
    <w:rsid w:val="000126E6"/>
    <w:rsid w:val="000153F8"/>
    <w:rsid w:val="00015BE3"/>
    <w:rsid w:val="00016140"/>
    <w:rsid w:val="000171F1"/>
    <w:rsid w:val="000174D0"/>
    <w:rsid w:val="000175FD"/>
    <w:rsid w:val="0002097E"/>
    <w:rsid w:val="00020F52"/>
    <w:rsid w:val="0002243E"/>
    <w:rsid w:val="000236F9"/>
    <w:rsid w:val="00023DC4"/>
    <w:rsid w:val="00024328"/>
    <w:rsid w:val="000256B9"/>
    <w:rsid w:val="00025DA5"/>
    <w:rsid w:val="00026708"/>
    <w:rsid w:val="000268DD"/>
    <w:rsid w:val="00027CEB"/>
    <w:rsid w:val="00030070"/>
    <w:rsid w:val="00030F4D"/>
    <w:rsid w:val="000312A1"/>
    <w:rsid w:val="00032E85"/>
    <w:rsid w:val="000333D8"/>
    <w:rsid w:val="00033777"/>
    <w:rsid w:val="00033D3E"/>
    <w:rsid w:val="00033E37"/>
    <w:rsid w:val="00035DBA"/>
    <w:rsid w:val="000362B7"/>
    <w:rsid w:val="000400A4"/>
    <w:rsid w:val="0004015C"/>
    <w:rsid w:val="0004072B"/>
    <w:rsid w:val="00041182"/>
    <w:rsid w:val="0004296F"/>
    <w:rsid w:val="00042B7E"/>
    <w:rsid w:val="000437B1"/>
    <w:rsid w:val="00043A47"/>
    <w:rsid w:val="00043B42"/>
    <w:rsid w:val="00043E57"/>
    <w:rsid w:val="00045980"/>
    <w:rsid w:val="000460AE"/>
    <w:rsid w:val="00046E79"/>
    <w:rsid w:val="000470A7"/>
    <w:rsid w:val="000502AD"/>
    <w:rsid w:val="00051639"/>
    <w:rsid w:val="00052794"/>
    <w:rsid w:val="00052942"/>
    <w:rsid w:val="00052CDC"/>
    <w:rsid w:val="000530AF"/>
    <w:rsid w:val="000534EF"/>
    <w:rsid w:val="00054558"/>
    <w:rsid w:val="00055B09"/>
    <w:rsid w:val="0005725E"/>
    <w:rsid w:val="000577FC"/>
    <w:rsid w:val="00060373"/>
    <w:rsid w:val="000607B9"/>
    <w:rsid w:val="0006088E"/>
    <w:rsid w:val="0006172B"/>
    <w:rsid w:val="00061AE6"/>
    <w:rsid w:val="00062AC9"/>
    <w:rsid w:val="00062F43"/>
    <w:rsid w:val="00063D11"/>
    <w:rsid w:val="00065015"/>
    <w:rsid w:val="0006627A"/>
    <w:rsid w:val="00066E8E"/>
    <w:rsid w:val="000678A9"/>
    <w:rsid w:val="000715D5"/>
    <w:rsid w:val="00073BC6"/>
    <w:rsid w:val="000742F1"/>
    <w:rsid w:val="0007448A"/>
    <w:rsid w:val="00074C51"/>
    <w:rsid w:val="00074DBC"/>
    <w:rsid w:val="00075961"/>
    <w:rsid w:val="000759FF"/>
    <w:rsid w:val="00075D78"/>
    <w:rsid w:val="000768E1"/>
    <w:rsid w:val="00076D8F"/>
    <w:rsid w:val="00076EAA"/>
    <w:rsid w:val="000771C3"/>
    <w:rsid w:val="00077A3D"/>
    <w:rsid w:val="00080424"/>
    <w:rsid w:val="000804A4"/>
    <w:rsid w:val="00080DE7"/>
    <w:rsid w:val="00081006"/>
    <w:rsid w:val="0008121E"/>
    <w:rsid w:val="00081FF0"/>
    <w:rsid w:val="000840C4"/>
    <w:rsid w:val="000843ED"/>
    <w:rsid w:val="000858B2"/>
    <w:rsid w:val="00086591"/>
    <w:rsid w:val="00086E8E"/>
    <w:rsid w:val="0008735C"/>
    <w:rsid w:val="00087EF0"/>
    <w:rsid w:val="00090FF3"/>
    <w:rsid w:val="0009117F"/>
    <w:rsid w:val="00091377"/>
    <w:rsid w:val="00091CFA"/>
    <w:rsid w:val="00092BDC"/>
    <w:rsid w:val="00092CB0"/>
    <w:rsid w:val="00092E7B"/>
    <w:rsid w:val="000930D4"/>
    <w:rsid w:val="00093662"/>
    <w:rsid w:val="0009482F"/>
    <w:rsid w:val="00094B42"/>
    <w:rsid w:val="00095129"/>
    <w:rsid w:val="00095332"/>
    <w:rsid w:val="00095EBB"/>
    <w:rsid w:val="00095ED7"/>
    <w:rsid w:val="0009661F"/>
    <w:rsid w:val="00096B6F"/>
    <w:rsid w:val="00096D5D"/>
    <w:rsid w:val="00096FEA"/>
    <w:rsid w:val="00097049"/>
    <w:rsid w:val="00097367"/>
    <w:rsid w:val="00097573"/>
    <w:rsid w:val="000A047E"/>
    <w:rsid w:val="000A0BD8"/>
    <w:rsid w:val="000A1E32"/>
    <w:rsid w:val="000A23A7"/>
    <w:rsid w:val="000A2A98"/>
    <w:rsid w:val="000A2E93"/>
    <w:rsid w:val="000A3B7C"/>
    <w:rsid w:val="000A44AF"/>
    <w:rsid w:val="000A486B"/>
    <w:rsid w:val="000A4AFD"/>
    <w:rsid w:val="000A62AF"/>
    <w:rsid w:val="000A6D27"/>
    <w:rsid w:val="000B21FB"/>
    <w:rsid w:val="000B25C0"/>
    <w:rsid w:val="000B25E8"/>
    <w:rsid w:val="000B2AF1"/>
    <w:rsid w:val="000B2EC1"/>
    <w:rsid w:val="000B2F98"/>
    <w:rsid w:val="000B3095"/>
    <w:rsid w:val="000B3F8F"/>
    <w:rsid w:val="000B4FB5"/>
    <w:rsid w:val="000C1E7E"/>
    <w:rsid w:val="000C39D7"/>
    <w:rsid w:val="000C456A"/>
    <w:rsid w:val="000C46FA"/>
    <w:rsid w:val="000C4C7A"/>
    <w:rsid w:val="000C5DE6"/>
    <w:rsid w:val="000C768C"/>
    <w:rsid w:val="000D02C2"/>
    <w:rsid w:val="000D0D91"/>
    <w:rsid w:val="000D11DC"/>
    <w:rsid w:val="000D132D"/>
    <w:rsid w:val="000D26DE"/>
    <w:rsid w:val="000D2791"/>
    <w:rsid w:val="000D2B27"/>
    <w:rsid w:val="000D37C2"/>
    <w:rsid w:val="000D413E"/>
    <w:rsid w:val="000D4841"/>
    <w:rsid w:val="000D4A37"/>
    <w:rsid w:val="000D4AF5"/>
    <w:rsid w:val="000D4D16"/>
    <w:rsid w:val="000D5974"/>
    <w:rsid w:val="000D6E7E"/>
    <w:rsid w:val="000D7168"/>
    <w:rsid w:val="000D7284"/>
    <w:rsid w:val="000D76C4"/>
    <w:rsid w:val="000E06AB"/>
    <w:rsid w:val="000E0C3F"/>
    <w:rsid w:val="000E26FD"/>
    <w:rsid w:val="000E2F9D"/>
    <w:rsid w:val="000E3E8E"/>
    <w:rsid w:val="000E3F06"/>
    <w:rsid w:val="000E536A"/>
    <w:rsid w:val="000E5715"/>
    <w:rsid w:val="000E745A"/>
    <w:rsid w:val="000F0A5B"/>
    <w:rsid w:val="000F11E6"/>
    <w:rsid w:val="000F1386"/>
    <w:rsid w:val="000F1496"/>
    <w:rsid w:val="000F1778"/>
    <w:rsid w:val="000F1ED0"/>
    <w:rsid w:val="000F21D8"/>
    <w:rsid w:val="000F35C7"/>
    <w:rsid w:val="000F36A2"/>
    <w:rsid w:val="000F3B5F"/>
    <w:rsid w:val="000F3BC2"/>
    <w:rsid w:val="000F4323"/>
    <w:rsid w:val="000F491F"/>
    <w:rsid w:val="000F4EE1"/>
    <w:rsid w:val="000F5A64"/>
    <w:rsid w:val="000F6DB3"/>
    <w:rsid w:val="000F72A2"/>
    <w:rsid w:val="000F7768"/>
    <w:rsid w:val="00100339"/>
    <w:rsid w:val="00100A18"/>
    <w:rsid w:val="00101D2B"/>
    <w:rsid w:val="00103FB7"/>
    <w:rsid w:val="00104318"/>
    <w:rsid w:val="00105FE4"/>
    <w:rsid w:val="001066A0"/>
    <w:rsid w:val="00110A38"/>
    <w:rsid w:val="00111B09"/>
    <w:rsid w:val="001125F2"/>
    <w:rsid w:val="00112CD4"/>
    <w:rsid w:val="00114363"/>
    <w:rsid w:val="00114C55"/>
    <w:rsid w:val="00114E05"/>
    <w:rsid w:val="0011799D"/>
    <w:rsid w:val="00120332"/>
    <w:rsid w:val="00121978"/>
    <w:rsid w:val="00122087"/>
    <w:rsid w:val="001223D8"/>
    <w:rsid w:val="001232BB"/>
    <w:rsid w:val="00123F64"/>
    <w:rsid w:val="001250D7"/>
    <w:rsid w:val="0012528F"/>
    <w:rsid w:val="00125307"/>
    <w:rsid w:val="001263EE"/>
    <w:rsid w:val="00126D39"/>
    <w:rsid w:val="001278DC"/>
    <w:rsid w:val="0013049A"/>
    <w:rsid w:val="00130520"/>
    <w:rsid w:val="00130AF0"/>
    <w:rsid w:val="00130DB4"/>
    <w:rsid w:val="00131D07"/>
    <w:rsid w:val="00132A5E"/>
    <w:rsid w:val="00134899"/>
    <w:rsid w:val="00135648"/>
    <w:rsid w:val="0013583B"/>
    <w:rsid w:val="00135A77"/>
    <w:rsid w:val="00135FC8"/>
    <w:rsid w:val="00136699"/>
    <w:rsid w:val="00136A50"/>
    <w:rsid w:val="00137780"/>
    <w:rsid w:val="0014071B"/>
    <w:rsid w:val="00140F4E"/>
    <w:rsid w:val="00141314"/>
    <w:rsid w:val="00141D3C"/>
    <w:rsid w:val="00142F31"/>
    <w:rsid w:val="0014395A"/>
    <w:rsid w:val="00144863"/>
    <w:rsid w:val="00144FEC"/>
    <w:rsid w:val="00145801"/>
    <w:rsid w:val="00146320"/>
    <w:rsid w:val="00146C78"/>
    <w:rsid w:val="00147392"/>
    <w:rsid w:val="0015089C"/>
    <w:rsid w:val="0015119D"/>
    <w:rsid w:val="00151DB0"/>
    <w:rsid w:val="00151EE6"/>
    <w:rsid w:val="00152701"/>
    <w:rsid w:val="00153DB5"/>
    <w:rsid w:val="0015438C"/>
    <w:rsid w:val="001545D9"/>
    <w:rsid w:val="00154994"/>
    <w:rsid w:val="00156259"/>
    <w:rsid w:val="001570FB"/>
    <w:rsid w:val="0015729F"/>
    <w:rsid w:val="001578F3"/>
    <w:rsid w:val="00157F5E"/>
    <w:rsid w:val="0016024D"/>
    <w:rsid w:val="00160978"/>
    <w:rsid w:val="00162A0A"/>
    <w:rsid w:val="00162F81"/>
    <w:rsid w:val="001636E8"/>
    <w:rsid w:val="00165426"/>
    <w:rsid w:val="00165E77"/>
    <w:rsid w:val="0016722B"/>
    <w:rsid w:val="001676F1"/>
    <w:rsid w:val="00170DE8"/>
    <w:rsid w:val="001717D9"/>
    <w:rsid w:val="00171BD2"/>
    <w:rsid w:val="001733C5"/>
    <w:rsid w:val="0017381A"/>
    <w:rsid w:val="001739CD"/>
    <w:rsid w:val="0017537A"/>
    <w:rsid w:val="0017619A"/>
    <w:rsid w:val="0017676B"/>
    <w:rsid w:val="001772A4"/>
    <w:rsid w:val="001772EB"/>
    <w:rsid w:val="00177F9A"/>
    <w:rsid w:val="00180F3B"/>
    <w:rsid w:val="001813E5"/>
    <w:rsid w:val="0018176D"/>
    <w:rsid w:val="0018248E"/>
    <w:rsid w:val="001835B4"/>
    <w:rsid w:val="00183E8D"/>
    <w:rsid w:val="00184E5A"/>
    <w:rsid w:val="00185383"/>
    <w:rsid w:val="00185F60"/>
    <w:rsid w:val="00185F98"/>
    <w:rsid w:val="001868D4"/>
    <w:rsid w:val="0018718E"/>
    <w:rsid w:val="00187502"/>
    <w:rsid w:val="00191729"/>
    <w:rsid w:val="001919B4"/>
    <w:rsid w:val="0019271B"/>
    <w:rsid w:val="00192928"/>
    <w:rsid w:val="00192A61"/>
    <w:rsid w:val="00193155"/>
    <w:rsid w:val="00194255"/>
    <w:rsid w:val="00194AF0"/>
    <w:rsid w:val="00194E1A"/>
    <w:rsid w:val="001953ED"/>
    <w:rsid w:val="00195872"/>
    <w:rsid w:val="001965E0"/>
    <w:rsid w:val="00196855"/>
    <w:rsid w:val="00197261"/>
    <w:rsid w:val="001973B4"/>
    <w:rsid w:val="00197FDB"/>
    <w:rsid w:val="001A09D1"/>
    <w:rsid w:val="001A0A21"/>
    <w:rsid w:val="001A22B3"/>
    <w:rsid w:val="001A38D8"/>
    <w:rsid w:val="001A3BB1"/>
    <w:rsid w:val="001A3DC5"/>
    <w:rsid w:val="001A51C0"/>
    <w:rsid w:val="001A6CA8"/>
    <w:rsid w:val="001A6CE4"/>
    <w:rsid w:val="001A7732"/>
    <w:rsid w:val="001A7CB2"/>
    <w:rsid w:val="001B38A8"/>
    <w:rsid w:val="001B3D22"/>
    <w:rsid w:val="001B49A9"/>
    <w:rsid w:val="001B49B6"/>
    <w:rsid w:val="001B5859"/>
    <w:rsid w:val="001B63FD"/>
    <w:rsid w:val="001B7B22"/>
    <w:rsid w:val="001C061E"/>
    <w:rsid w:val="001C29ED"/>
    <w:rsid w:val="001C2D69"/>
    <w:rsid w:val="001C2DF5"/>
    <w:rsid w:val="001C3DFF"/>
    <w:rsid w:val="001C4C48"/>
    <w:rsid w:val="001C4CAA"/>
    <w:rsid w:val="001C4D5C"/>
    <w:rsid w:val="001C58F4"/>
    <w:rsid w:val="001C6AA2"/>
    <w:rsid w:val="001C6B0C"/>
    <w:rsid w:val="001C73C8"/>
    <w:rsid w:val="001D09E0"/>
    <w:rsid w:val="001D11E9"/>
    <w:rsid w:val="001D1C1D"/>
    <w:rsid w:val="001D247C"/>
    <w:rsid w:val="001D2A01"/>
    <w:rsid w:val="001D2F18"/>
    <w:rsid w:val="001D3F63"/>
    <w:rsid w:val="001D5649"/>
    <w:rsid w:val="001D5AD7"/>
    <w:rsid w:val="001D5B78"/>
    <w:rsid w:val="001D60F5"/>
    <w:rsid w:val="001D6369"/>
    <w:rsid w:val="001D66A4"/>
    <w:rsid w:val="001D7B53"/>
    <w:rsid w:val="001D7C2E"/>
    <w:rsid w:val="001E2331"/>
    <w:rsid w:val="001E3E6E"/>
    <w:rsid w:val="001E47E5"/>
    <w:rsid w:val="001E572D"/>
    <w:rsid w:val="001E602F"/>
    <w:rsid w:val="001E69B0"/>
    <w:rsid w:val="001E6F47"/>
    <w:rsid w:val="001E7429"/>
    <w:rsid w:val="001E7B5D"/>
    <w:rsid w:val="001E7DCA"/>
    <w:rsid w:val="001E7ED9"/>
    <w:rsid w:val="001F099E"/>
    <w:rsid w:val="001F0BE9"/>
    <w:rsid w:val="001F1707"/>
    <w:rsid w:val="001F17FB"/>
    <w:rsid w:val="001F199E"/>
    <w:rsid w:val="001F65A9"/>
    <w:rsid w:val="002005AC"/>
    <w:rsid w:val="00201678"/>
    <w:rsid w:val="00201A9A"/>
    <w:rsid w:val="00202A84"/>
    <w:rsid w:val="00204278"/>
    <w:rsid w:val="002042CE"/>
    <w:rsid w:val="00204DFB"/>
    <w:rsid w:val="00205A6B"/>
    <w:rsid w:val="00206C3A"/>
    <w:rsid w:val="00206F21"/>
    <w:rsid w:val="002111A1"/>
    <w:rsid w:val="002122A1"/>
    <w:rsid w:val="00213FC8"/>
    <w:rsid w:val="002147F4"/>
    <w:rsid w:val="0021538A"/>
    <w:rsid w:val="00216C50"/>
    <w:rsid w:val="00217292"/>
    <w:rsid w:val="0022077D"/>
    <w:rsid w:val="002209AC"/>
    <w:rsid w:val="00220F27"/>
    <w:rsid w:val="00221006"/>
    <w:rsid w:val="002215ED"/>
    <w:rsid w:val="00221B63"/>
    <w:rsid w:val="00221F6B"/>
    <w:rsid w:val="002231A6"/>
    <w:rsid w:val="00223E30"/>
    <w:rsid w:val="00225A5D"/>
    <w:rsid w:val="00225DA4"/>
    <w:rsid w:val="0022779A"/>
    <w:rsid w:val="00227C7E"/>
    <w:rsid w:val="0023016A"/>
    <w:rsid w:val="00230809"/>
    <w:rsid w:val="0023133C"/>
    <w:rsid w:val="00231B47"/>
    <w:rsid w:val="00232BA2"/>
    <w:rsid w:val="00232FE7"/>
    <w:rsid w:val="00234590"/>
    <w:rsid w:val="002347D4"/>
    <w:rsid w:val="00235853"/>
    <w:rsid w:val="00236546"/>
    <w:rsid w:val="00236961"/>
    <w:rsid w:val="00240AC4"/>
    <w:rsid w:val="00240DC2"/>
    <w:rsid w:val="00243171"/>
    <w:rsid w:val="00244226"/>
    <w:rsid w:val="00244367"/>
    <w:rsid w:val="002443A7"/>
    <w:rsid w:val="00244EC8"/>
    <w:rsid w:val="002458DF"/>
    <w:rsid w:val="00245950"/>
    <w:rsid w:val="00246EEA"/>
    <w:rsid w:val="00247C9D"/>
    <w:rsid w:val="002500A0"/>
    <w:rsid w:val="0025053B"/>
    <w:rsid w:val="00250548"/>
    <w:rsid w:val="00250706"/>
    <w:rsid w:val="00250EBA"/>
    <w:rsid w:val="002519DE"/>
    <w:rsid w:val="002530A5"/>
    <w:rsid w:val="002533C3"/>
    <w:rsid w:val="0025459A"/>
    <w:rsid w:val="0025484F"/>
    <w:rsid w:val="00254EC8"/>
    <w:rsid w:val="00254F02"/>
    <w:rsid w:val="00255450"/>
    <w:rsid w:val="00256277"/>
    <w:rsid w:val="002565B9"/>
    <w:rsid w:val="00256746"/>
    <w:rsid w:val="002568A3"/>
    <w:rsid w:val="00257BAD"/>
    <w:rsid w:val="00262672"/>
    <w:rsid w:val="002628AE"/>
    <w:rsid w:val="002637D6"/>
    <w:rsid w:val="00263F60"/>
    <w:rsid w:val="0026483B"/>
    <w:rsid w:val="00264D42"/>
    <w:rsid w:val="00265D8A"/>
    <w:rsid w:val="00267006"/>
    <w:rsid w:val="002674F2"/>
    <w:rsid w:val="002701EF"/>
    <w:rsid w:val="002717CE"/>
    <w:rsid w:val="002736C4"/>
    <w:rsid w:val="0027498C"/>
    <w:rsid w:val="00275B6D"/>
    <w:rsid w:val="00276A77"/>
    <w:rsid w:val="00277661"/>
    <w:rsid w:val="002776D0"/>
    <w:rsid w:val="00277F73"/>
    <w:rsid w:val="002801F7"/>
    <w:rsid w:val="002802F6"/>
    <w:rsid w:val="00280427"/>
    <w:rsid w:val="00280ACE"/>
    <w:rsid w:val="002811C4"/>
    <w:rsid w:val="00281931"/>
    <w:rsid w:val="00282C13"/>
    <w:rsid w:val="0028340D"/>
    <w:rsid w:val="00283A79"/>
    <w:rsid w:val="00283E6D"/>
    <w:rsid w:val="00284248"/>
    <w:rsid w:val="00284D43"/>
    <w:rsid w:val="00284DC6"/>
    <w:rsid w:val="00285CD1"/>
    <w:rsid w:val="002868F7"/>
    <w:rsid w:val="00286D66"/>
    <w:rsid w:val="00286DD7"/>
    <w:rsid w:val="00287F9B"/>
    <w:rsid w:val="00287FAF"/>
    <w:rsid w:val="00290934"/>
    <w:rsid w:val="00290B8B"/>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499C"/>
    <w:rsid w:val="002A54DA"/>
    <w:rsid w:val="002A5DFC"/>
    <w:rsid w:val="002A5E56"/>
    <w:rsid w:val="002A6516"/>
    <w:rsid w:val="002A718C"/>
    <w:rsid w:val="002A72B1"/>
    <w:rsid w:val="002B1A05"/>
    <w:rsid w:val="002B2A16"/>
    <w:rsid w:val="002B2B02"/>
    <w:rsid w:val="002B2D66"/>
    <w:rsid w:val="002B2E3B"/>
    <w:rsid w:val="002B343C"/>
    <w:rsid w:val="002B3550"/>
    <w:rsid w:val="002B4888"/>
    <w:rsid w:val="002B5946"/>
    <w:rsid w:val="002B630C"/>
    <w:rsid w:val="002B6DA4"/>
    <w:rsid w:val="002B6E99"/>
    <w:rsid w:val="002B71B6"/>
    <w:rsid w:val="002B7617"/>
    <w:rsid w:val="002C0261"/>
    <w:rsid w:val="002C0263"/>
    <w:rsid w:val="002C1E4E"/>
    <w:rsid w:val="002C23B6"/>
    <w:rsid w:val="002C288C"/>
    <w:rsid w:val="002C2965"/>
    <w:rsid w:val="002C2B98"/>
    <w:rsid w:val="002C4A14"/>
    <w:rsid w:val="002C4D3B"/>
    <w:rsid w:val="002C5A99"/>
    <w:rsid w:val="002C6F4F"/>
    <w:rsid w:val="002C7AC4"/>
    <w:rsid w:val="002C7B53"/>
    <w:rsid w:val="002C7BBC"/>
    <w:rsid w:val="002D0ED0"/>
    <w:rsid w:val="002D1B9C"/>
    <w:rsid w:val="002D79D6"/>
    <w:rsid w:val="002D7C04"/>
    <w:rsid w:val="002E029D"/>
    <w:rsid w:val="002E0421"/>
    <w:rsid w:val="002E32B9"/>
    <w:rsid w:val="002E43E4"/>
    <w:rsid w:val="002E440C"/>
    <w:rsid w:val="002E463D"/>
    <w:rsid w:val="002E580E"/>
    <w:rsid w:val="002E5B9C"/>
    <w:rsid w:val="002E60DA"/>
    <w:rsid w:val="002E75CE"/>
    <w:rsid w:val="002F01A4"/>
    <w:rsid w:val="002F0482"/>
    <w:rsid w:val="002F1007"/>
    <w:rsid w:val="002F1975"/>
    <w:rsid w:val="002F1B9E"/>
    <w:rsid w:val="002F2B7D"/>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972"/>
    <w:rsid w:val="002F798F"/>
    <w:rsid w:val="00301E64"/>
    <w:rsid w:val="00302811"/>
    <w:rsid w:val="00302843"/>
    <w:rsid w:val="0030361F"/>
    <w:rsid w:val="00304A6E"/>
    <w:rsid w:val="00304ADD"/>
    <w:rsid w:val="00304BF3"/>
    <w:rsid w:val="0030641D"/>
    <w:rsid w:val="00306C0E"/>
    <w:rsid w:val="00306DA3"/>
    <w:rsid w:val="00307E09"/>
    <w:rsid w:val="003107FC"/>
    <w:rsid w:val="003109AD"/>
    <w:rsid w:val="00310DF7"/>
    <w:rsid w:val="003117CD"/>
    <w:rsid w:val="00311AEF"/>
    <w:rsid w:val="00311F4C"/>
    <w:rsid w:val="00313457"/>
    <w:rsid w:val="003173BB"/>
    <w:rsid w:val="00317DFA"/>
    <w:rsid w:val="00317FD6"/>
    <w:rsid w:val="0032002E"/>
    <w:rsid w:val="00320053"/>
    <w:rsid w:val="003220CE"/>
    <w:rsid w:val="00322511"/>
    <w:rsid w:val="00322A3E"/>
    <w:rsid w:val="003242D9"/>
    <w:rsid w:val="00324C0C"/>
    <w:rsid w:val="00324D99"/>
    <w:rsid w:val="003254FA"/>
    <w:rsid w:val="00326B35"/>
    <w:rsid w:val="0032710D"/>
    <w:rsid w:val="00330C20"/>
    <w:rsid w:val="00330F03"/>
    <w:rsid w:val="00331320"/>
    <w:rsid w:val="00331CCF"/>
    <w:rsid w:val="00332976"/>
    <w:rsid w:val="00332A6D"/>
    <w:rsid w:val="00333FEF"/>
    <w:rsid w:val="003345E2"/>
    <w:rsid w:val="003353FF"/>
    <w:rsid w:val="00336901"/>
    <w:rsid w:val="003373AE"/>
    <w:rsid w:val="0034079E"/>
    <w:rsid w:val="003409D2"/>
    <w:rsid w:val="003418CB"/>
    <w:rsid w:val="003426E6"/>
    <w:rsid w:val="003427C3"/>
    <w:rsid w:val="00342B25"/>
    <w:rsid w:val="00343117"/>
    <w:rsid w:val="00343CC6"/>
    <w:rsid w:val="00344983"/>
    <w:rsid w:val="00344BDE"/>
    <w:rsid w:val="003454F4"/>
    <w:rsid w:val="003464D4"/>
    <w:rsid w:val="003478B6"/>
    <w:rsid w:val="0035000E"/>
    <w:rsid w:val="00350C51"/>
    <w:rsid w:val="0035333E"/>
    <w:rsid w:val="00354A26"/>
    <w:rsid w:val="00354CA5"/>
    <w:rsid w:val="00354EFB"/>
    <w:rsid w:val="00355475"/>
    <w:rsid w:val="0035619E"/>
    <w:rsid w:val="003577CA"/>
    <w:rsid w:val="00357DD2"/>
    <w:rsid w:val="00361A81"/>
    <w:rsid w:val="00362FF6"/>
    <w:rsid w:val="00364DED"/>
    <w:rsid w:val="0036518C"/>
    <w:rsid w:val="00365EED"/>
    <w:rsid w:val="003661A6"/>
    <w:rsid w:val="00367059"/>
    <w:rsid w:val="0037087A"/>
    <w:rsid w:val="003708F1"/>
    <w:rsid w:val="00371011"/>
    <w:rsid w:val="003711F1"/>
    <w:rsid w:val="0037164E"/>
    <w:rsid w:val="003716B6"/>
    <w:rsid w:val="003718B5"/>
    <w:rsid w:val="00371C53"/>
    <w:rsid w:val="00373623"/>
    <w:rsid w:val="00374417"/>
    <w:rsid w:val="003745FB"/>
    <w:rsid w:val="00374943"/>
    <w:rsid w:val="00374FE9"/>
    <w:rsid w:val="00375564"/>
    <w:rsid w:val="003775F0"/>
    <w:rsid w:val="003807FE"/>
    <w:rsid w:val="00380D7C"/>
    <w:rsid w:val="00380F71"/>
    <w:rsid w:val="00381D38"/>
    <w:rsid w:val="00382A3B"/>
    <w:rsid w:val="00382C6E"/>
    <w:rsid w:val="0038333D"/>
    <w:rsid w:val="00384018"/>
    <w:rsid w:val="0038613C"/>
    <w:rsid w:val="003861A5"/>
    <w:rsid w:val="003866B8"/>
    <w:rsid w:val="003872FF"/>
    <w:rsid w:val="00391F84"/>
    <w:rsid w:val="00394163"/>
    <w:rsid w:val="00394D3D"/>
    <w:rsid w:val="00395123"/>
    <w:rsid w:val="0039543E"/>
    <w:rsid w:val="0039667C"/>
    <w:rsid w:val="00397745"/>
    <w:rsid w:val="00397F94"/>
    <w:rsid w:val="003A0F79"/>
    <w:rsid w:val="003A197B"/>
    <w:rsid w:val="003A1E72"/>
    <w:rsid w:val="003A21B3"/>
    <w:rsid w:val="003A21B5"/>
    <w:rsid w:val="003A3D56"/>
    <w:rsid w:val="003A60C2"/>
    <w:rsid w:val="003A6404"/>
    <w:rsid w:val="003A65DD"/>
    <w:rsid w:val="003A7029"/>
    <w:rsid w:val="003A729E"/>
    <w:rsid w:val="003A74A1"/>
    <w:rsid w:val="003A7A0C"/>
    <w:rsid w:val="003B0AB2"/>
    <w:rsid w:val="003B1376"/>
    <w:rsid w:val="003B2C3A"/>
    <w:rsid w:val="003B2C3B"/>
    <w:rsid w:val="003B379B"/>
    <w:rsid w:val="003B4BE1"/>
    <w:rsid w:val="003B6969"/>
    <w:rsid w:val="003B7A4C"/>
    <w:rsid w:val="003B7FF5"/>
    <w:rsid w:val="003C043E"/>
    <w:rsid w:val="003C0F62"/>
    <w:rsid w:val="003C1BE1"/>
    <w:rsid w:val="003C2EB7"/>
    <w:rsid w:val="003C34FE"/>
    <w:rsid w:val="003C3995"/>
    <w:rsid w:val="003C3F17"/>
    <w:rsid w:val="003C488D"/>
    <w:rsid w:val="003C5574"/>
    <w:rsid w:val="003C621E"/>
    <w:rsid w:val="003C67AE"/>
    <w:rsid w:val="003C7157"/>
    <w:rsid w:val="003D085C"/>
    <w:rsid w:val="003D0E2A"/>
    <w:rsid w:val="003D12B1"/>
    <w:rsid w:val="003D29A4"/>
    <w:rsid w:val="003D45AB"/>
    <w:rsid w:val="003D461A"/>
    <w:rsid w:val="003D4A29"/>
    <w:rsid w:val="003D4FC5"/>
    <w:rsid w:val="003D543F"/>
    <w:rsid w:val="003D598C"/>
    <w:rsid w:val="003D69EC"/>
    <w:rsid w:val="003D6A52"/>
    <w:rsid w:val="003D7146"/>
    <w:rsid w:val="003D7405"/>
    <w:rsid w:val="003E16BC"/>
    <w:rsid w:val="003E1B32"/>
    <w:rsid w:val="003E2DD1"/>
    <w:rsid w:val="003E57FA"/>
    <w:rsid w:val="003E606B"/>
    <w:rsid w:val="003E6305"/>
    <w:rsid w:val="003E6F6A"/>
    <w:rsid w:val="003E7124"/>
    <w:rsid w:val="003E7161"/>
    <w:rsid w:val="003E7916"/>
    <w:rsid w:val="003E7CD6"/>
    <w:rsid w:val="003F2445"/>
    <w:rsid w:val="003F4014"/>
    <w:rsid w:val="003F43C7"/>
    <w:rsid w:val="003F4EF6"/>
    <w:rsid w:val="003F5ADB"/>
    <w:rsid w:val="003F5D93"/>
    <w:rsid w:val="003F5DC0"/>
    <w:rsid w:val="003F6151"/>
    <w:rsid w:val="003F65A0"/>
    <w:rsid w:val="003F684D"/>
    <w:rsid w:val="003F709D"/>
    <w:rsid w:val="00403744"/>
    <w:rsid w:val="00404708"/>
    <w:rsid w:val="00404F97"/>
    <w:rsid w:val="00405124"/>
    <w:rsid w:val="0040538D"/>
    <w:rsid w:val="00405A03"/>
    <w:rsid w:val="0040640C"/>
    <w:rsid w:val="004076A6"/>
    <w:rsid w:val="004101AF"/>
    <w:rsid w:val="00411D29"/>
    <w:rsid w:val="00412855"/>
    <w:rsid w:val="00412AEA"/>
    <w:rsid w:val="0041440D"/>
    <w:rsid w:val="00414826"/>
    <w:rsid w:val="0041507A"/>
    <w:rsid w:val="00415795"/>
    <w:rsid w:val="00416712"/>
    <w:rsid w:val="00420349"/>
    <w:rsid w:val="00420E9E"/>
    <w:rsid w:val="00421D65"/>
    <w:rsid w:val="0042269F"/>
    <w:rsid w:val="004230C3"/>
    <w:rsid w:val="0042337E"/>
    <w:rsid w:val="004252E6"/>
    <w:rsid w:val="004256F0"/>
    <w:rsid w:val="00425FF6"/>
    <w:rsid w:val="00427215"/>
    <w:rsid w:val="00431C09"/>
    <w:rsid w:val="00432D21"/>
    <w:rsid w:val="00433252"/>
    <w:rsid w:val="00435F4A"/>
    <w:rsid w:val="00436225"/>
    <w:rsid w:val="00436542"/>
    <w:rsid w:val="00436D94"/>
    <w:rsid w:val="00441074"/>
    <w:rsid w:val="0044252F"/>
    <w:rsid w:val="00442F4A"/>
    <w:rsid w:val="00443D41"/>
    <w:rsid w:val="00443EF1"/>
    <w:rsid w:val="00443FB1"/>
    <w:rsid w:val="00444D2A"/>
    <w:rsid w:val="0044628F"/>
    <w:rsid w:val="004465CA"/>
    <w:rsid w:val="00450A03"/>
    <w:rsid w:val="0045325A"/>
    <w:rsid w:val="00453A3C"/>
    <w:rsid w:val="00453D14"/>
    <w:rsid w:val="004559DC"/>
    <w:rsid w:val="004574CD"/>
    <w:rsid w:val="004575CD"/>
    <w:rsid w:val="00457C5F"/>
    <w:rsid w:val="0046044B"/>
    <w:rsid w:val="00460639"/>
    <w:rsid w:val="00461009"/>
    <w:rsid w:val="00461586"/>
    <w:rsid w:val="00461B76"/>
    <w:rsid w:val="004624ED"/>
    <w:rsid w:val="00463838"/>
    <w:rsid w:val="0046502E"/>
    <w:rsid w:val="00465897"/>
    <w:rsid w:val="00466223"/>
    <w:rsid w:val="00466336"/>
    <w:rsid w:val="0046634C"/>
    <w:rsid w:val="00467178"/>
    <w:rsid w:val="00467DBE"/>
    <w:rsid w:val="00467FC2"/>
    <w:rsid w:val="00470936"/>
    <w:rsid w:val="00470CE5"/>
    <w:rsid w:val="00470F43"/>
    <w:rsid w:val="0047204B"/>
    <w:rsid w:val="00474E8F"/>
    <w:rsid w:val="00475792"/>
    <w:rsid w:val="00475838"/>
    <w:rsid w:val="00475D86"/>
    <w:rsid w:val="00477505"/>
    <w:rsid w:val="0047793B"/>
    <w:rsid w:val="00477FE3"/>
    <w:rsid w:val="00480ECB"/>
    <w:rsid w:val="0048101C"/>
    <w:rsid w:val="00481327"/>
    <w:rsid w:val="00481BCD"/>
    <w:rsid w:val="00481BE0"/>
    <w:rsid w:val="00481EF3"/>
    <w:rsid w:val="00482BAC"/>
    <w:rsid w:val="0048326D"/>
    <w:rsid w:val="004837EE"/>
    <w:rsid w:val="00483F2B"/>
    <w:rsid w:val="0048459F"/>
    <w:rsid w:val="004845D6"/>
    <w:rsid w:val="004852BD"/>
    <w:rsid w:val="00485B77"/>
    <w:rsid w:val="00486C62"/>
    <w:rsid w:val="00490119"/>
    <w:rsid w:val="00490C08"/>
    <w:rsid w:val="0049126A"/>
    <w:rsid w:val="00491484"/>
    <w:rsid w:val="00494B31"/>
    <w:rsid w:val="004956FB"/>
    <w:rsid w:val="00495BFC"/>
    <w:rsid w:val="00496AC9"/>
    <w:rsid w:val="00497C75"/>
    <w:rsid w:val="004A0820"/>
    <w:rsid w:val="004A1FFE"/>
    <w:rsid w:val="004A27F6"/>
    <w:rsid w:val="004A31E2"/>
    <w:rsid w:val="004A3CA1"/>
    <w:rsid w:val="004A42C1"/>
    <w:rsid w:val="004A6381"/>
    <w:rsid w:val="004A6D7B"/>
    <w:rsid w:val="004B09FE"/>
    <w:rsid w:val="004B1993"/>
    <w:rsid w:val="004B2033"/>
    <w:rsid w:val="004B22CE"/>
    <w:rsid w:val="004B420C"/>
    <w:rsid w:val="004B4BB8"/>
    <w:rsid w:val="004B4E30"/>
    <w:rsid w:val="004B5AF6"/>
    <w:rsid w:val="004B75B7"/>
    <w:rsid w:val="004C0EDE"/>
    <w:rsid w:val="004C3CF0"/>
    <w:rsid w:val="004C5041"/>
    <w:rsid w:val="004C50D0"/>
    <w:rsid w:val="004C54F3"/>
    <w:rsid w:val="004C5D47"/>
    <w:rsid w:val="004C7154"/>
    <w:rsid w:val="004D08E4"/>
    <w:rsid w:val="004D0EC4"/>
    <w:rsid w:val="004D13CE"/>
    <w:rsid w:val="004D20F5"/>
    <w:rsid w:val="004D287F"/>
    <w:rsid w:val="004D35B9"/>
    <w:rsid w:val="004D3749"/>
    <w:rsid w:val="004D51DB"/>
    <w:rsid w:val="004D5324"/>
    <w:rsid w:val="004D587A"/>
    <w:rsid w:val="004D59E5"/>
    <w:rsid w:val="004D66C0"/>
    <w:rsid w:val="004D695A"/>
    <w:rsid w:val="004E0907"/>
    <w:rsid w:val="004E1949"/>
    <w:rsid w:val="004E1FF7"/>
    <w:rsid w:val="004E4494"/>
    <w:rsid w:val="004E579C"/>
    <w:rsid w:val="004E5B0C"/>
    <w:rsid w:val="004E66D8"/>
    <w:rsid w:val="004E6801"/>
    <w:rsid w:val="004E69DA"/>
    <w:rsid w:val="004E6CC7"/>
    <w:rsid w:val="004E7D85"/>
    <w:rsid w:val="004F0596"/>
    <w:rsid w:val="004F1D9F"/>
    <w:rsid w:val="004F2847"/>
    <w:rsid w:val="004F2C25"/>
    <w:rsid w:val="004F3C0C"/>
    <w:rsid w:val="004F49BF"/>
    <w:rsid w:val="004F49E1"/>
    <w:rsid w:val="004F58F3"/>
    <w:rsid w:val="004F5A8F"/>
    <w:rsid w:val="004F5D4B"/>
    <w:rsid w:val="00500379"/>
    <w:rsid w:val="00500A43"/>
    <w:rsid w:val="005019AD"/>
    <w:rsid w:val="00502107"/>
    <w:rsid w:val="00502CFA"/>
    <w:rsid w:val="00504551"/>
    <w:rsid w:val="00504E15"/>
    <w:rsid w:val="00506A35"/>
    <w:rsid w:val="005075C3"/>
    <w:rsid w:val="00510E16"/>
    <w:rsid w:val="00510FD4"/>
    <w:rsid w:val="005126B9"/>
    <w:rsid w:val="00514097"/>
    <w:rsid w:val="00514335"/>
    <w:rsid w:val="00514808"/>
    <w:rsid w:val="005166C1"/>
    <w:rsid w:val="00520381"/>
    <w:rsid w:val="00521A69"/>
    <w:rsid w:val="005222B3"/>
    <w:rsid w:val="00522B29"/>
    <w:rsid w:val="00523D12"/>
    <w:rsid w:val="00524144"/>
    <w:rsid w:val="00524627"/>
    <w:rsid w:val="00524E7E"/>
    <w:rsid w:val="00525DF5"/>
    <w:rsid w:val="00526404"/>
    <w:rsid w:val="00526615"/>
    <w:rsid w:val="0052721A"/>
    <w:rsid w:val="005275C3"/>
    <w:rsid w:val="005278E7"/>
    <w:rsid w:val="00530900"/>
    <w:rsid w:val="00531EC9"/>
    <w:rsid w:val="00536F4B"/>
    <w:rsid w:val="00542AF5"/>
    <w:rsid w:val="00542DBF"/>
    <w:rsid w:val="00542FE5"/>
    <w:rsid w:val="005439D6"/>
    <w:rsid w:val="00544004"/>
    <w:rsid w:val="00545B1F"/>
    <w:rsid w:val="00546066"/>
    <w:rsid w:val="00546B6C"/>
    <w:rsid w:val="00547F94"/>
    <w:rsid w:val="00551C8A"/>
    <w:rsid w:val="00551D35"/>
    <w:rsid w:val="00553EC7"/>
    <w:rsid w:val="00554490"/>
    <w:rsid w:val="00554605"/>
    <w:rsid w:val="00556413"/>
    <w:rsid w:val="005617E4"/>
    <w:rsid w:val="005620D0"/>
    <w:rsid w:val="005622AC"/>
    <w:rsid w:val="00563281"/>
    <w:rsid w:val="00565A77"/>
    <w:rsid w:val="00565D66"/>
    <w:rsid w:val="0056635B"/>
    <w:rsid w:val="00566563"/>
    <w:rsid w:val="005666DA"/>
    <w:rsid w:val="005670C5"/>
    <w:rsid w:val="0056751E"/>
    <w:rsid w:val="00567733"/>
    <w:rsid w:val="005677DA"/>
    <w:rsid w:val="0057007A"/>
    <w:rsid w:val="00571406"/>
    <w:rsid w:val="00572EE7"/>
    <w:rsid w:val="00573C23"/>
    <w:rsid w:val="0057421E"/>
    <w:rsid w:val="005755C3"/>
    <w:rsid w:val="005756B1"/>
    <w:rsid w:val="005766F4"/>
    <w:rsid w:val="00576B60"/>
    <w:rsid w:val="005771B0"/>
    <w:rsid w:val="00577508"/>
    <w:rsid w:val="00577572"/>
    <w:rsid w:val="00580120"/>
    <w:rsid w:val="00580EE6"/>
    <w:rsid w:val="005810B2"/>
    <w:rsid w:val="00581779"/>
    <w:rsid w:val="00581BDC"/>
    <w:rsid w:val="0058240E"/>
    <w:rsid w:val="00583283"/>
    <w:rsid w:val="00583892"/>
    <w:rsid w:val="00583B3C"/>
    <w:rsid w:val="0058473A"/>
    <w:rsid w:val="00584CEA"/>
    <w:rsid w:val="00584E82"/>
    <w:rsid w:val="005850B3"/>
    <w:rsid w:val="00585306"/>
    <w:rsid w:val="005854E4"/>
    <w:rsid w:val="005858F0"/>
    <w:rsid w:val="00586A7C"/>
    <w:rsid w:val="00587A52"/>
    <w:rsid w:val="00591C24"/>
    <w:rsid w:val="00593DEC"/>
    <w:rsid w:val="00594874"/>
    <w:rsid w:val="00596933"/>
    <w:rsid w:val="005972A6"/>
    <w:rsid w:val="005974E1"/>
    <w:rsid w:val="005A0C3F"/>
    <w:rsid w:val="005A1310"/>
    <w:rsid w:val="005A18C3"/>
    <w:rsid w:val="005A45CE"/>
    <w:rsid w:val="005A5D61"/>
    <w:rsid w:val="005A63F0"/>
    <w:rsid w:val="005A6DE3"/>
    <w:rsid w:val="005A7340"/>
    <w:rsid w:val="005B05CE"/>
    <w:rsid w:val="005B0AF4"/>
    <w:rsid w:val="005B1067"/>
    <w:rsid w:val="005B15E5"/>
    <w:rsid w:val="005B1E7C"/>
    <w:rsid w:val="005B2684"/>
    <w:rsid w:val="005B2EC3"/>
    <w:rsid w:val="005B3D55"/>
    <w:rsid w:val="005B4421"/>
    <w:rsid w:val="005B544D"/>
    <w:rsid w:val="005B624A"/>
    <w:rsid w:val="005B6977"/>
    <w:rsid w:val="005B6FB1"/>
    <w:rsid w:val="005B704A"/>
    <w:rsid w:val="005B74E6"/>
    <w:rsid w:val="005C0741"/>
    <w:rsid w:val="005C0B99"/>
    <w:rsid w:val="005C0DD9"/>
    <w:rsid w:val="005C22F2"/>
    <w:rsid w:val="005C25C3"/>
    <w:rsid w:val="005C3787"/>
    <w:rsid w:val="005C4B93"/>
    <w:rsid w:val="005C4BCE"/>
    <w:rsid w:val="005C4DAB"/>
    <w:rsid w:val="005C51DE"/>
    <w:rsid w:val="005C5C83"/>
    <w:rsid w:val="005C5EF2"/>
    <w:rsid w:val="005C61C4"/>
    <w:rsid w:val="005C65E2"/>
    <w:rsid w:val="005C65ED"/>
    <w:rsid w:val="005C704C"/>
    <w:rsid w:val="005C71D8"/>
    <w:rsid w:val="005D09C8"/>
    <w:rsid w:val="005D12B3"/>
    <w:rsid w:val="005D2596"/>
    <w:rsid w:val="005D324E"/>
    <w:rsid w:val="005D3262"/>
    <w:rsid w:val="005D3B3F"/>
    <w:rsid w:val="005D4B7B"/>
    <w:rsid w:val="005D521B"/>
    <w:rsid w:val="005D5364"/>
    <w:rsid w:val="005D5433"/>
    <w:rsid w:val="005D6815"/>
    <w:rsid w:val="005D77AB"/>
    <w:rsid w:val="005E15CE"/>
    <w:rsid w:val="005E169F"/>
    <w:rsid w:val="005E20FE"/>
    <w:rsid w:val="005E21F6"/>
    <w:rsid w:val="005E23AF"/>
    <w:rsid w:val="005E3296"/>
    <w:rsid w:val="005E44A7"/>
    <w:rsid w:val="005E4E2A"/>
    <w:rsid w:val="005E61D2"/>
    <w:rsid w:val="005E6EE0"/>
    <w:rsid w:val="005E7461"/>
    <w:rsid w:val="005E796D"/>
    <w:rsid w:val="005E7988"/>
    <w:rsid w:val="005F02AF"/>
    <w:rsid w:val="005F0728"/>
    <w:rsid w:val="005F088A"/>
    <w:rsid w:val="005F0D21"/>
    <w:rsid w:val="005F1D9A"/>
    <w:rsid w:val="005F217E"/>
    <w:rsid w:val="005F2A82"/>
    <w:rsid w:val="005F3B3A"/>
    <w:rsid w:val="005F4821"/>
    <w:rsid w:val="005F50E7"/>
    <w:rsid w:val="005F580B"/>
    <w:rsid w:val="005F62E4"/>
    <w:rsid w:val="005F7729"/>
    <w:rsid w:val="00600FDD"/>
    <w:rsid w:val="0060107E"/>
    <w:rsid w:val="00601119"/>
    <w:rsid w:val="00601463"/>
    <w:rsid w:val="00601B6A"/>
    <w:rsid w:val="006021D5"/>
    <w:rsid w:val="00602ACE"/>
    <w:rsid w:val="00603753"/>
    <w:rsid w:val="00604E4B"/>
    <w:rsid w:val="0060709D"/>
    <w:rsid w:val="00611170"/>
    <w:rsid w:val="00611B95"/>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BD1"/>
    <w:rsid w:val="00634EF6"/>
    <w:rsid w:val="00636BD5"/>
    <w:rsid w:val="00636C6F"/>
    <w:rsid w:val="00636D82"/>
    <w:rsid w:val="0064027C"/>
    <w:rsid w:val="00640555"/>
    <w:rsid w:val="0064125F"/>
    <w:rsid w:val="006415E1"/>
    <w:rsid w:val="00643CC7"/>
    <w:rsid w:val="00644577"/>
    <w:rsid w:val="00645259"/>
    <w:rsid w:val="00645696"/>
    <w:rsid w:val="0064669A"/>
    <w:rsid w:val="006467A1"/>
    <w:rsid w:val="00646F21"/>
    <w:rsid w:val="006475C3"/>
    <w:rsid w:val="00647B81"/>
    <w:rsid w:val="00651693"/>
    <w:rsid w:val="00653240"/>
    <w:rsid w:val="006552A4"/>
    <w:rsid w:val="0065559F"/>
    <w:rsid w:val="00655F27"/>
    <w:rsid w:val="00656327"/>
    <w:rsid w:val="006566D6"/>
    <w:rsid w:val="00656CCD"/>
    <w:rsid w:val="00657740"/>
    <w:rsid w:val="00660577"/>
    <w:rsid w:val="006619D0"/>
    <w:rsid w:val="006625F0"/>
    <w:rsid w:val="00662E3C"/>
    <w:rsid w:val="0066342B"/>
    <w:rsid w:val="00663746"/>
    <w:rsid w:val="0066380A"/>
    <w:rsid w:val="00664231"/>
    <w:rsid w:val="00664261"/>
    <w:rsid w:val="0066508B"/>
    <w:rsid w:val="00666872"/>
    <w:rsid w:val="0067106A"/>
    <w:rsid w:val="006710DE"/>
    <w:rsid w:val="00671F7C"/>
    <w:rsid w:val="00672A68"/>
    <w:rsid w:val="006731B6"/>
    <w:rsid w:val="00673A6E"/>
    <w:rsid w:val="0067470A"/>
    <w:rsid w:val="00674A96"/>
    <w:rsid w:val="00674E4D"/>
    <w:rsid w:val="006771D4"/>
    <w:rsid w:val="00677754"/>
    <w:rsid w:val="0068023A"/>
    <w:rsid w:val="00680BF0"/>
    <w:rsid w:val="00681EDA"/>
    <w:rsid w:val="00682158"/>
    <w:rsid w:val="006821EE"/>
    <w:rsid w:val="00682C30"/>
    <w:rsid w:val="00683531"/>
    <w:rsid w:val="006839AF"/>
    <w:rsid w:val="00683AEA"/>
    <w:rsid w:val="00683D11"/>
    <w:rsid w:val="006841F3"/>
    <w:rsid w:val="006843C8"/>
    <w:rsid w:val="00684763"/>
    <w:rsid w:val="00684EDC"/>
    <w:rsid w:val="00685511"/>
    <w:rsid w:val="00685A27"/>
    <w:rsid w:val="00686C90"/>
    <w:rsid w:val="00687628"/>
    <w:rsid w:val="00687D65"/>
    <w:rsid w:val="0069088F"/>
    <w:rsid w:val="00690F4C"/>
    <w:rsid w:val="00691509"/>
    <w:rsid w:val="00691951"/>
    <w:rsid w:val="00692391"/>
    <w:rsid w:val="006923B8"/>
    <w:rsid w:val="006931C2"/>
    <w:rsid w:val="0069414B"/>
    <w:rsid w:val="006945EF"/>
    <w:rsid w:val="00694916"/>
    <w:rsid w:val="00694E32"/>
    <w:rsid w:val="00695006"/>
    <w:rsid w:val="00696289"/>
    <w:rsid w:val="006963CD"/>
    <w:rsid w:val="0069663B"/>
    <w:rsid w:val="00697921"/>
    <w:rsid w:val="00697C6D"/>
    <w:rsid w:val="006A0083"/>
    <w:rsid w:val="006A197B"/>
    <w:rsid w:val="006A362B"/>
    <w:rsid w:val="006A3C4F"/>
    <w:rsid w:val="006A48A9"/>
    <w:rsid w:val="006A4D8F"/>
    <w:rsid w:val="006A4FFA"/>
    <w:rsid w:val="006A6804"/>
    <w:rsid w:val="006A6C84"/>
    <w:rsid w:val="006A6FDE"/>
    <w:rsid w:val="006B0262"/>
    <w:rsid w:val="006B0860"/>
    <w:rsid w:val="006B0C10"/>
    <w:rsid w:val="006B1132"/>
    <w:rsid w:val="006B1AD6"/>
    <w:rsid w:val="006B24AB"/>
    <w:rsid w:val="006B29BE"/>
    <w:rsid w:val="006B35ED"/>
    <w:rsid w:val="006B37B3"/>
    <w:rsid w:val="006B3973"/>
    <w:rsid w:val="006B3D09"/>
    <w:rsid w:val="006B4792"/>
    <w:rsid w:val="006B4B1A"/>
    <w:rsid w:val="006B4FFA"/>
    <w:rsid w:val="006B6226"/>
    <w:rsid w:val="006B6263"/>
    <w:rsid w:val="006B70FF"/>
    <w:rsid w:val="006B75BF"/>
    <w:rsid w:val="006C2977"/>
    <w:rsid w:val="006C2BD0"/>
    <w:rsid w:val="006C2C7F"/>
    <w:rsid w:val="006C3059"/>
    <w:rsid w:val="006C3713"/>
    <w:rsid w:val="006C37C7"/>
    <w:rsid w:val="006C3DE6"/>
    <w:rsid w:val="006C3F21"/>
    <w:rsid w:val="006C4AE1"/>
    <w:rsid w:val="006C5133"/>
    <w:rsid w:val="006C7624"/>
    <w:rsid w:val="006D0BBC"/>
    <w:rsid w:val="006D17EA"/>
    <w:rsid w:val="006D1D4D"/>
    <w:rsid w:val="006D260A"/>
    <w:rsid w:val="006D2B4A"/>
    <w:rsid w:val="006D2C7F"/>
    <w:rsid w:val="006D2CA0"/>
    <w:rsid w:val="006D36E7"/>
    <w:rsid w:val="006D3F12"/>
    <w:rsid w:val="006D4109"/>
    <w:rsid w:val="006D427F"/>
    <w:rsid w:val="006D4727"/>
    <w:rsid w:val="006D5001"/>
    <w:rsid w:val="006D55A4"/>
    <w:rsid w:val="006E03C8"/>
    <w:rsid w:val="006E0895"/>
    <w:rsid w:val="006E0962"/>
    <w:rsid w:val="006E0F4B"/>
    <w:rsid w:val="006E1CC7"/>
    <w:rsid w:val="006E2818"/>
    <w:rsid w:val="006E39CC"/>
    <w:rsid w:val="006E6D31"/>
    <w:rsid w:val="006E6D85"/>
    <w:rsid w:val="006F0138"/>
    <w:rsid w:val="006F1706"/>
    <w:rsid w:val="006F1B37"/>
    <w:rsid w:val="006F240C"/>
    <w:rsid w:val="006F251A"/>
    <w:rsid w:val="006F41A3"/>
    <w:rsid w:val="006F42EF"/>
    <w:rsid w:val="006F49A4"/>
    <w:rsid w:val="006F4F7D"/>
    <w:rsid w:val="006F58B3"/>
    <w:rsid w:val="006F59C0"/>
    <w:rsid w:val="006F62D5"/>
    <w:rsid w:val="006F6851"/>
    <w:rsid w:val="006F6CE5"/>
    <w:rsid w:val="006F7033"/>
    <w:rsid w:val="006F7FEC"/>
    <w:rsid w:val="0070051E"/>
    <w:rsid w:val="007018F9"/>
    <w:rsid w:val="00701E33"/>
    <w:rsid w:val="00702060"/>
    <w:rsid w:val="0070306B"/>
    <w:rsid w:val="007030E9"/>
    <w:rsid w:val="00703F29"/>
    <w:rsid w:val="007046F2"/>
    <w:rsid w:val="00705B30"/>
    <w:rsid w:val="00706CD5"/>
    <w:rsid w:val="00707766"/>
    <w:rsid w:val="00710AD8"/>
    <w:rsid w:val="00710B72"/>
    <w:rsid w:val="007132A6"/>
    <w:rsid w:val="00714C85"/>
    <w:rsid w:val="00715491"/>
    <w:rsid w:val="00715917"/>
    <w:rsid w:val="00721096"/>
    <w:rsid w:val="0072296A"/>
    <w:rsid w:val="00722B37"/>
    <w:rsid w:val="00724275"/>
    <w:rsid w:val="0072538E"/>
    <w:rsid w:val="00727F46"/>
    <w:rsid w:val="00734856"/>
    <w:rsid w:val="00735416"/>
    <w:rsid w:val="0073579E"/>
    <w:rsid w:val="00735CF7"/>
    <w:rsid w:val="0073645E"/>
    <w:rsid w:val="007370DF"/>
    <w:rsid w:val="00737209"/>
    <w:rsid w:val="00737B31"/>
    <w:rsid w:val="00737F5A"/>
    <w:rsid w:val="0074097E"/>
    <w:rsid w:val="0074100C"/>
    <w:rsid w:val="007412C8"/>
    <w:rsid w:val="007424D8"/>
    <w:rsid w:val="00742524"/>
    <w:rsid w:val="00745240"/>
    <w:rsid w:val="007472E3"/>
    <w:rsid w:val="0074730F"/>
    <w:rsid w:val="007478A1"/>
    <w:rsid w:val="007479AE"/>
    <w:rsid w:val="00750D4F"/>
    <w:rsid w:val="00750F9D"/>
    <w:rsid w:val="0075122D"/>
    <w:rsid w:val="0075136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A1E"/>
    <w:rsid w:val="00762C5F"/>
    <w:rsid w:val="00762E1E"/>
    <w:rsid w:val="00763288"/>
    <w:rsid w:val="00764131"/>
    <w:rsid w:val="007644EC"/>
    <w:rsid w:val="00766810"/>
    <w:rsid w:val="0077091B"/>
    <w:rsid w:val="00771123"/>
    <w:rsid w:val="007716CF"/>
    <w:rsid w:val="00772F33"/>
    <w:rsid w:val="007734AE"/>
    <w:rsid w:val="00773EFF"/>
    <w:rsid w:val="00773FD4"/>
    <w:rsid w:val="007742F7"/>
    <w:rsid w:val="00774FB3"/>
    <w:rsid w:val="00775C35"/>
    <w:rsid w:val="00776FA0"/>
    <w:rsid w:val="00777D54"/>
    <w:rsid w:val="0078002B"/>
    <w:rsid w:val="00780373"/>
    <w:rsid w:val="00781967"/>
    <w:rsid w:val="007819EC"/>
    <w:rsid w:val="00781BF3"/>
    <w:rsid w:val="00781E0B"/>
    <w:rsid w:val="00784443"/>
    <w:rsid w:val="0078444B"/>
    <w:rsid w:val="00784BB1"/>
    <w:rsid w:val="0078520D"/>
    <w:rsid w:val="007865FD"/>
    <w:rsid w:val="00787226"/>
    <w:rsid w:val="007873FB"/>
    <w:rsid w:val="0079007C"/>
    <w:rsid w:val="00790749"/>
    <w:rsid w:val="0079118B"/>
    <w:rsid w:val="00792A36"/>
    <w:rsid w:val="00794806"/>
    <w:rsid w:val="007974B7"/>
    <w:rsid w:val="00797981"/>
    <w:rsid w:val="007A0A0E"/>
    <w:rsid w:val="007A1BD9"/>
    <w:rsid w:val="007A1EE1"/>
    <w:rsid w:val="007A2C1D"/>
    <w:rsid w:val="007A3C11"/>
    <w:rsid w:val="007A4273"/>
    <w:rsid w:val="007A42E5"/>
    <w:rsid w:val="007A5AF8"/>
    <w:rsid w:val="007A5D94"/>
    <w:rsid w:val="007A6621"/>
    <w:rsid w:val="007A687A"/>
    <w:rsid w:val="007A6D83"/>
    <w:rsid w:val="007A7245"/>
    <w:rsid w:val="007A7598"/>
    <w:rsid w:val="007A75A4"/>
    <w:rsid w:val="007B067E"/>
    <w:rsid w:val="007B07D5"/>
    <w:rsid w:val="007B0BB6"/>
    <w:rsid w:val="007B0E71"/>
    <w:rsid w:val="007B1108"/>
    <w:rsid w:val="007B1112"/>
    <w:rsid w:val="007B1349"/>
    <w:rsid w:val="007B17C5"/>
    <w:rsid w:val="007B197D"/>
    <w:rsid w:val="007B1D04"/>
    <w:rsid w:val="007B2374"/>
    <w:rsid w:val="007B2538"/>
    <w:rsid w:val="007B32EA"/>
    <w:rsid w:val="007B37BB"/>
    <w:rsid w:val="007B4556"/>
    <w:rsid w:val="007B4971"/>
    <w:rsid w:val="007B4EF0"/>
    <w:rsid w:val="007B5104"/>
    <w:rsid w:val="007B5428"/>
    <w:rsid w:val="007B5B2B"/>
    <w:rsid w:val="007B5C92"/>
    <w:rsid w:val="007B6F6E"/>
    <w:rsid w:val="007B7BC9"/>
    <w:rsid w:val="007C050E"/>
    <w:rsid w:val="007C09FE"/>
    <w:rsid w:val="007C0C1E"/>
    <w:rsid w:val="007C0F0D"/>
    <w:rsid w:val="007C0F61"/>
    <w:rsid w:val="007C17F4"/>
    <w:rsid w:val="007C18BF"/>
    <w:rsid w:val="007C1913"/>
    <w:rsid w:val="007C2101"/>
    <w:rsid w:val="007C29C9"/>
    <w:rsid w:val="007C4DC9"/>
    <w:rsid w:val="007C5045"/>
    <w:rsid w:val="007C529D"/>
    <w:rsid w:val="007C5B4C"/>
    <w:rsid w:val="007C5FC6"/>
    <w:rsid w:val="007C6111"/>
    <w:rsid w:val="007C714B"/>
    <w:rsid w:val="007C73C9"/>
    <w:rsid w:val="007C772D"/>
    <w:rsid w:val="007C7A9F"/>
    <w:rsid w:val="007D0E3B"/>
    <w:rsid w:val="007D27B2"/>
    <w:rsid w:val="007D36A7"/>
    <w:rsid w:val="007D42EE"/>
    <w:rsid w:val="007D4531"/>
    <w:rsid w:val="007D5940"/>
    <w:rsid w:val="007D59A5"/>
    <w:rsid w:val="007D5C1E"/>
    <w:rsid w:val="007D62C5"/>
    <w:rsid w:val="007D6FB2"/>
    <w:rsid w:val="007E0A04"/>
    <w:rsid w:val="007E33DB"/>
    <w:rsid w:val="007E37BE"/>
    <w:rsid w:val="007E4105"/>
    <w:rsid w:val="007E47BC"/>
    <w:rsid w:val="007E491B"/>
    <w:rsid w:val="007E5628"/>
    <w:rsid w:val="007E6011"/>
    <w:rsid w:val="007E60CA"/>
    <w:rsid w:val="007E657A"/>
    <w:rsid w:val="007E6D66"/>
    <w:rsid w:val="007E7E67"/>
    <w:rsid w:val="007F06BC"/>
    <w:rsid w:val="007F0CEA"/>
    <w:rsid w:val="007F306C"/>
    <w:rsid w:val="007F31F1"/>
    <w:rsid w:val="007F45F7"/>
    <w:rsid w:val="007F4E89"/>
    <w:rsid w:val="007F560A"/>
    <w:rsid w:val="007F574D"/>
    <w:rsid w:val="007F64AE"/>
    <w:rsid w:val="007F7D42"/>
    <w:rsid w:val="007F7D58"/>
    <w:rsid w:val="00802BCB"/>
    <w:rsid w:val="0080496E"/>
    <w:rsid w:val="00805EDC"/>
    <w:rsid w:val="008061B6"/>
    <w:rsid w:val="00806D9E"/>
    <w:rsid w:val="00807168"/>
    <w:rsid w:val="00807B37"/>
    <w:rsid w:val="00807C8B"/>
    <w:rsid w:val="00810290"/>
    <w:rsid w:val="0081056F"/>
    <w:rsid w:val="00810A3C"/>
    <w:rsid w:val="0081137B"/>
    <w:rsid w:val="00812E4F"/>
    <w:rsid w:val="00813FFE"/>
    <w:rsid w:val="008143F9"/>
    <w:rsid w:val="00814FC5"/>
    <w:rsid w:val="00815068"/>
    <w:rsid w:val="00816D40"/>
    <w:rsid w:val="008211A9"/>
    <w:rsid w:val="00822A54"/>
    <w:rsid w:val="00822C06"/>
    <w:rsid w:val="00824E4E"/>
    <w:rsid w:val="008254F6"/>
    <w:rsid w:val="0082575C"/>
    <w:rsid w:val="0082683F"/>
    <w:rsid w:val="00826B6D"/>
    <w:rsid w:val="008303A4"/>
    <w:rsid w:val="008308F5"/>
    <w:rsid w:val="00830C71"/>
    <w:rsid w:val="00831943"/>
    <w:rsid w:val="00833495"/>
    <w:rsid w:val="0083377B"/>
    <w:rsid w:val="008337AE"/>
    <w:rsid w:val="00834C7A"/>
    <w:rsid w:val="0083579E"/>
    <w:rsid w:val="008357AE"/>
    <w:rsid w:val="00835B65"/>
    <w:rsid w:val="00835D12"/>
    <w:rsid w:val="0083669F"/>
    <w:rsid w:val="00837589"/>
    <w:rsid w:val="00840C88"/>
    <w:rsid w:val="008411BC"/>
    <w:rsid w:val="008425FA"/>
    <w:rsid w:val="00844ADA"/>
    <w:rsid w:val="00844FFA"/>
    <w:rsid w:val="0084584B"/>
    <w:rsid w:val="008463B0"/>
    <w:rsid w:val="0084679E"/>
    <w:rsid w:val="00846939"/>
    <w:rsid w:val="008470D5"/>
    <w:rsid w:val="00850BC4"/>
    <w:rsid w:val="00852715"/>
    <w:rsid w:val="00852850"/>
    <w:rsid w:val="00852C99"/>
    <w:rsid w:val="00853810"/>
    <w:rsid w:val="00853951"/>
    <w:rsid w:val="00853E30"/>
    <w:rsid w:val="0085436C"/>
    <w:rsid w:val="008565EB"/>
    <w:rsid w:val="00856694"/>
    <w:rsid w:val="00857DED"/>
    <w:rsid w:val="00860A33"/>
    <w:rsid w:val="00861F8F"/>
    <w:rsid w:val="00862F6B"/>
    <w:rsid w:val="00863444"/>
    <w:rsid w:val="00863B73"/>
    <w:rsid w:val="008669F6"/>
    <w:rsid w:val="00866CC3"/>
    <w:rsid w:val="00870DD6"/>
    <w:rsid w:val="00871B4D"/>
    <w:rsid w:val="008727F0"/>
    <w:rsid w:val="00872A4B"/>
    <w:rsid w:val="008740FF"/>
    <w:rsid w:val="00874165"/>
    <w:rsid w:val="0087432F"/>
    <w:rsid w:val="008744E1"/>
    <w:rsid w:val="008749D4"/>
    <w:rsid w:val="00874BA3"/>
    <w:rsid w:val="00875508"/>
    <w:rsid w:val="00875763"/>
    <w:rsid w:val="00877FBF"/>
    <w:rsid w:val="00880386"/>
    <w:rsid w:val="00880A9B"/>
    <w:rsid w:val="00882429"/>
    <w:rsid w:val="0088290E"/>
    <w:rsid w:val="00882EEE"/>
    <w:rsid w:val="00884868"/>
    <w:rsid w:val="00885016"/>
    <w:rsid w:val="008850EE"/>
    <w:rsid w:val="00886956"/>
    <w:rsid w:val="00886A4C"/>
    <w:rsid w:val="00886CAC"/>
    <w:rsid w:val="008873F6"/>
    <w:rsid w:val="00891594"/>
    <w:rsid w:val="008926DC"/>
    <w:rsid w:val="00893ED7"/>
    <w:rsid w:val="0089449B"/>
    <w:rsid w:val="0089568E"/>
    <w:rsid w:val="0089726B"/>
    <w:rsid w:val="00897892"/>
    <w:rsid w:val="008A0C1F"/>
    <w:rsid w:val="008A1B61"/>
    <w:rsid w:val="008A1E12"/>
    <w:rsid w:val="008A233E"/>
    <w:rsid w:val="008A2DC3"/>
    <w:rsid w:val="008A32BC"/>
    <w:rsid w:val="008A3A13"/>
    <w:rsid w:val="008A3D87"/>
    <w:rsid w:val="008A4931"/>
    <w:rsid w:val="008A5961"/>
    <w:rsid w:val="008A6A62"/>
    <w:rsid w:val="008A6F60"/>
    <w:rsid w:val="008B1394"/>
    <w:rsid w:val="008B165F"/>
    <w:rsid w:val="008B3680"/>
    <w:rsid w:val="008B37A6"/>
    <w:rsid w:val="008B39B9"/>
    <w:rsid w:val="008B45A4"/>
    <w:rsid w:val="008B53B0"/>
    <w:rsid w:val="008B5EFA"/>
    <w:rsid w:val="008B7B9D"/>
    <w:rsid w:val="008B7D45"/>
    <w:rsid w:val="008B7E75"/>
    <w:rsid w:val="008B7F09"/>
    <w:rsid w:val="008C111E"/>
    <w:rsid w:val="008C16F2"/>
    <w:rsid w:val="008C19CD"/>
    <w:rsid w:val="008C1F5C"/>
    <w:rsid w:val="008C3241"/>
    <w:rsid w:val="008C4BAB"/>
    <w:rsid w:val="008C5A18"/>
    <w:rsid w:val="008C5EC8"/>
    <w:rsid w:val="008C7A06"/>
    <w:rsid w:val="008C7E30"/>
    <w:rsid w:val="008D007B"/>
    <w:rsid w:val="008D0444"/>
    <w:rsid w:val="008D16FC"/>
    <w:rsid w:val="008D2503"/>
    <w:rsid w:val="008D2875"/>
    <w:rsid w:val="008D3279"/>
    <w:rsid w:val="008D34F0"/>
    <w:rsid w:val="008D4160"/>
    <w:rsid w:val="008D5050"/>
    <w:rsid w:val="008D6347"/>
    <w:rsid w:val="008D6A50"/>
    <w:rsid w:val="008D79AC"/>
    <w:rsid w:val="008E0FAC"/>
    <w:rsid w:val="008E11D3"/>
    <w:rsid w:val="008E2CE5"/>
    <w:rsid w:val="008E3078"/>
    <w:rsid w:val="008E3A0F"/>
    <w:rsid w:val="008E426A"/>
    <w:rsid w:val="008E4739"/>
    <w:rsid w:val="008E5630"/>
    <w:rsid w:val="008F0209"/>
    <w:rsid w:val="008F1311"/>
    <w:rsid w:val="008F1642"/>
    <w:rsid w:val="008F2D54"/>
    <w:rsid w:val="008F3A02"/>
    <w:rsid w:val="008F5DEB"/>
    <w:rsid w:val="008F79A3"/>
    <w:rsid w:val="0090051F"/>
    <w:rsid w:val="009015B0"/>
    <w:rsid w:val="009029BF"/>
    <w:rsid w:val="0090379A"/>
    <w:rsid w:val="00904404"/>
    <w:rsid w:val="00906DB1"/>
    <w:rsid w:val="009077DF"/>
    <w:rsid w:val="009102AE"/>
    <w:rsid w:val="00910671"/>
    <w:rsid w:val="00910698"/>
    <w:rsid w:val="00911321"/>
    <w:rsid w:val="00911FD2"/>
    <w:rsid w:val="009123BF"/>
    <w:rsid w:val="00912451"/>
    <w:rsid w:val="00912796"/>
    <w:rsid w:val="00912B73"/>
    <w:rsid w:val="00913037"/>
    <w:rsid w:val="009147EB"/>
    <w:rsid w:val="00914D7E"/>
    <w:rsid w:val="00915BAC"/>
    <w:rsid w:val="00916DCD"/>
    <w:rsid w:val="0092003D"/>
    <w:rsid w:val="00920377"/>
    <w:rsid w:val="00920855"/>
    <w:rsid w:val="00920E48"/>
    <w:rsid w:val="009223DE"/>
    <w:rsid w:val="00922537"/>
    <w:rsid w:val="009236E2"/>
    <w:rsid w:val="0092377A"/>
    <w:rsid w:val="009240D4"/>
    <w:rsid w:val="00924596"/>
    <w:rsid w:val="00924B61"/>
    <w:rsid w:val="00924E48"/>
    <w:rsid w:val="0092748E"/>
    <w:rsid w:val="00931BEE"/>
    <w:rsid w:val="00933070"/>
    <w:rsid w:val="00933228"/>
    <w:rsid w:val="009342D7"/>
    <w:rsid w:val="00934467"/>
    <w:rsid w:val="009344F0"/>
    <w:rsid w:val="00935142"/>
    <w:rsid w:val="00935364"/>
    <w:rsid w:val="00936256"/>
    <w:rsid w:val="00936E28"/>
    <w:rsid w:val="00937F12"/>
    <w:rsid w:val="00940674"/>
    <w:rsid w:val="00942109"/>
    <w:rsid w:val="0094281D"/>
    <w:rsid w:val="00942F5A"/>
    <w:rsid w:val="009434F1"/>
    <w:rsid w:val="00943504"/>
    <w:rsid w:val="00945B8F"/>
    <w:rsid w:val="009464D1"/>
    <w:rsid w:val="00946893"/>
    <w:rsid w:val="00947025"/>
    <w:rsid w:val="009476DF"/>
    <w:rsid w:val="00947A70"/>
    <w:rsid w:val="00951C15"/>
    <w:rsid w:val="00951C8F"/>
    <w:rsid w:val="00953508"/>
    <w:rsid w:val="00953C1A"/>
    <w:rsid w:val="00953C8A"/>
    <w:rsid w:val="0095494F"/>
    <w:rsid w:val="00954C37"/>
    <w:rsid w:val="009566C0"/>
    <w:rsid w:val="00956C8A"/>
    <w:rsid w:val="00957816"/>
    <w:rsid w:val="00960654"/>
    <w:rsid w:val="009619A7"/>
    <w:rsid w:val="00961F11"/>
    <w:rsid w:val="00962657"/>
    <w:rsid w:val="00962D42"/>
    <w:rsid w:val="00963197"/>
    <w:rsid w:val="009635B5"/>
    <w:rsid w:val="00963CB0"/>
    <w:rsid w:val="00964816"/>
    <w:rsid w:val="0096604F"/>
    <w:rsid w:val="009661CA"/>
    <w:rsid w:val="00966F41"/>
    <w:rsid w:val="00967763"/>
    <w:rsid w:val="009714FD"/>
    <w:rsid w:val="00971FB5"/>
    <w:rsid w:val="009725BB"/>
    <w:rsid w:val="00972CA1"/>
    <w:rsid w:val="00973172"/>
    <w:rsid w:val="009732E6"/>
    <w:rsid w:val="00973E3F"/>
    <w:rsid w:val="009744E8"/>
    <w:rsid w:val="00974B15"/>
    <w:rsid w:val="009757F6"/>
    <w:rsid w:val="00975DB2"/>
    <w:rsid w:val="009806BA"/>
    <w:rsid w:val="00980E53"/>
    <w:rsid w:val="00981DE2"/>
    <w:rsid w:val="009826D4"/>
    <w:rsid w:val="0098397C"/>
    <w:rsid w:val="009839AA"/>
    <w:rsid w:val="009857CA"/>
    <w:rsid w:val="009864A5"/>
    <w:rsid w:val="00986C62"/>
    <w:rsid w:val="009870E7"/>
    <w:rsid w:val="00987C61"/>
    <w:rsid w:val="00990122"/>
    <w:rsid w:val="00990D1D"/>
    <w:rsid w:val="00990E0C"/>
    <w:rsid w:val="00991760"/>
    <w:rsid w:val="00991DCD"/>
    <w:rsid w:val="0099281B"/>
    <w:rsid w:val="00993A7A"/>
    <w:rsid w:val="009942C0"/>
    <w:rsid w:val="00994608"/>
    <w:rsid w:val="0099471C"/>
    <w:rsid w:val="0099485A"/>
    <w:rsid w:val="0099487F"/>
    <w:rsid w:val="00994950"/>
    <w:rsid w:val="00995348"/>
    <w:rsid w:val="009970D3"/>
    <w:rsid w:val="009A0986"/>
    <w:rsid w:val="009A13D0"/>
    <w:rsid w:val="009A3C6F"/>
    <w:rsid w:val="009A4B99"/>
    <w:rsid w:val="009A58B1"/>
    <w:rsid w:val="009A5A97"/>
    <w:rsid w:val="009A5DF8"/>
    <w:rsid w:val="009B00DD"/>
    <w:rsid w:val="009B052C"/>
    <w:rsid w:val="009B0D25"/>
    <w:rsid w:val="009B0EBE"/>
    <w:rsid w:val="009B2D8A"/>
    <w:rsid w:val="009B32EA"/>
    <w:rsid w:val="009B344C"/>
    <w:rsid w:val="009B3A38"/>
    <w:rsid w:val="009B3B5C"/>
    <w:rsid w:val="009B3FBB"/>
    <w:rsid w:val="009B48FA"/>
    <w:rsid w:val="009B579D"/>
    <w:rsid w:val="009B686C"/>
    <w:rsid w:val="009B769C"/>
    <w:rsid w:val="009B7747"/>
    <w:rsid w:val="009C02B0"/>
    <w:rsid w:val="009C0385"/>
    <w:rsid w:val="009C0390"/>
    <w:rsid w:val="009C058D"/>
    <w:rsid w:val="009C1BF0"/>
    <w:rsid w:val="009C221C"/>
    <w:rsid w:val="009C25F1"/>
    <w:rsid w:val="009C382A"/>
    <w:rsid w:val="009C3D03"/>
    <w:rsid w:val="009C4684"/>
    <w:rsid w:val="009C46D4"/>
    <w:rsid w:val="009C48BC"/>
    <w:rsid w:val="009C5695"/>
    <w:rsid w:val="009C5AF1"/>
    <w:rsid w:val="009C66B8"/>
    <w:rsid w:val="009C6782"/>
    <w:rsid w:val="009C69CD"/>
    <w:rsid w:val="009C6CAD"/>
    <w:rsid w:val="009C6EBC"/>
    <w:rsid w:val="009D043B"/>
    <w:rsid w:val="009D04C5"/>
    <w:rsid w:val="009D07FA"/>
    <w:rsid w:val="009D106B"/>
    <w:rsid w:val="009D13B2"/>
    <w:rsid w:val="009D1B4E"/>
    <w:rsid w:val="009D20B2"/>
    <w:rsid w:val="009D2389"/>
    <w:rsid w:val="009D40DC"/>
    <w:rsid w:val="009D42E3"/>
    <w:rsid w:val="009D4D63"/>
    <w:rsid w:val="009E116A"/>
    <w:rsid w:val="009E127D"/>
    <w:rsid w:val="009E2A8B"/>
    <w:rsid w:val="009E2AE8"/>
    <w:rsid w:val="009E504E"/>
    <w:rsid w:val="009E5449"/>
    <w:rsid w:val="009E58E1"/>
    <w:rsid w:val="009E6D98"/>
    <w:rsid w:val="009E79C1"/>
    <w:rsid w:val="009E7D15"/>
    <w:rsid w:val="009F02B5"/>
    <w:rsid w:val="009F0EA5"/>
    <w:rsid w:val="009F1DED"/>
    <w:rsid w:val="009F2CD3"/>
    <w:rsid w:val="009F2CF9"/>
    <w:rsid w:val="009F3AB6"/>
    <w:rsid w:val="009F44FD"/>
    <w:rsid w:val="009F4DAE"/>
    <w:rsid w:val="009F5C44"/>
    <w:rsid w:val="009F6627"/>
    <w:rsid w:val="009F686F"/>
    <w:rsid w:val="009F6F68"/>
    <w:rsid w:val="00A019A4"/>
    <w:rsid w:val="00A04374"/>
    <w:rsid w:val="00A04E9E"/>
    <w:rsid w:val="00A05B17"/>
    <w:rsid w:val="00A073F6"/>
    <w:rsid w:val="00A108A8"/>
    <w:rsid w:val="00A10FF0"/>
    <w:rsid w:val="00A12ED6"/>
    <w:rsid w:val="00A14B75"/>
    <w:rsid w:val="00A14CB3"/>
    <w:rsid w:val="00A14E77"/>
    <w:rsid w:val="00A14EF4"/>
    <w:rsid w:val="00A152C4"/>
    <w:rsid w:val="00A153EF"/>
    <w:rsid w:val="00A157C7"/>
    <w:rsid w:val="00A17041"/>
    <w:rsid w:val="00A17488"/>
    <w:rsid w:val="00A209DE"/>
    <w:rsid w:val="00A2156A"/>
    <w:rsid w:val="00A22046"/>
    <w:rsid w:val="00A23176"/>
    <w:rsid w:val="00A23E27"/>
    <w:rsid w:val="00A25471"/>
    <w:rsid w:val="00A255E8"/>
    <w:rsid w:val="00A2611E"/>
    <w:rsid w:val="00A26460"/>
    <w:rsid w:val="00A2688F"/>
    <w:rsid w:val="00A27224"/>
    <w:rsid w:val="00A30422"/>
    <w:rsid w:val="00A3092D"/>
    <w:rsid w:val="00A30E0A"/>
    <w:rsid w:val="00A33C4C"/>
    <w:rsid w:val="00A33F55"/>
    <w:rsid w:val="00A34422"/>
    <w:rsid w:val="00A34983"/>
    <w:rsid w:val="00A34994"/>
    <w:rsid w:val="00A34D35"/>
    <w:rsid w:val="00A3685E"/>
    <w:rsid w:val="00A41DCD"/>
    <w:rsid w:val="00A4283E"/>
    <w:rsid w:val="00A43161"/>
    <w:rsid w:val="00A434CD"/>
    <w:rsid w:val="00A43A71"/>
    <w:rsid w:val="00A44032"/>
    <w:rsid w:val="00A450E0"/>
    <w:rsid w:val="00A45212"/>
    <w:rsid w:val="00A4591A"/>
    <w:rsid w:val="00A45FE4"/>
    <w:rsid w:val="00A468AC"/>
    <w:rsid w:val="00A4710C"/>
    <w:rsid w:val="00A47326"/>
    <w:rsid w:val="00A4739D"/>
    <w:rsid w:val="00A50111"/>
    <w:rsid w:val="00A51EA4"/>
    <w:rsid w:val="00A523AD"/>
    <w:rsid w:val="00A52809"/>
    <w:rsid w:val="00A5427D"/>
    <w:rsid w:val="00A542D6"/>
    <w:rsid w:val="00A54DA3"/>
    <w:rsid w:val="00A57B22"/>
    <w:rsid w:val="00A617B2"/>
    <w:rsid w:val="00A61A2B"/>
    <w:rsid w:val="00A64109"/>
    <w:rsid w:val="00A66027"/>
    <w:rsid w:val="00A66167"/>
    <w:rsid w:val="00A66250"/>
    <w:rsid w:val="00A6750A"/>
    <w:rsid w:val="00A71638"/>
    <w:rsid w:val="00A724A6"/>
    <w:rsid w:val="00A73A9C"/>
    <w:rsid w:val="00A76199"/>
    <w:rsid w:val="00A7620B"/>
    <w:rsid w:val="00A77389"/>
    <w:rsid w:val="00A775BD"/>
    <w:rsid w:val="00A80DD2"/>
    <w:rsid w:val="00A8214E"/>
    <w:rsid w:val="00A82805"/>
    <w:rsid w:val="00A85234"/>
    <w:rsid w:val="00A856E6"/>
    <w:rsid w:val="00A85734"/>
    <w:rsid w:val="00A85BE8"/>
    <w:rsid w:val="00A86EEC"/>
    <w:rsid w:val="00A875A9"/>
    <w:rsid w:val="00A90C36"/>
    <w:rsid w:val="00A916CB"/>
    <w:rsid w:val="00A92710"/>
    <w:rsid w:val="00A943CA"/>
    <w:rsid w:val="00A94B83"/>
    <w:rsid w:val="00A95359"/>
    <w:rsid w:val="00A9547F"/>
    <w:rsid w:val="00A954C4"/>
    <w:rsid w:val="00A95CBE"/>
    <w:rsid w:val="00A972FD"/>
    <w:rsid w:val="00AA012B"/>
    <w:rsid w:val="00AA11A5"/>
    <w:rsid w:val="00AA211C"/>
    <w:rsid w:val="00AA2972"/>
    <w:rsid w:val="00AA2E49"/>
    <w:rsid w:val="00AA3962"/>
    <w:rsid w:val="00AA5AB5"/>
    <w:rsid w:val="00AA5C3A"/>
    <w:rsid w:val="00AA6CD2"/>
    <w:rsid w:val="00AB0621"/>
    <w:rsid w:val="00AB0736"/>
    <w:rsid w:val="00AB0977"/>
    <w:rsid w:val="00AB10D9"/>
    <w:rsid w:val="00AB1B71"/>
    <w:rsid w:val="00AB227E"/>
    <w:rsid w:val="00AB2B7D"/>
    <w:rsid w:val="00AB41AF"/>
    <w:rsid w:val="00AB52E9"/>
    <w:rsid w:val="00AB599A"/>
    <w:rsid w:val="00AB5FD2"/>
    <w:rsid w:val="00AB6252"/>
    <w:rsid w:val="00AB73A4"/>
    <w:rsid w:val="00AB7ADC"/>
    <w:rsid w:val="00AC000F"/>
    <w:rsid w:val="00AC1739"/>
    <w:rsid w:val="00AC1810"/>
    <w:rsid w:val="00AC1D76"/>
    <w:rsid w:val="00AC3045"/>
    <w:rsid w:val="00AC3C2B"/>
    <w:rsid w:val="00AC4997"/>
    <w:rsid w:val="00AC6F82"/>
    <w:rsid w:val="00AC74D2"/>
    <w:rsid w:val="00AC7B4C"/>
    <w:rsid w:val="00AD00C8"/>
    <w:rsid w:val="00AD03F7"/>
    <w:rsid w:val="00AD0C1E"/>
    <w:rsid w:val="00AD1732"/>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E05AD"/>
    <w:rsid w:val="00AE06E4"/>
    <w:rsid w:val="00AE098B"/>
    <w:rsid w:val="00AE0E8C"/>
    <w:rsid w:val="00AE188B"/>
    <w:rsid w:val="00AE1DEE"/>
    <w:rsid w:val="00AE2E65"/>
    <w:rsid w:val="00AE406D"/>
    <w:rsid w:val="00AE44D7"/>
    <w:rsid w:val="00AE476F"/>
    <w:rsid w:val="00AE4B36"/>
    <w:rsid w:val="00AE57EF"/>
    <w:rsid w:val="00AE65A7"/>
    <w:rsid w:val="00AE716C"/>
    <w:rsid w:val="00AE7713"/>
    <w:rsid w:val="00AF09AF"/>
    <w:rsid w:val="00AF0F0A"/>
    <w:rsid w:val="00AF135D"/>
    <w:rsid w:val="00AF1808"/>
    <w:rsid w:val="00AF2181"/>
    <w:rsid w:val="00AF219A"/>
    <w:rsid w:val="00AF341F"/>
    <w:rsid w:val="00AF4534"/>
    <w:rsid w:val="00AF4805"/>
    <w:rsid w:val="00AF5392"/>
    <w:rsid w:val="00AF789A"/>
    <w:rsid w:val="00B004C1"/>
    <w:rsid w:val="00B01D3E"/>
    <w:rsid w:val="00B01ECE"/>
    <w:rsid w:val="00B0223B"/>
    <w:rsid w:val="00B0270F"/>
    <w:rsid w:val="00B02B01"/>
    <w:rsid w:val="00B0364D"/>
    <w:rsid w:val="00B04898"/>
    <w:rsid w:val="00B04920"/>
    <w:rsid w:val="00B04B45"/>
    <w:rsid w:val="00B04F22"/>
    <w:rsid w:val="00B0511B"/>
    <w:rsid w:val="00B06300"/>
    <w:rsid w:val="00B07C16"/>
    <w:rsid w:val="00B07F3D"/>
    <w:rsid w:val="00B10156"/>
    <w:rsid w:val="00B10B1B"/>
    <w:rsid w:val="00B11311"/>
    <w:rsid w:val="00B11A08"/>
    <w:rsid w:val="00B13069"/>
    <w:rsid w:val="00B13360"/>
    <w:rsid w:val="00B13907"/>
    <w:rsid w:val="00B14029"/>
    <w:rsid w:val="00B14D33"/>
    <w:rsid w:val="00B16755"/>
    <w:rsid w:val="00B16D47"/>
    <w:rsid w:val="00B16E06"/>
    <w:rsid w:val="00B20266"/>
    <w:rsid w:val="00B223DC"/>
    <w:rsid w:val="00B2331B"/>
    <w:rsid w:val="00B24227"/>
    <w:rsid w:val="00B24D32"/>
    <w:rsid w:val="00B25942"/>
    <w:rsid w:val="00B2595B"/>
    <w:rsid w:val="00B25EF7"/>
    <w:rsid w:val="00B26975"/>
    <w:rsid w:val="00B2742C"/>
    <w:rsid w:val="00B27A86"/>
    <w:rsid w:val="00B30652"/>
    <w:rsid w:val="00B30843"/>
    <w:rsid w:val="00B31624"/>
    <w:rsid w:val="00B31BC3"/>
    <w:rsid w:val="00B32D38"/>
    <w:rsid w:val="00B32E7C"/>
    <w:rsid w:val="00B32FA1"/>
    <w:rsid w:val="00B33A9B"/>
    <w:rsid w:val="00B33DDE"/>
    <w:rsid w:val="00B34F0D"/>
    <w:rsid w:val="00B358F2"/>
    <w:rsid w:val="00B35BDE"/>
    <w:rsid w:val="00B36017"/>
    <w:rsid w:val="00B362A7"/>
    <w:rsid w:val="00B40A1B"/>
    <w:rsid w:val="00B41010"/>
    <w:rsid w:val="00B4106B"/>
    <w:rsid w:val="00B411FF"/>
    <w:rsid w:val="00B43C27"/>
    <w:rsid w:val="00B43C31"/>
    <w:rsid w:val="00B44D8F"/>
    <w:rsid w:val="00B455D6"/>
    <w:rsid w:val="00B4571D"/>
    <w:rsid w:val="00B500DF"/>
    <w:rsid w:val="00B51390"/>
    <w:rsid w:val="00B515BC"/>
    <w:rsid w:val="00B52B6D"/>
    <w:rsid w:val="00B52ED7"/>
    <w:rsid w:val="00B538F0"/>
    <w:rsid w:val="00B549F9"/>
    <w:rsid w:val="00B54C75"/>
    <w:rsid w:val="00B618BE"/>
    <w:rsid w:val="00B6283B"/>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6175"/>
    <w:rsid w:val="00B76759"/>
    <w:rsid w:val="00B76C76"/>
    <w:rsid w:val="00B77F15"/>
    <w:rsid w:val="00B80080"/>
    <w:rsid w:val="00B80C23"/>
    <w:rsid w:val="00B813C7"/>
    <w:rsid w:val="00B82103"/>
    <w:rsid w:val="00B83932"/>
    <w:rsid w:val="00B83A9A"/>
    <w:rsid w:val="00B8401F"/>
    <w:rsid w:val="00B8420F"/>
    <w:rsid w:val="00B84230"/>
    <w:rsid w:val="00B84530"/>
    <w:rsid w:val="00B861F0"/>
    <w:rsid w:val="00B86F11"/>
    <w:rsid w:val="00B87A86"/>
    <w:rsid w:val="00B903C4"/>
    <w:rsid w:val="00B906E2"/>
    <w:rsid w:val="00B91A47"/>
    <w:rsid w:val="00B91D75"/>
    <w:rsid w:val="00B921C7"/>
    <w:rsid w:val="00B92E75"/>
    <w:rsid w:val="00B9358C"/>
    <w:rsid w:val="00B936A0"/>
    <w:rsid w:val="00B94ABF"/>
    <w:rsid w:val="00B95128"/>
    <w:rsid w:val="00B97794"/>
    <w:rsid w:val="00B97DD1"/>
    <w:rsid w:val="00BA3B63"/>
    <w:rsid w:val="00BA400C"/>
    <w:rsid w:val="00BA4111"/>
    <w:rsid w:val="00BA43B8"/>
    <w:rsid w:val="00BA4BE2"/>
    <w:rsid w:val="00BA54B1"/>
    <w:rsid w:val="00BB0BB7"/>
    <w:rsid w:val="00BB1862"/>
    <w:rsid w:val="00BB1B2B"/>
    <w:rsid w:val="00BB28FC"/>
    <w:rsid w:val="00BB392E"/>
    <w:rsid w:val="00BB3F8C"/>
    <w:rsid w:val="00BB431E"/>
    <w:rsid w:val="00BB4D3E"/>
    <w:rsid w:val="00BB4EB2"/>
    <w:rsid w:val="00BB6A9E"/>
    <w:rsid w:val="00BB7328"/>
    <w:rsid w:val="00BB7413"/>
    <w:rsid w:val="00BC08CE"/>
    <w:rsid w:val="00BC2945"/>
    <w:rsid w:val="00BC3255"/>
    <w:rsid w:val="00BC35C6"/>
    <w:rsid w:val="00BC481E"/>
    <w:rsid w:val="00BC5684"/>
    <w:rsid w:val="00BC5CA5"/>
    <w:rsid w:val="00BC5DCC"/>
    <w:rsid w:val="00BC67D7"/>
    <w:rsid w:val="00BC69AF"/>
    <w:rsid w:val="00BD0AF9"/>
    <w:rsid w:val="00BD32D3"/>
    <w:rsid w:val="00BD32E2"/>
    <w:rsid w:val="00BD4959"/>
    <w:rsid w:val="00BD4C8A"/>
    <w:rsid w:val="00BD4E9E"/>
    <w:rsid w:val="00BD597A"/>
    <w:rsid w:val="00BD5B16"/>
    <w:rsid w:val="00BD5F13"/>
    <w:rsid w:val="00BD6D39"/>
    <w:rsid w:val="00BD73A8"/>
    <w:rsid w:val="00BD768D"/>
    <w:rsid w:val="00BD7F96"/>
    <w:rsid w:val="00BE0285"/>
    <w:rsid w:val="00BE0C5D"/>
    <w:rsid w:val="00BE21D4"/>
    <w:rsid w:val="00BE3499"/>
    <w:rsid w:val="00BE4438"/>
    <w:rsid w:val="00BE4508"/>
    <w:rsid w:val="00BE454F"/>
    <w:rsid w:val="00BE45CC"/>
    <w:rsid w:val="00BE472B"/>
    <w:rsid w:val="00BE48B4"/>
    <w:rsid w:val="00BE534B"/>
    <w:rsid w:val="00BE6271"/>
    <w:rsid w:val="00BE6462"/>
    <w:rsid w:val="00BE71F3"/>
    <w:rsid w:val="00BE793C"/>
    <w:rsid w:val="00BF05F4"/>
    <w:rsid w:val="00BF0ADF"/>
    <w:rsid w:val="00BF0F21"/>
    <w:rsid w:val="00BF104E"/>
    <w:rsid w:val="00BF1597"/>
    <w:rsid w:val="00BF1803"/>
    <w:rsid w:val="00BF1E4B"/>
    <w:rsid w:val="00BF1E50"/>
    <w:rsid w:val="00BF2F28"/>
    <w:rsid w:val="00BF324C"/>
    <w:rsid w:val="00BF33B5"/>
    <w:rsid w:val="00BF441C"/>
    <w:rsid w:val="00BF49EB"/>
    <w:rsid w:val="00BF4D80"/>
    <w:rsid w:val="00BF52BD"/>
    <w:rsid w:val="00BF7322"/>
    <w:rsid w:val="00BF78BA"/>
    <w:rsid w:val="00C01266"/>
    <w:rsid w:val="00C0162A"/>
    <w:rsid w:val="00C0199C"/>
    <w:rsid w:val="00C02758"/>
    <w:rsid w:val="00C0312F"/>
    <w:rsid w:val="00C036A8"/>
    <w:rsid w:val="00C03C22"/>
    <w:rsid w:val="00C03FB0"/>
    <w:rsid w:val="00C04204"/>
    <w:rsid w:val="00C04B03"/>
    <w:rsid w:val="00C1046F"/>
    <w:rsid w:val="00C11F67"/>
    <w:rsid w:val="00C12460"/>
    <w:rsid w:val="00C13166"/>
    <w:rsid w:val="00C14ACA"/>
    <w:rsid w:val="00C16416"/>
    <w:rsid w:val="00C16CBE"/>
    <w:rsid w:val="00C1715F"/>
    <w:rsid w:val="00C17A6D"/>
    <w:rsid w:val="00C2110A"/>
    <w:rsid w:val="00C21180"/>
    <w:rsid w:val="00C21F5C"/>
    <w:rsid w:val="00C22A79"/>
    <w:rsid w:val="00C23438"/>
    <w:rsid w:val="00C235D4"/>
    <w:rsid w:val="00C23840"/>
    <w:rsid w:val="00C23F06"/>
    <w:rsid w:val="00C257E2"/>
    <w:rsid w:val="00C26280"/>
    <w:rsid w:val="00C27DBE"/>
    <w:rsid w:val="00C30E1E"/>
    <w:rsid w:val="00C3261E"/>
    <w:rsid w:val="00C3320F"/>
    <w:rsid w:val="00C3457B"/>
    <w:rsid w:val="00C34A92"/>
    <w:rsid w:val="00C35243"/>
    <w:rsid w:val="00C359E2"/>
    <w:rsid w:val="00C35C30"/>
    <w:rsid w:val="00C3651B"/>
    <w:rsid w:val="00C37088"/>
    <w:rsid w:val="00C37E20"/>
    <w:rsid w:val="00C4051C"/>
    <w:rsid w:val="00C40BDB"/>
    <w:rsid w:val="00C40F9C"/>
    <w:rsid w:val="00C42457"/>
    <w:rsid w:val="00C42474"/>
    <w:rsid w:val="00C44A04"/>
    <w:rsid w:val="00C47F7E"/>
    <w:rsid w:val="00C5078F"/>
    <w:rsid w:val="00C519DE"/>
    <w:rsid w:val="00C5336E"/>
    <w:rsid w:val="00C53D62"/>
    <w:rsid w:val="00C541AD"/>
    <w:rsid w:val="00C55BCB"/>
    <w:rsid w:val="00C56344"/>
    <w:rsid w:val="00C56549"/>
    <w:rsid w:val="00C56C29"/>
    <w:rsid w:val="00C56CA8"/>
    <w:rsid w:val="00C57B09"/>
    <w:rsid w:val="00C600F9"/>
    <w:rsid w:val="00C6094E"/>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D4D"/>
    <w:rsid w:val="00C7348E"/>
    <w:rsid w:val="00C73A20"/>
    <w:rsid w:val="00C7448F"/>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1451"/>
    <w:rsid w:val="00C81F45"/>
    <w:rsid w:val="00C82334"/>
    <w:rsid w:val="00C82E95"/>
    <w:rsid w:val="00C83052"/>
    <w:rsid w:val="00C834A2"/>
    <w:rsid w:val="00C84EB2"/>
    <w:rsid w:val="00C853CB"/>
    <w:rsid w:val="00C856E2"/>
    <w:rsid w:val="00C85783"/>
    <w:rsid w:val="00C86020"/>
    <w:rsid w:val="00C86A74"/>
    <w:rsid w:val="00C87A78"/>
    <w:rsid w:val="00C87E39"/>
    <w:rsid w:val="00C909DA"/>
    <w:rsid w:val="00C90C0E"/>
    <w:rsid w:val="00C9195F"/>
    <w:rsid w:val="00C932AB"/>
    <w:rsid w:val="00C952A4"/>
    <w:rsid w:val="00C9538E"/>
    <w:rsid w:val="00C954D2"/>
    <w:rsid w:val="00C95BF1"/>
    <w:rsid w:val="00C962CD"/>
    <w:rsid w:val="00C966D3"/>
    <w:rsid w:val="00C97308"/>
    <w:rsid w:val="00CA0825"/>
    <w:rsid w:val="00CA0CF7"/>
    <w:rsid w:val="00CA155F"/>
    <w:rsid w:val="00CA1CBE"/>
    <w:rsid w:val="00CA2393"/>
    <w:rsid w:val="00CA2D82"/>
    <w:rsid w:val="00CA344F"/>
    <w:rsid w:val="00CA4721"/>
    <w:rsid w:val="00CA51BA"/>
    <w:rsid w:val="00CA5C90"/>
    <w:rsid w:val="00CA6355"/>
    <w:rsid w:val="00CB01A9"/>
    <w:rsid w:val="00CB046D"/>
    <w:rsid w:val="00CB1338"/>
    <w:rsid w:val="00CB1BA0"/>
    <w:rsid w:val="00CB2C3D"/>
    <w:rsid w:val="00CB2FD5"/>
    <w:rsid w:val="00CB46FA"/>
    <w:rsid w:val="00CB57FF"/>
    <w:rsid w:val="00CB5F48"/>
    <w:rsid w:val="00CB60CE"/>
    <w:rsid w:val="00CB6215"/>
    <w:rsid w:val="00CB62C7"/>
    <w:rsid w:val="00CB640B"/>
    <w:rsid w:val="00CB6C08"/>
    <w:rsid w:val="00CC1C4C"/>
    <w:rsid w:val="00CC2554"/>
    <w:rsid w:val="00CC41A6"/>
    <w:rsid w:val="00CC48DB"/>
    <w:rsid w:val="00CC6EC1"/>
    <w:rsid w:val="00CC732B"/>
    <w:rsid w:val="00CD0195"/>
    <w:rsid w:val="00CD0D77"/>
    <w:rsid w:val="00CD0F69"/>
    <w:rsid w:val="00CD288C"/>
    <w:rsid w:val="00CD3441"/>
    <w:rsid w:val="00CD3631"/>
    <w:rsid w:val="00CD39B8"/>
    <w:rsid w:val="00CD41E5"/>
    <w:rsid w:val="00CD42B7"/>
    <w:rsid w:val="00CD5329"/>
    <w:rsid w:val="00CD6906"/>
    <w:rsid w:val="00CD6957"/>
    <w:rsid w:val="00CD6BBC"/>
    <w:rsid w:val="00CD7109"/>
    <w:rsid w:val="00CE02A5"/>
    <w:rsid w:val="00CE1C5B"/>
    <w:rsid w:val="00CE285D"/>
    <w:rsid w:val="00CE2C78"/>
    <w:rsid w:val="00CE368C"/>
    <w:rsid w:val="00CE388D"/>
    <w:rsid w:val="00CE59ED"/>
    <w:rsid w:val="00CF0E92"/>
    <w:rsid w:val="00CF218C"/>
    <w:rsid w:val="00CF2342"/>
    <w:rsid w:val="00CF27C2"/>
    <w:rsid w:val="00CF372F"/>
    <w:rsid w:val="00CF405E"/>
    <w:rsid w:val="00CF5629"/>
    <w:rsid w:val="00CF6B5C"/>
    <w:rsid w:val="00CF71FB"/>
    <w:rsid w:val="00CF7F7D"/>
    <w:rsid w:val="00D00982"/>
    <w:rsid w:val="00D01677"/>
    <w:rsid w:val="00D01A00"/>
    <w:rsid w:val="00D01ABC"/>
    <w:rsid w:val="00D02D3A"/>
    <w:rsid w:val="00D02D7E"/>
    <w:rsid w:val="00D03AE1"/>
    <w:rsid w:val="00D03EAD"/>
    <w:rsid w:val="00D05750"/>
    <w:rsid w:val="00D10A3C"/>
    <w:rsid w:val="00D136E9"/>
    <w:rsid w:val="00D13DE3"/>
    <w:rsid w:val="00D14A20"/>
    <w:rsid w:val="00D14CF6"/>
    <w:rsid w:val="00D14E9C"/>
    <w:rsid w:val="00D158B3"/>
    <w:rsid w:val="00D16CBB"/>
    <w:rsid w:val="00D200CD"/>
    <w:rsid w:val="00D2015C"/>
    <w:rsid w:val="00D2030E"/>
    <w:rsid w:val="00D20B6E"/>
    <w:rsid w:val="00D21659"/>
    <w:rsid w:val="00D21DC2"/>
    <w:rsid w:val="00D22FDD"/>
    <w:rsid w:val="00D23DAC"/>
    <w:rsid w:val="00D245AB"/>
    <w:rsid w:val="00D24805"/>
    <w:rsid w:val="00D24CD0"/>
    <w:rsid w:val="00D24D4F"/>
    <w:rsid w:val="00D26125"/>
    <w:rsid w:val="00D27D43"/>
    <w:rsid w:val="00D311E1"/>
    <w:rsid w:val="00D322CE"/>
    <w:rsid w:val="00D33190"/>
    <w:rsid w:val="00D339E9"/>
    <w:rsid w:val="00D33C20"/>
    <w:rsid w:val="00D33D0D"/>
    <w:rsid w:val="00D3490D"/>
    <w:rsid w:val="00D35751"/>
    <w:rsid w:val="00D36200"/>
    <w:rsid w:val="00D36870"/>
    <w:rsid w:val="00D36E12"/>
    <w:rsid w:val="00D37250"/>
    <w:rsid w:val="00D40EAE"/>
    <w:rsid w:val="00D42736"/>
    <w:rsid w:val="00D4321A"/>
    <w:rsid w:val="00D432BA"/>
    <w:rsid w:val="00D447CD"/>
    <w:rsid w:val="00D44F04"/>
    <w:rsid w:val="00D4517C"/>
    <w:rsid w:val="00D45720"/>
    <w:rsid w:val="00D45796"/>
    <w:rsid w:val="00D463C7"/>
    <w:rsid w:val="00D5002C"/>
    <w:rsid w:val="00D50190"/>
    <w:rsid w:val="00D5021C"/>
    <w:rsid w:val="00D50B73"/>
    <w:rsid w:val="00D5125F"/>
    <w:rsid w:val="00D52896"/>
    <w:rsid w:val="00D52AB9"/>
    <w:rsid w:val="00D52E09"/>
    <w:rsid w:val="00D53409"/>
    <w:rsid w:val="00D5383F"/>
    <w:rsid w:val="00D54060"/>
    <w:rsid w:val="00D5463C"/>
    <w:rsid w:val="00D54C1C"/>
    <w:rsid w:val="00D54E4E"/>
    <w:rsid w:val="00D55469"/>
    <w:rsid w:val="00D566CB"/>
    <w:rsid w:val="00D5732E"/>
    <w:rsid w:val="00D57778"/>
    <w:rsid w:val="00D6197C"/>
    <w:rsid w:val="00D64363"/>
    <w:rsid w:val="00D64805"/>
    <w:rsid w:val="00D64FD9"/>
    <w:rsid w:val="00D65465"/>
    <w:rsid w:val="00D6553A"/>
    <w:rsid w:val="00D65C31"/>
    <w:rsid w:val="00D662F2"/>
    <w:rsid w:val="00D70309"/>
    <w:rsid w:val="00D7031C"/>
    <w:rsid w:val="00D73263"/>
    <w:rsid w:val="00D7445B"/>
    <w:rsid w:val="00D74FA5"/>
    <w:rsid w:val="00D757D5"/>
    <w:rsid w:val="00D76D1F"/>
    <w:rsid w:val="00D80413"/>
    <w:rsid w:val="00D82C27"/>
    <w:rsid w:val="00D84802"/>
    <w:rsid w:val="00D849CC"/>
    <w:rsid w:val="00D84C50"/>
    <w:rsid w:val="00D8526E"/>
    <w:rsid w:val="00D85BD4"/>
    <w:rsid w:val="00D85C51"/>
    <w:rsid w:val="00D8634F"/>
    <w:rsid w:val="00D86DC4"/>
    <w:rsid w:val="00D87739"/>
    <w:rsid w:val="00D87A06"/>
    <w:rsid w:val="00D9019B"/>
    <w:rsid w:val="00D91B25"/>
    <w:rsid w:val="00D920CB"/>
    <w:rsid w:val="00D92ADB"/>
    <w:rsid w:val="00D933A7"/>
    <w:rsid w:val="00D9458D"/>
    <w:rsid w:val="00D950CA"/>
    <w:rsid w:val="00D957D8"/>
    <w:rsid w:val="00D958C4"/>
    <w:rsid w:val="00D95EA9"/>
    <w:rsid w:val="00D97ADF"/>
    <w:rsid w:val="00DA0B14"/>
    <w:rsid w:val="00DA12E6"/>
    <w:rsid w:val="00DA3381"/>
    <w:rsid w:val="00DA50F2"/>
    <w:rsid w:val="00DA6334"/>
    <w:rsid w:val="00DA6CCD"/>
    <w:rsid w:val="00DA7167"/>
    <w:rsid w:val="00DB09C9"/>
    <w:rsid w:val="00DB12C2"/>
    <w:rsid w:val="00DB2E97"/>
    <w:rsid w:val="00DB3C2E"/>
    <w:rsid w:val="00DB3DAC"/>
    <w:rsid w:val="00DB453C"/>
    <w:rsid w:val="00DB50E9"/>
    <w:rsid w:val="00DB5143"/>
    <w:rsid w:val="00DB56E3"/>
    <w:rsid w:val="00DB58D3"/>
    <w:rsid w:val="00DB59B1"/>
    <w:rsid w:val="00DB5B88"/>
    <w:rsid w:val="00DB73F2"/>
    <w:rsid w:val="00DB7792"/>
    <w:rsid w:val="00DB7BDA"/>
    <w:rsid w:val="00DC00FB"/>
    <w:rsid w:val="00DC053E"/>
    <w:rsid w:val="00DC122A"/>
    <w:rsid w:val="00DC15F4"/>
    <w:rsid w:val="00DC2761"/>
    <w:rsid w:val="00DC2D4D"/>
    <w:rsid w:val="00DC3191"/>
    <w:rsid w:val="00DC34B5"/>
    <w:rsid w:val="00DC3B89"/>
    <w:rsid w:val="00DC52E7"/>
    <w:rsid w:val="00DC530D"/>
    <w:rsid w:val="00DC64BA"/>
    <w:rsid w:val="00DC7106"/>
    <w:rsid w:val="00DC787F"/>
    <w:rsid w:val="00DC7F84"/>
    <w:rsid w:val="00DD0D1C"/>
    <w:rsid w:val="00DD2352"/>
    <w:rsid w:val="00DD2572"/>
    <w:rsid w:val="00DD2BBF"/>
    <w:rsid w:val="00DD397C"/>
    <w:rsid w:val="00DD4865"/>
    <w:rsid w:val="00DD5188"/>
    <w:rsid w:val="00DD5789"/>
    <w:rsid w:val="00DD597F"/>
    <w:rsid w:val="00DD5D47"/>
    <w:rsid w:val="00DD61F3"/>
    <w:rsid w:val="00DD7FE0"/>
    <w:rsid w:val="00DE0250"/>
    <w:rsid w:val="00DE078F"/>
    <w:rsid w:val="00DE0C55"/>
    <w:rsid w:val="00DE10DE"/>
    <w:rsid w:val="00DE1324"/>
    <w:rsid w:val="00DE150C"/>
    <w:rsid w:val="00DE158B"/>
    <w:rsid w:val="00DE194D"/>
    <w:rsid w:val="00DE2526"/>
    <w:rsid w:val="00DE25F3"/>
    <w:rsid w:val="00DE2610"/>
    <w:rsid w:val="00DE47B9"/>
    <w:rsid w:val="00DE47C0"/>
    <w:rsid w:val="00DE47D0"/>
    <w:rsid w:val="00DE6637"/>
    <w:rsid w:val="00DE6E8E"/>
    <w:rsid w:val="00DE7290"/>
    <w:rsid w:val="00DE7C00"/>
    <w:rsid w:val="00DF08D8"/>
    <w:rsid w:val="00DF1F85"/>
    <w:rsid w:val="00DF244A"/>
    <w:rsid w:val="00DF2490"/>
    <w:rsid w:val="00DF28B1"/>
    <w:rsid w:val="00DF3231"/>
    <w:rsid w:val="00DF32C3"/>
    <w:rsid w:val="00DF4DC0"/>
    <w:rsid w:val="00DF5871"/>
    <w:rsid w:val="00DF674C"/>
    <w:rsid w:val="00DF73E9"/>
    <w:rsid w:val="00E00632"/>
    <w:rsid w:val="00E0074C"/>
    <w:rsid w:val="00E00ED2"/>
    <w:rsid w:val="00E01468"/>
    <w:rsid w:val="00E0213C"/>
    <w:rsid w:val="00E029DF"/>
    <w:rsid w:val="00E02BA5"/>
    <w:rsid w:val="00E0399A"/>
    <w:rsid w:val="00E047C8"/>
    <w:rsid w:val="00E049AB"/>
    <w:rsid w:val="00E04B84"/>
    <w:rsid w:val="00E05887"/>
    <w:rsid w:val="00E07F71"/>
    <w:rsid w:val="00E11323"/>
    <w:rsid w:val="00E12AD0"/>
    <w:rsid w:val="00E12B2E"/>
    <w:rsid w:val="00E12D72"/>
    <w:rsid w:val="00E14167"/>
    <w:rsid w:val="00E14195"/>
    <w:rsid w:val="00E1586C"/>
    <w:rsid w:val="00E162C5"/>
    <w:rsid w:val="00E163B4"/>
    <w:rsid w:val="00E16AB5"/>
    <w:rsid w:val="00E17851"/>
    <w:rsid w:val="00E20438"/>
    <w:rsid w:val="00E206E8"/>
    <w:rsid w:val="00E21701"/>
    <w:rsid w:val="00E21E5A"/>
    <w:rsid w:val="00E21FD1"/>
    <w:rsid w:val="00E23E7D"/>
    <w:rsid w:val="00E25533"/>
    <w:rsid w:val="00E25759"/>
    <w:rsid w:val="00E270A7"/>
    <w:rsid w:val="00E272B9"/>
    <w:rsid w:val="00E318FE"/>
    <w:rsid w:val="00E31964"/>
    <w:rsid w:val="00E31A48"/>
    <w:rsid w:val="00E32984"/>
    <w:rsid w:val="00E34533"/>
    <w:rsid w:val="00E34811"/>
    <w:rsid w:val="00E34A2D"/>
    <w:rsid w:val="00E3539A"/>
    <w:rsid w:val="00E35BEA"/>
    <w:rsid w:val="00E35D47"/>
    <w:rsid w:val="00E37C14"/>
    <w:rsid w:val="00E404DA"/>
    <w:rsid w:val="00E405D3"/>
    <w:rsid w:val="00E40F20"/>
    <w:rsid w:val="00E41A2C"/>
    <w:rsid w:val="00E42AD3"/>
    <w:rsid w:val="00E466D3"/>
    <w:rsid w:val="00E46862"/>
    <w:rsid w:val="00E475CE"/>
    <w:rsid w:val="00E47989"/>
    <w:rsid w:val="00E47E9C"/>
    <w:rsid w:val="00E503A7"/>
    <w:rsid w:val="00E51047"/>
    <w:rsid w:val="00E52A71"/>
    <w:rsid w:val="00E52AD7"/>
    <w:rsid w:val="00E530F5"/>
    <w:rsid w:val="00E53222"/>
    <w:rsid w:val="00E544ED"/>
    <w:rsid w:val="00E549A8"/>
    <w:rsid w:val="00E608DF"/>
    <w:rsid w:val="00E61217"/>
    <w:rsid w:val="00E61286"/>
    <w:rsid w:val="00E626DB"/>
    <w:rsid w:val="00E62A7D"/>
    <w:rsid w:val="00E63133"/>
    <w:rsid w:val="00E63768"/>
    <w:rsid w:val="00E63BD1"/>
    <w:rsid w:val="00E64467"/>
    <w:rsid w:val="00E644C8"/>
    <w:rsid w:val="00E65702"/>
    <w:rsid w:val="00E65DD5"/>
    <w:rsid w:val="00E66100"/>
    <w:rsid w:val="00E66270"/>
    <w:rsid w:val="00E6652C"/>
    <w:rsid w:val="00E667F2"/>
    <w:rsid w:val="00E67128"/>
    <w:rsid w:val="00E67616"/>
    <w:rsid w:val="00E6765E"/>
    <w:rsid w:val="00E67968"/>
    <w:rsid w:val="00E70A35"/>
    <w:rsid w:val="00E70B7C"/>
    <w:rsid w:val="00E70DD0"/>
    <w:rsid w:val="00E71851"/>
    <w:rsid w:val="00E722E2"/>
    <w:rsid w:val="00E72A08"/>
    <w:rsid w:val="00E72D9A"/>
    <w:rsid w:val="00E73C99"/>
    <w:rsid w:val="00E74007"/>
    <w:rsid w:val="00E740FC"/>
    <w:rsid w:val="00E7506C"/>
    <w:rsid w:val="00E75CC3"/>
    <w:rsid w:val="00E75FED"/>
    <w:rsid w:val="00E772DE"/>
    <w:rsid w:val="00E7780D"/>
    <w:rsid w:val="00E77FEB"/>
    <w:rsid w:val="00E81415"/>
    <w:rsid w:val="00E827D3"/>
    <w:rsid w:val="00E82A9B"/>
    <w:rsid w:val="00E83AB4"/>
    <w:rsid w:val="00E84731"/>
    <w:rsid w:val="00E84BBC"/>
    <w:rsid w:val="00E85011"/>
    <w:rsid w:val="00E85620"/>
    <w:rsid w:val="00E85E48"/>
    <w:rsid w:val="00E860D8"/>
    <w:rsid w:val="00E86861"/>
    <w:rsid w:val="00E8696F"/>
    <w:rsid w:val="00E86EB4"/>
    <w:rsid w:val="00E906B1"/>
    <w:rsid w:val="00E906D2"/>
    <w:rsid w:val="00E915E7"/>
    <w:rsid w:val="00E9255B"/>
    <w:rsid w:val="00E92F12"/>
    <w:rsid w:val="00E92F5B"/>
    <w:rsid w:val="00E93A67"/>
    <w:rsid w:val="00E93BA8"/>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38CF"/>
    <w:rsid w:val="00EA444B"/>
    <w:rsid w:val="00EA6C14"/>
    <w:rsid w:val="00EA76DA"/>
    <w:rsid w:val="00EA7F4A"/>
    <w:rsid w:val="00EB0129"/>
    <w:rsid w:val="00EB0F8B"/>
    <w:rsid w:val="00EB20CE"/>
    <w:rsid w:val="00EB241B"/>
    <w:rsid w:val="00EB3609"/>
    <w:rsid w:val="00EB4331"/>
    <w:rsid w:val="00EB4F8A"/>
    <w:rsid w:val="00EB5156"/>
    <w:rsid w:val="00EB7D25"/>
    <w:rsid w:val="00EC0812"/>
    <w:rsid w:val="00EC0A81"/>
    <w:rsid w:val="00EC18E0"/>
    <w:rsid w:val="00EC2192"/>
    <w:rsid w:val="00EC4AC9"/>
    <w:rsid w:val="00EC4C51"/>
    <w:rsid w:val="00EC58CC"/>
    <w:rsid w:val="00EC64C2"/>
    <w:rsid w:val="00EC676D"/>
    <w:rsid w:val="00ED11C0"/>
    <w:rsid w:val="00ED13EE"/>
    <w:rsid w:val="00ED16C3"/>
    <w:rsid w:val="00ED28F7"/>
    <w:rsid w:val="00ED2C35"/>
    <w:rsid w:val="00ED2F4D"/>
    <w:rsid w:val="00ED3C15"/>
    <w:rsid w:val="00ED461F"/>
    <w:rsid w:val="00ED6DBC"/>
    <w:rsid w:val="00ED717B"/>
    <w:rsid w:val="00ED76A8"/>
    <w:rsid w:val="00ED7765"/>
    <w:rsid w:val="00EE06F8"/>
    <w:rsid w:val="00EE0AA7"/>
    <w:rsid w:val="00EE1EFC"/>
    <w:rsid w:val="00EE2A53"/>
    <w:rsid w:val="00EE311B"/>
    <w:rsid w:val="00EE4E93"/>
    <w:rsid w:val="00EE5311"/>
    <w:rsid w:val="00EE5450"/>
    <w:rsid w:val="00EE5745"/>
    <w:rsid w:val="00EE5AD2"/>
    <w:rsid w:val="00EE68EE"/>
    <w:rsid w:val="00EE7145"/>
    <w:rsid w:val="00EE7EEC"/>
    <w:rsid w:val="00EF177F"/>
    <w:rsid w:val="00EF30DE"/>
    <w:rsid w:val="00EF315B"/>
    <w:rsid w:val="00EF4367"/>
    <w:rsid w:val="00EF463F"/>
    <w:rsid w:val="00EF561A"/>
    <w:rsid w:val="00EF5AE8"/>
    <w:rsid w:val="00EF63BD"/>
    <w:rsid w:val="00EF67FB"/>
    <w:rsid w:val="00EF69AB"/>
    <w:rsid w:val="00EF6F42"/>
    <w:rsid w:val="00EF79B2"/>
    <w:rsid w:val="00EF7E2C"/>
    <w:rsid w:val="00EF7F34"/>
    <w:rsid w:val="00F01613"/>
    <w:rsid w:val="00F0161F"/>
    <w:rsid w:val="00F02594"/>
    <w:rsid w:val="00F031CD"/>
    <w:rsid w:val="00F03AA9"/>
    <w:rsid w:val="00F043E4"/>
    <w:rsid w:val="00F04914"/>
    <w:rsid w:val="00F04D2D"/>
    <w:rsid w:val="00F05056"/>
    <w:rsid w:val="00F05174"/>
    <w:rsid w:val="00F06403"/>
    <w:rsid w:val="00F06505"/>
    <w:rsid w:val="00F0653D"/>
    <w:rsid w:val="00F07B6C"/>
    <w:rsid w:val="00F07D17"/>
    <w:rsid w:val="00F11023"/>
    <w:rsid w:val="00F1121F"/>
    <w:rsid w:val="00F122AB"/>
    <w:rsid w:val="00F12673"/>
    <w:rsid w:val="00F12AE4"/>
    <w:rsid w:val="00F138BB"/>
    <w:rsid w:val="00F1701E"/>
    <w:rsid w:val="00F17627"/>
    <w:rsid w:val="00F179EB"/>
    <w:rsid w:val="00F17D1F"/>
    <w:rsid w:val="00F17F5C"/>
    <w:rsid w:val="00F20A98"/>
    <w:rsid w:val="00F21EDE"/>
    <w:rsid w:val="00F22A9F"/>
    <w:rsid w:val="00F233DB"/>
    <w:rsid w:val="00F236AC"/>
    <w:rsid w:val="00F23A4A"/>
    <w:rsid w:val="00F24108"/>
    <w:rsid w:val="00F24619"/>
    <w:rsid w:val="00F246D4"/>
    <w:rsid w:val="00F25454"/>
    <w:rsid w:val="00F26315"/>
    <w:rsid w:val="00F270F6"/>
    <w:rsid w:val="00F3145A"/>
    <w:rsid w:val="00F3283C"/>
    <w:rsid w:val="00F32DD9"/>
    <w:rsid w:val="00F33235"/>
    <w:rsid w:val="00F33953"/>
    <w:rsid w:val="00F33E7A"/>
    <w:rsid w:val="00F3542A"/>
    <w:rsid w:val="00F3589F"/>
    <w:rsid w:val="00F36B61"/>
    <w:rsid w:val="00F37D51"/>
    <w:rsid w:val="00F411DF"/>
    <w:rsid w:val="00F4152B"/>
    <w:rsid w:val="00F41C25"/>
    <w:rsid w:val="00F41F58"/>
    <w:rsid w:val="00F42012"/>
    <w:rsid w:val="00F42285"/>
    <w:rsid w:val="00F426E4"/>
    <w:rsid w:val="00F4274A"/>
    <w:rsid w:val="00F438ED"/>
    <w:rsid w:val="00F43B45"/>
    <w:rsid w:val="00F43F44"/>
    <w:rsid w:val="00F446E4"/>
    <w:rsid w:val="00F44886"/>
    <w:rsid w:val="00F44E27"/>
    <w:rsid w:val="00F45557"/>
    <w:rsid w:val="00F45D22"/>
    <w:rsid w:val="00F47129"/>
    <w:rsid w:val="00F473AE"/>
    <w:rsid w:val="00F4757F"/>
    <w:rsid w:val="00F507E0"/>
    <w:rsid w:val="00F50E6F"/>
    <w:rsid w:val="00F526C6"/>
    <w:rsid w:val="00F52904"/>
    <w:rsid w:val="00F52D52"/>
    <w:rsid w:val="00F5300C"/>
    <w:rsid w:val="00F53A7A"/>
    <w:rsid w:val="00F54E4A"/>
    <w:rsid w:val="00F561CB"/>
    <w:rsid w:val="00F569EF"/>
    <w:rsid w:val="00F57491"/>
    <w:rsid w:val="00F57B8C"/>
    <w:rsid w:val="00F60363"/>
    <w:rsid w:val="00F60C18"/>
    <w:rsid w:val="00F60F04"/>
    <w:rsid w:val="00F6108D"/>
    <w:rsid w:val="00F615AE"/>
    <w:rsid w:val="00F61C6B"/>
    <w:rsid w:val="00F62095"/>
    <w:rsid w:val="00F630FF"/>
    <w:rsid w:val="00F635BB"/>
    <w:rsid w:val="00F64E07"/>
    <w:rsid w:val="00F64E09"/>
    <w:rsid w:val="00F66024"/>
    <w:rsid w:val="00F662CD"/>
    <w:rsid w:val="00F66647"/>
    <w:rsid w:val="00F66ABF"/>
    <w:rsid w:val="00F670AA"/>
    <w:rsid w:val="00F700A2"/>
    <w:rsid w:val="00F70AFB"/>
    <w:rsid w:val="00F71982"/>
    <w:rsid w:val="00F73438"/>
    <w:rsid w:val="00F73674"/>
    <w:rsid w:val="00F73A49"/>
    <w:rsid w:val="00F73CE7"/>
    <w:rsid w:val="00F7419E"/>
    <w:rsid w:val="00F74450"/>
    <w:rsid w:val="00F75279"/>
    <w:rsid w:val="00F765B6"/>
    <w:rsid w:val="00F77C03"/>
    <w:rsid w:val="00F805E2"/>
    <w:rsid w:val="00F806E6"/>
    <w:rsid w:val="00F809E0"/>
    <w:rsid w:val="00F81C8B"/>
    <w:rsid w:val="00F82373"/>
    <w:rsid w:val="00F82B30"/>
    <w:rsid w:val="00F8536A"/>
    <w:rsid w:val="00F862FB"/>
    <w:rsid w:val="00F867D3"/>
    <w:rsid w:val="00F86885"/>
    <w:rsid w:val="00F8783F"/>
    <w:rsid w:val="00F907FF"/>
    <w:rsid w:val="00F91E84"/>
    <w:rsid w:val="00F92508"/>
    <w:rsid w:val="00F92A02"/>
    <w:rsid w:val="00F9391F"/>
    <w:rsid w:val="00F93BBA"/>
    <w:rsid w:val="00F93F1D"/>
    <w:rsid w:val="00F940F9"/>
    <w:rsid w:val="00F959BC"/>
    <w:rsid w:val="00F95DA1"/>
    <w:rsid w:val="00F967BA"/>
    <w:rsid w:val="00F96913"/>
    <w:rsid w:val="00FA0CC5"/>
    <w:rsid w:val="00FA0E41"/>
    <w:rsid w:val="00FA0EF1"/>
    <w:rsid w:val="00FA135B"/>
    <w:rsid w:val="00FA1513"/>
    <w:rsid w:val="00FA2662"/>
    <w:rsid w:val="00FA2691"/>
    <w:rsid w:val="00FA42F3"/>
    <w:rsid w:val="00FA4C1E"/>
    <w:rsid w:val="00FA693E"/>
    <w:rsid w:val="00FA79C4"/>
    <w:rsid w:val="00FA7AE8"/>
    <w:rsid w:val="00FA7D5D"/>
    <w:rsid w:val="00FB1CDE"/>
    <w:rsid w:val="00FB3CE3"/>
    <w:rsid w:val="00FB466A"/>
    <w:rsid w:val="00FB485D"/>
    <w:rsid w:val="00FB50AE"/>
    <w:rsid w:val="00FB5CDE"/>
    <w:rsid w:val="00FB5D8B"/>
    <w:rsid w:val="00FB69D8"/>
    <w:rsid w:val="00FB708E"/>
    <w:rsid w:val="00FB729D"/>
    <w:rsid w:val="00FB7BA3"/>
    <w:rsid w:val="00FB7FA1"/>
    <w:rsid w:val="00FC053F"/>
    <w:rsid w:val="00FC1212"/>
    <w:rsid w:val="00FC31B2"/>
    <w:rsid w:val="00FC32CC"/>
    <w:rsid w:val="00FC32E2"/>
    <w:rsid w:val="00FC44BE"/>
    <w:rsid w:val="00FC4B24"/>
    <w:rsid w:val="00FC4F3D"/>
    <w:rsid w:val="00FC523F"/>
    <w:rsid w:val="00FC59C6"/>
    <w:rsid w:val="00FC6309"/>
    <w:rsid w:val="00FC6539"/>
    <w:rsid w:val="00FC75E8"/>
    <w:rsid w:val="00FC7782"/>
    <w:rsid w:val="00FC7CB8"/>
    <w:rsid w:val="00FC7CCF"/>
    <w:rsid w:val="00FD249D"/>
    <w:rsid w:val="00FD25B4"/>
    <w:rsid w:val="00FD2A74"/>
    <w:rsid w:val="00FD39FA"/>
    <w:rsid w:val="00FD3D41"/>
    <w:rsid w:val="00FD3EA6"/>
    <w:rsid w:val="00FD4677"/>
    <w:rsid w:val="00FD4FB8"/>
    <w:rsid w:val="00FD54B7"/>
    <w:rsid w:val="00FD59F4"/>
    <w:rsid w:val="00FD5B5E"/>
    <w:rsid w:val="00FD5C61"/>
    <w:rsid w:val="00FD6A1C"/>
    <w:rsid w:val="00FD6BF6"/>
    <w:rsid w:val="00FD6C49"/>
    <w:rsid w:val="00FD756B"/>
    <w:rsid w:val="00FD7DA8"/>
    <w:rsid w:val="00FD7DCF"/>
    <w:rsid w:val="00FE0566"/>
    <w:rsid w:val="00FE05FD"/>
    <w:rsid w:val="00FE1EA8"/>
    <w:rsid w:val="00FE3522"/>
    <w:rsid w:val="00FE4844"/>
    <w:rsid w:val="00FE557F"/>
    <w:rsid w:val="00FE58B1"/>
    <w:rsid w:val="00FE58CF"/>
    <w:rsid w:val="00FE5E2B"/>
    <w:rsid w:val="00FE6C35"/>
    <w:rsid w:val="00FE796A"/>
    <w:rsid w:val="00FF086B"/>
    <w:rsid w:val="00FF1342"/>
    <w:rsid w:val="00FF23AB"/>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7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EF177F"/>
    <w:pPr>
      <w:spacing w:line="240" w:lineRule="auto"/>
      <w:ind w:firstLine="0"/>
      <w:jc w:val="center"/>
      <w:outlineLvl w:val="1"/>
    </w:pPr>
    <w:rPr>
      <w:b/>
      <w:caps/>
      <w:snapToGrid w:val="0"/>
      <w:szCs w:val="28"/>
    </w:rPr>
  </w:style>
  <w:style w:type="paragraph" w:styleId="3">
    <w:name w:val="heading 3"/>
    <w:basedOn w:val="a"/>
    <w:next w:val="a"/>
    <w:link w:val="30"/>
    <w:qFormat/>
    <w:rsid w:val="00EF177F"/>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177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EF177F"/>
    <w:rPr>
      <w:rFonts w:ascii="Times New Roman" w:eastAsia="Times New Roman" w:hAnsi="Times New Roman" w:cs="Times New Roman"/>
      <w:b/>
      <w:snapToGrid w:val="0"/>
      <w:sz w:val="28"/>
      <w:szCs w:val="28"/>
      <w:lang w:eastAsia="ru-RU"/>
    </w:rPr>
  </w:style>
  <w:style w:type="paragraph" w:customStyle="1" w:styleId="a3">
    <w:name w:val="подпись"/>
    <w:basedOn w:val="a"/>
    <w:rsid w:val="00EF177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EF177F"/>
    <w:pPr>
      <w:overflowPunct w:val="0"/>
      <w:autoSpaceDE w:val="0"/>
      <w:autoSpaceDN w:val="0"/>
      <w:adjustRightInd w:val="0"/>
      <w:spacing w:line="240" w:lineRule="auto"/>
      <w:ind w:firstLine="0"/>
      <w:jc w:val="left"/>
      <w:textAlignment w:val="baseline"/>
    </w:pPr>
    <w:rPr>
      <w:szCs w:val="28"/>
    </w:rPr>
  </w:style>
  <w:style w:type="character" w:customStyle="1" w:styleId="s1">
    <w:name w:val="s1"/>
    <w:basedOn w:val="a0"/>
    <w:uiPriority w:val="99"/>
    <w:rsid w:val="00EF177F"/>
    <w:rPr>
      <w:rFonts w:cs="Times New Roman"/>
    </w:rPr>
  </w:style>
  <w:style w:type="paragraph" w:customStyle="1" w:styleId="ConsPlusNormal">
    <w:name w:val="ConsPlusNormal"/>
    <w:link w:val="ConsPlusNormal0"/>
    <w:uiPriority w:val="99"/>
    <w:rsid w:val="002458DF"/>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C830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6B1AD6"/>
    <w:rPr>
      <w:rFonts w:ascii="Arial" w:eastAsia="Calibri" w:hAnsi="Arial" w:cs="Arial"/>
      <w:sz w:val="20"/>
      <w:szCs w:val="20"/>
      <w:lang w:eastAsia="ru-RU"/>
    </w:rPr>
  </w:style>
  <w:style w:type="character" w:styleId="a4">
    <w:name w:val="Hyperlink"/>
    <w:basedOn w:val="a0"/>
    <w:uiPriority w:val="99"/>
    <w:rsid w:val="000F491F"/>
    <w:rPr>
      <w:color w:val="0066CC"/>
      <w:u w:val="single"/>
    </w:rPr>
  </w:style>
  <w:style w:type="paragraph" w:styleId="a5">
    <w:name w:val="List Paragraph"/>
    <w:basedOn w:val="a"/>
    <w:uiPriority w:val="34"/>
    <w:qFormat/>
    <w:rsid w:val="000F491F"/>
    <w:pPr>
      <w:spacing w:after="200" w:line="276" w:lineRule="auto"/>
      <w:ind w:left="720" w:firstLine="0"/>
      <w:contextualSpacing/>
      <w:jc w:val="left"/>
    </w:pPr>
    <w:rPr>
      <w:rFonts w:ascii="Calibri" w:eastAsia="Tahoma" w:hAnsi="Calibri"/>
      <w:sz w:val="22"/>
      <w:szCs w:val="22"/>
    </w:rPr>
  </w:style>
  <w:style w:type="paragraph" w:styleId="a6">
    <w:name w:val="header"/>
    <w:basedOn w:val="a"/>
    <w:link w:val="a7"/>
    <w:uiPriority w:val="99"/>
    <w:semiHidden/>
    <w:unhideWhenUsed/>
    <w:rsid w:val="001A38D8"/>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1A38D8"/>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1A38D8"/>
    <w:pPr>
      <w:tabs>
        <w:tab w:val="center" w:pos="4677"/>
        <w:tab w:val="right" w:pos="9355"/>
      </w:tabs>
      <w:spacing w:line="240" w:lineRule="auto"/>
    </w:pPr>
  </w:style>
  <w:style w:type="character" w:customStyle="1" w:styleId="a9">
    <w:name w:val="Нижний колонтитул Знак"/>
    <w:basedOn w:val="a0"/>
    <w:link w:val="a8"/>
    <w:uiPriority w:val="99"/>
    <w:rsid w:val="001A38D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zakupki.gov.ru/epz/orderplan/plan-graph-card/general-information.html?plan-id=4712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F0EF6425CAB2BE64E340B585618258B4A5355F3EF6E15AAD3DD4C2A45BDA918B2DAE084F4411B32A7A306CDF569CB1BEBDAE24ECF5679FKBaE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2019-01-11T06:36:00Z</cp:lastPrinted>
  <dcterms:created xsi:type="dcterms:W3CDTF">2019-01-31T12:11:00Z</dcterms:created>
  <dcterms:modified xsi:type="dcterms:W3CDTF">2019-01-31T12:11:00Z</dcterms:modified>
</cp:coreProperties>
</file>