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07" w:rsidRDefault="00C04107" w:rsidP="00F43F27">
      <w:pPr>
        <w:spacing w:after="0" w:line="276" w:lineRule="auto"/>
        <w:contextualSpacing/>
        <w:jc w:val="center"/>
        <w:rPr>
          <w:rStyle w:val="af2"/>
          <w:i w:val="0"/>
          <w:color w:val="auto"/>
        </w:rPr>
      </w:pPr>
    </w:p>
    <w:p w:rsidR="00253FA2" w:rsidRPr="00253FA2" w:rsidRDefault="00253FA2" w:rsidP="00253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1002665" cy="1028700"/>
            <wp:effectExtent l="0" t="0" r="6985" b="0"/>
            <wp:wrapTopAndBottom/>
            <wp:docPr id="1" name="Рисунок 1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FA2" w:rsidRPr="00253FA2" w:rsidRDefault="00253FA2" w:rsidP="00253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FA2" w:rsidRPr="00253FA2" w:rsidRDefault="00253FA2" w:rsidP="0025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FA2" w:rsidRPr="00253FA2" w:rsidRDefault="00253FA2" w:rsidP="00253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</w:t>
      </w:r>
      <w:r w:rsidRPr="00253F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счетная палата</w:t>
      </w:r>
    </w:p>
    <w:p w:rsidR="00253FA2" w:rsidRPr="00253FA2" w:rsidRDefault="00253FA2" w:rsidP="00253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3F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городского округа Лотошино Московской области</w:t>
      </w:r>
    </w:p>
    <w:p w:rsidR="00253FA2" w:rsidRPr="00253FA2" w:rsidRDefault="00253FA2" w:rsidP="00253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3FA2" w:rsidRPr="00253FA2" w:rsidRDefault="00253FA2" w:rsidP="00253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53F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253FA2" w:rsidRPr="00253FA2" w:rsidRDefault="00253FA2" w:rsidP="00253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A2" w:rsidRPr="00253FA2" w:rsidRDefault="00253FA2" w:rsidP="00253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53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«27</w:t>
      </w:r>
      <w:r w:rsidRPr="00253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253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декабря </w:t>
      </w:r>
      <w:r w:rsidRPr="00253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2021 г.</w:t>
      </w:r>
      <w:r w:rsidRPr="0025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11-14/03</w:t>
      </w:r>
      <w:r w:rsidRPr="00253F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</w:p>
    <w:p w:rsidR="00253FA2" w:rsidRPr="00253FA2" w:rsidRDefault="00253FA2" w:rsidP="00253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Лотошино</w:t>
      </w:r>
    </w:p>
    <w:p w:rsidR="00253FA2" w:rsidRPr="00253FA2" w:rsidRDefault="00253FA2" w:rsidP="00253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A2" w:rsidRPr="00253FA2" w:rsidRDefault="00253FA2" w:rsidP="00253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FA2" w:rsidRPr="00253FA2" w:rsidRDefault="00253FA2" w:rsidP="00253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3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Стандарта внешнего</w:t>
      </w:r>
    </w:p>
    <w:p w:rsidR="00253FA2" w:rsidRPr="00253FA2" w:rsidRDefault="00253FA2" w:rsidP="00253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3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финансового контроля </w:t>
      </w:r>
    </w:p>
    <w:p w:rsidR="00253FA2" w:rsidRPr="00253FA2" w:rsidRDefault="00253FA2" w:rsidP="00253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3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«Планирование работы контрольно-счетной</w:t>
      </w:r>
    </w:p>
    <w:p w:rsidR="00253FA2" w:rsidRPr="00253FA2" w:rsidRDefault="00253FA2" w:rsidP="00253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3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палаты городского округа Лотошино»</w:t>
      </w:r>
    </w:p>
    <w:p w:rsidR="00253FA2" w:rsidRPr="00253FA2" w:rsidRDefault="00253FA2" w:rsidP="0025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A2" w:rsidRPr="00253FA2" w:rsidRDefault="00253FA2" w:rsidP="0025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A2" w:rsidRPr="00253FA2" w:rsidRDefault="00253FA2" w:rsidP="0025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A2" w:rsidRPr="00253FA2" w:rsidRDefault="00253FA2" w:rsidP="00253F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11 Федерального закона от 07.02.2011 года № 6- 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25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статьей 18 Положения о контрольно-счетной палате городского округа Лотошино, утвержденного решением Совета депутатов городского округа Лотошино №122/11 от 04.06.2020 года: </w:t>
      </w:r>
    </w:p>
    <w:p w:rsidR="00253FA2" w:rsidRPr="00253FA2" w:rsidRDefault="00253FA2" w:rsidP="00253FA2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76" w:lineRule="auto"/>
        <w:ind w:left="709" w:firstLine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5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Стандарт внешнего муниципального финансового контроля «Планирование работы контрольно-счетной палаты городского округа Лотошино» </w:t>
      </w:r>
      <w:r w:rsidRPr="00253F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ввести в действие с 01.01.2020 года.</w:t>
      </w:r>
    </w:p>
    <w:p w:rsidR="00253FA2" w:rsidRPr="00253FA2" w:rsidRDefault="00253FA2" w:rsidP="00253FA2">
      <w:pPr>
        <w:keepNext/>
        <w:keepLines/>
        <w:widowControl w:val="0"/>
        <w:numPr>
          <w:ilvl w:val="0"/>
          <w:numId w:val="18"/>
        </w:numPr>
        <w:tabs>
          <w:tab w:val="left" w:pos="1134"/>
          <w:tab w:val="left" w:pos="1252"/>
        </w:tabs>
        <w:spacing w:after="0" w:line="276" w:lineRule="auto"/>
        <w:ind w:left="709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размещение настоящего Стандарта на официальной странице контрольно-счетной палаты городского округа Лотошино и  </w:t>
      </w:r>
      <w:r w:rsidRPr="00253F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Портале Счетной палаты Российской Федерации и контрольно-счетных органов субъектов Российской Федерации.</w:t>
      </w:r>
    </w:p>
    <w:p w:rsidR="00253FA2" w:rsidRPr="00253FA2" w:rsidRDefault="00253FA2" w:rsidP="00253FA2">
      <w:pPr>
        <w:widowControl w:val="0"/>
        <w:numPr>
          <w:ilvl w:val="0"/>
          <w:numId w:val="18"/>
        </w:numPr>
        <w:tabs>
          <w:tab w:val="left" w:pos="1037"/>
          <w:tab w:val="left" w:pos="1134"/>
        </w:tabs>
        <w:spacing w:after="376" w:line="276" w:lineRule="auto"/>
        <w:ind w:left="709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Контроль за выполнением настоящего распоряжения оставляю за собой.</w:t>
      </w:r>
    </w:p>
    <w:p w:rsidR="00253FA2" w:rsidRPr="00253FA2" w:rsidRDefault="00253FA2" w:rsidP="0025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FA2" w:rsidRPr="00253FA2" w:rsidRDefault="00253FA2" w:rsidP="0025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FA2" w:rsidRPr="00253FA2" w:rsidRDefault="00253FA2" w:rsidP="0025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FA2" w:rsidRPr="00253FA2" w:rsidRDefault="00253FA2" w:rsidP="0025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FA2" w:rsidRPr="00253FA2" w:rsidRDefault="00253FA2" w:rsidP="0025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FA2" w:rsidRDefault="00253FA2" w:rsidP="00253F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253FA2" w:rsidRPr="00253FA2" w:rsidRDefault="00253FA2" w:rsidP="00253F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контрольно–</w:t>
      </w:r>
      <w:r w:rsidRPr="00253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 палаты</w:t>
      </w:r>
    </w:p>
    <w:p w:rsidR="00082D3F" w:rsidRDefault="00253FA2" w:rsidP="00253F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Лотошино                                                                        С.Ю. Фролова </w:t>
      </w:r>
    </w:p>
    <w:p w:rsidR="00082D3F" w:rsidRDefault="00082D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3FA2" w:rsidRPr="00253FA2" w:rsidRDefault="00253FA2" w:rsidP="00253F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57C" w:rsidRDefault="00C4057C" w:rsidP="00FB0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2F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FB0A2C" w:rsidRPr="00FB0A2C" w:rsidRDefault="00FB0A2C" w:rsidP="00FB0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ЛОТОШИНО</w:t>
      </w:r>
    </w:p>
    <w:p w:rsidR="00C4057C" w:rsidRPr="001A7F2F" w:rsidRDefault="00C4057C" w:rsidP="00F43F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57C" w:rsidRPr="001A7F2F" w:rsidRDefault="00C4057C" w:rsidP="00F43F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57C" w:rsidRPr="001A7F2F" w:rsidRDefault="00C4057C" w:rsidP="00F43F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57C" w:rsidRPr="0065577D" w:rsidRDefault="00C4057C" w:rsidP="00F43F2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77D">
        <w:rPr>
          <w:rFonts w:ascii="Times New Roman" w:hAnsi="Times New Roman" w:cs="Times New Roman"/>
          <w:b/>
          <w:sz w:val="28"/>
          <w:szCs w:val="28"/>
        </w:rPr>
        <w:t>СТАНДАРТ ОРГАНИЗАЦИИ ДЕЯТЕЛЬНОСТИ</w:t>
      </w:r>
    </w:p>
    <w:p w:rsidR="00C4057C" w:rsidRPr="001A7F2F" w:rsidRDefault="00C4057C" w:rsidP="00F43F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57C" w:rsidRPr="001A7F2F" w:rsidRDefault="00C4057C" w:rsidP="00F43F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57C" w:rsidRPr="001A7F2F" w:rsidRDefault="00C4057C" w:rsidP="00F43F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E9E" w:rsidRPr="001A7F2F" w:rsidRDefault="00896E9E" w:rsidP="00F43F2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57C" w:rsidRPr="001A7F2F" w:rsidRDefault="00C4057C" w:rsidP="00F43F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57C" w:rsidRPr="001A7F2F" w:rsidRDefault="00C4057C" w:rsidP="00F43F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F2F"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ПЛАНИРОВАНИЕ РАБОТЫ </w:t>
      </w:r>
    </w:p>
    <w:p w:rsidR="00FB0A2C" w:rsidRDefault="00C4057C" w:rsidP="00F43F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F2F">
        <w:rPr>
          <w:rFonts w:ascii="Times New Roman" w:hAnsi="Times New Roman" w:cs="Times New Roman"/>
          <w:b/>
          <w:bCs/>
          <w:sz w:val="28"/>
          <w:szCs w:val="28"/>
        </w:rPr>
        <w:t>КОНТРОЛЬНО-</w:t>
      </w:r>
      <w:r w:rsidR="002F7C81" w:rsidRPr="001A7F2F">
        <w:rPr>
          <w:rFonts w:ascii="Times New Roman" w:hAnsi="Times New Roman" w:cs="Times New Roman"/>
          <w:b/>
          <w:bCs/>
          <w:sz w:val="28"/>
          <w:szCs w:val="28"/>
        </w:rPr>
        <w:t>СЧЕТНОЙ ПАЛАТЫ</w:t>
      </w:r>
      <w:r w:rsidR="000A0601" w:rsidRPr="001A7F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057C" w:rsidRPr="001A7F2F" w:rsidRDefault="00FB0A2C" w:rsidP="00F43F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ЛОТОШИНО</w:t>
      </w:r>
    </w:p>
    <w:p w:rsidR="00C4057C" w:rsidRPr="001A7F2F" w:rsidRDefault="00C4057C" w:rsidP="00F43F2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(Начало действия</w:t>
      </w:r>
      <w:r w:rsidR="00BE6901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Pr="001A7F2F">
        <w:rPr>
          <w:rFonts w:ascii="Times New Roman" w:hAnsi="Times New Roman" w:cs="Times New Roman"/>
          <w:sz w:val="28"/>
          <w:szCs w:val="28"/>
        </w:rPr>
        <w:t xml:space="preserve">: </w:t>
      </w:r>
      <w:r w:rsidR="00FB0A2C">
        <w:rPr>
          <w:rFonts w:ascii="Times New Roman" w:hAnsi="Times New Roman" w:cs="Times New Roman"/>
          <w:sz w:val="28"/>
          <w:szCs w:val="28"/>
        </w:rPr>
        <w:t>01.</w:t>
      </w:r>
      <w:r w:rsidR="00253FA2">
        <w:rPr>
          <w:rFonts w:ascii="Times New Roman" w:hAnsi="Times New Roman" w:cs="Times New Roman"/>
          <w:sz w:val="28"/>
          <w:szCs w:val="28"/>
        </w:rPr>
        <w:t>01.2022</w:t>
      </w:r>
      <w:r w:rsidRPr="001A7F2F">
        <w:rPr>
          <w:rFonts w:ascii="Times New Roman" w:hAnsi="Times New Roman" w:cs="Times New Roman"/>
          <w:sz w:val="28"/>
          <w:szCs w:val="28"/>
        </w:rPr>
        <w:t>)</w:t>
      </w:r>
    </w:p>
    <w:p w:rsidR="00C4057C" w:rsidRDefault="00C4057C" w:rsidP="00F43F2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6901" w:rsidRPr="001A7F2F" w:rsidRDefault="00BE6901" w:rsidP="00F43F2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6901" w:rsidRPr="00253FA2" w:rsidRDefault="00BE6901" w:rsidP="00BE6901">
      <w:pPr>
        <w:spacing w:after="0" w:line="240" w:lineRule="auto"/>
        <w:ind w:left="43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FA2">
        <w:rPr>
          <w:rFonts w:ascii="Times New Roman" w:hAnsi="Times New Roman" w:cs="Times New Roman"/>
          <w:sz w:val="24"/>
          <w:szCs w:val="24"/>
        </w:rPr>
        <w:t>УТВЕРЖДЕН</w:t>
      </w:r>
    </w:p>
    <w:p w:rsidR="00BE6901" w:rsidRPr="00253FA2" w:rsidRDefault="00BE6901" w:rsidP="00BE6901">
      <w:pPr>
        <w:spacing w:after="0" w:line="240" w:lineRule="auto"/>
        <w:ind w:left="43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FA2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BE6901" w:rsidRPr="00253FA2" w:rsidRDefault="00BE6901" w:rsidP="00BE6901">
      <w:pPr>
        <w:spacing w:after="0" w:line="240" w:lineRule="auto"/>
        <w:ind w:left="4395"/>
        <w:contextualSpacing/>
        <w:rPr>
          <w:rFonts w:ascii="Times New Roman" w:hAnsi="Times New Roman" w:cs="Times New Roman"/>
          <w:sz w:val="24"/>
          <w:szCs w:val="24"/>
        </w:rPr>
      </w:pPr>
      <w:r w:rsidRPr="00253FA2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BE6901" w:rsidRPr="00253FA2" w:rsidRDefault="00253FA2" w:rsidP="00BE6901">
      <w:pPr>
        <w:spacing w:after="0" w:line="240" w:lineRule="auto"/>
        <w:ind w:left="43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B0A2C" w:rsidRPr="00253FA2">
        <w:rPr>
          <w:rFonts w:ascii="Times New Roman" w:hAnsi="Times New Roman" w:cs="Times New Roman"/>
          <w:sz w:val="24"/>
          <w:szCs w:val="24"/>
        </w:rPr>
        <w:t>ородского округа Лотошино</w:t>
      </w:r>
    </w:p>
    <w:p w:rsidR="00BE6901" w:rsidRPr="00253FA2" w:rsidRDefault="00BE6901" w:rsidP="00BE6901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253FA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53FA2" w:rsidRPr="00253FA2">
        <w:rPr>
          <w:rFonts w:ascii="Times New Roman" w:eastAsia="Calibri" w:hAnsi="Times New Roman" w:cs="Times New Roman"/>
          <w:sz w:val="24"/>
          <w:szCs w:val="24"/>
        </w:rPr>
        <w:t>27.12.2021</w:t>
      </w:r>
      <w:r w:rsidRPr="00253FA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53FA2" w:rsidRPr="00253FA2">
        <w:rPr>
          <w:rFonts w:ascii="Times New Roman" w:eastAsia="Calibri" w:hAnsi="Times New Roman" w:cs="Times New Roman"/>
          <w:sz w:val="24"/>
          <w:szCs w:val="24"/>
        </w:rPr>
        <w:t>11-14/03</w:t>
      </w:r>
    </w:p>
    <w:p w:rsidR="00BE6901" w:rsidRDefault="00BE6901" w:rsidP="00BE6901">
      <w:pPr>
        <w:spacing w:after="0" w:line="240" w:lineRule="auto"/>
        <w:ind w:left="43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A2C" w:rsidRDefault="00FB0A2C" w:rsidP="00BE6901">
      <w:pPr>
        <w:spacing w:after="0" w:line="240" w:lineRule="auto"/>
        <w:ind w:left="43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065A" w:rsidRDefault="00EB065A" w:rsidP="00BE6901">
      <w:pPr>
        <w:spacing w:after="0" w:line="240" w:lineRule="auto"/>
        <w:ind w:left="43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065A" w:rsidRDefault="00EB065A" w:rsidP="00BE6901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</w:p>
    <w:p w:rsidR="00FB0A2C" w:rsidRDefault="00FB0A2C" w:rsidP="00BE690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</w:p>
    <w:p w:rsidR="00EB065A" w:rsidRDefault="00FB0A2C" w:rsidP="00BE690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Лотошино </w:t>
      </w:r>
    </w:p>
    <w:p w:rsidR="00BE6901" w:rsidRDefault="00BE6901" w:rsidP="00F43F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6901" w:rsidRDefault="00BE6901" w:rsidP="00F43F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58EA" w:rsidRDefault="007B58EA" w:rsidP="00F43F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6901" w:rsidRDefault="00BE6901" w:rsidP="00F43F2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A2C" w:rsidRDefault="00FB0A2C" w:rsidP="00F43F2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A2C" w:rsidRDefault="00FB0A2C" w:rsidP="00F43F2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A2C" w:rsidRDefault="00FB0A2C" w:rsidP="00F43F2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A2C" w:rsidRDefault="00FB0A2C" w:rsidP="00F43F2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A2C" w:rsidRDefault="00FB0A2C" w:rsidP="00F43F2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A2C" w:rsidRDefault="00FB0A2C" w:rsidP="00F43F2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A2C" w:rsidRDefault="00FB0A2C" w:rsidP="00F43F2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0A2C" w:rsidRDefault="00FB0A2C" w:rsidP="00F43F2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0A0D" w:rsidRDefault="00FB0A2C" w:rsidP="00BE690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32679300"/>
      <w:r>
        <w:rPr>
          <w:rFonts w:ascii="Times New Roman" w:hAnsi="Times New Roman" w:cs="Times New Roman"/>
          <w:sz w:val="28"/>
          <w:szCs w:val="28"/>
        </w:rPr>
        <w:t>П.Лотошино</w:t>
      </w:r>
    </w:p>
    <w:p w:rsidR="00082D3F" w:rsidRDefault="00082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5957570</wp:posOffset>
                </wp:positionH>
                <wp:positionV relativeFrom="paragraph">
                  <wp:posOffset>27305</wp:posOffset>
                </wp:positionV>
                <wp:extent cx="485775" cy="600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BAF04" id="Прямоугольник 2" o:spid="_x0000_s1026" style="position:absolute;margin-left:469.1pt;margin-top:2.15pt;width:38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" fillcolor="white [3212]" strokecolor="white [3212]" strokeweight="1pt"/>
            </w:pict>
          </mc:Fallback>
        </mc:AlternateContent>
      </w:r>
      <w:r w:rsidR="004D0A0D">
        <w:rPr>
          <w:rFonts w:ascii="Times New Roman" w:hAnsi="Times New Roman" w:cs="Times New Roman"/>
          <w:sz w:val="28"/>
          <w:szCs w:val="28"/>
        </w:rPr>
        <w:br w:type="page"/>
      </w:r>
    </w:p>
    <w:p w:rsidR="004D0A0D" w:rsidRDefault="004D0A0D">
      <w:pPr>
        <w:rPr>
          <w:rFonts w:ascii="Times New Roman" w:hAnsi="Times New Roman" w:cs="Times New Roman"/>
          <w:sz w:val="28"/>
          <w:szCs w:val="28"/>
        </w:rPr>
      </w:pPr>
    </w:p>
    <w:p w:rsidR="00BE6901" w:rsidRDefault="00BE6901" w:rsidP="00BE690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6B1C" w:rsidRPr="001A7F2F" w:rsidRDefault="00A66B1C" w:rsidP="00F43F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:rsidR="00EC1EDA" w:rsidRDefault="00EC1EDA" w:rsidP="00F43F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2F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CF147D" w:rsidRPr="00CF147D" w:rsidRDefault="00CF147D" w:rsidP="00F43F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"/>
        <w:gridCol w:w="8742"/>
        <w:gridCol w:w="675"/>
      </w:tblGrid>
      <w:tr w:rsidR="001A7F2F" w:rsidRPr="001A7F2F" w:rsidTr="000D04F6">
        <w:trPr>
          <w:trHeight w:val="738"/>
        </w:trPr>
        <w:tc>
          <w:tcPr>
            <w:tcW w:w="614" w:type="dxa"/>
          </w:tcPr>
          <w:p w:rsidR="006C5631" w:rsidRPr="001A7F2F" w:rsidRDefault="006C5631" w:rsidP="00DC01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42" w:type="dxa"/>
          </w:tcPr>
          <w:p w:rsidR="006C5631" w:rsidRPr="001A7F2F" w:rsidRDefault="006C5631" w:rsidP="00F43F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2F">
              <w:rPr>
                <w:rFonts w:ascii="Times New Roman" w:hAnsi="Times New Roman" w:cs="Times New Roman"/>
                <w:sz w:val="28"/>
                <w:szCs w:val="28"/>
              </w:rPr>
              <w:t>Общие положения ……………………………………………………......</w:t>
            </w:r>
            <w:r w:rsidR="00933F08" w:rsidRPr="001A7F2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75" w:type="dxa"/>
          </w:tcPr>
          <w:p w:rsidR="006C5631" w:rsidRPr="001A7F2F" w:rsidRDefault="00F964AA" w:rsidP="00F43F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7F2F" w:rsidRPr="001A7F2F" w:rsidTr="00780FBD">
        <w:trPr>
          <w:trHeight w:val="1160"/>
        </w:trPr>
        <w:tc>
          <w:tcPr>
            <w:tcW w:w="614" w:type="dxa"/>
          </w:tcPr>
          <w:p w:rsidR="006C5631" w:rsidRPr="001A7F2F" w:rsidRDefault="006C5631" w:rsidP="00DC01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42" w:type="dxa"/>
          </w:tcPr>
          <w:p w:rsidR="006C5631" w:rsidRPr="001A7F2F" w:rsidRDefault="00882BBF" w:rsidP="00F43F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C5631" w:rsidRPr="001A7F2F">
              <w:rPr>
                <w:rFonts w:ascii="Times New Roman" w:hAnsi="Times New Roman" w:cs="Times New Roman"/>
                <w:sz w:val="28"/>
                <w:szCs w:val="28"/>
              </w:rPr>
              <w:t xml:space="preserve">адачи и принципы планирования работы Контрольно-счетной </w:t>
            </w:r>
          </w:p>
          <w:p w:rsidR="006C5631" w:rsidRPr="001A7F2F" w:rsidRDefault="006C5631" w:rsidP="00FB0A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F2F">
              <w:rPr>
                <w:rFonts w:ascii="Times New Roman" w:hAnsi="Times New Roman" w:cs="Times New Roman"/>
                <w:sz w:val="28"/>
                <w:szCs w:val="28"/>
              </w:rPr>
              <w:t xml:space="preserve">палаты </w:t>
            </w:r>
            <w:r w:rsidR="00FB0A2C">
              <w:rPr>
                <w:rFonts w:ascii="Times New Roman" w:hAnsi="Times New Roman" w:cs="Times New Roman"/>
                <w:sz w:val="28"/>
                <w:szCs w:val="28"/>
              </w:rPr>
              <w:t>городского округа Лотошино ……………</w:t>
            </w:r>
            <w:r w:rsidRPr="001A7F2F">
              <w:rPr>
                <w:rFonts w:ascii="Times New Roman" w:hAnsi="Times New Roman" w:cs="Times New Roman"/>
                <w:sz w:val="28"/>
                <w:szCs w:val="28"/>
              </w:rPr>
              <w:t>...………...…...….…</w:t>
            </w:r>
            <w:r w:rsidR="00933F08" w:rsidRPr="001A7F2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75" w:type="dxa"/>
          </w:tcPr>
          <w:p w:rsidR="006C5631" w:rsidRPr="001A7F2F" w:rsidRDefault="006C5631" w:rsidP="00F43F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631" w:rsidRPr="001A7F2F" w:rsidRDefault="00F964AA" w:rsidP="00F43F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7F2F" w:rsidRPr="001A7F2F" w:rsidTr="00780FBD">
        <w:trPr>
          <w:trHeight w:val="1133"/>
        </w:trPr>
        <w:tc>
          <w:tcPr>
            <w:tcW w:w="614" w:type="dxa"/>
          </w:tcPr>
          <w:p w:rsidR="006C5631" w:rsidRPr="001A7F2F" w:rsidRDefault="00933F08" w:rsidP="00DC01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5631" w:rsidRPr="001A7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A62192" w:rsidRPr="00A62192" w:rsidRDefault="00A62192" w:rsidP="00A621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192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и утверждения плановых документов</w:t>
            </w:r>
          </w:p>
          <w:p w:rsidR="006C5631" w:rsidRPr="001A7F2F" w:rsidRDefault="00A62192" w:rsidP="00FB0A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19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палаты </w:t>
            </w:r>
            <w:r w:rsidR="00FB0A2C">
              <w:rPr>
                <w:rFonts w:ascii="Times New Roman" w:hAnsi="Times New Roman" w:cs="Times New Roman"/>
                <w:sz w:val="28"/>
                <w:szCs w:val="28"/>
              </w:rPr>
              <w:t>городского округа Лотошино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FB0A2C">
              <w:rPr>
                <w:rFonts w:ascii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675" w:type="dxa"/>
          </w:tcPr>
          <w:p w:rsidR="006C5631" w:rsidRPr="001A7F2F" w:rsidRDefault="006C5631" w:rsidP="00F43F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631" w:rsidRPr="001A7F2F" w:rsidRDefault="00F964AA" w:rsidP="00F43F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A7F2F" w:rsidRPr="001A7F2F" w:rsidTr="00780FBD">
        <w:trPr>
          <w:trHeight w:val="1135"/>
        </w:trPr>
        <w:tc>
          <w:tcPr>
            <w:tcW w:w="614" w:type="dxa"/>
          </w:tcPr>
          <w:p w:rsidR="006C5631" w:rsidRPr="001A7F2F" w:rsidRDefault="00933F08" w:rsidP="00DC01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5631" w:rsidRPr="001A7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42" w:type="dxa"/>
          </w:tcPr>
          <w:p w:rsidR="00B27006" w:rsidRPr="00B27006" w:rsidRDefault="00B27006" w:rsidP="00B27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006">
              <w:rPr>
                <w:rFonts w:ascii="Times New Roman" w:hAnsi="Times New Roman" w:cs="Times New Roman"/>
                <w:sz w:val="28"/>
                <w:szCs w:val="28"/>
              </w:rPr>
              <w:t>Формирование Плана работы Контрольно-счетной палаты</w:t>
            </w:r>
          </w:p>
          <w:p w:rsidR="006C5631" w:rsidRPr="001A7F2F" w:rsidRDefault="00FB0A2C" w:rsidP="00B270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Лотошино</w:t>
            </w:r>
            <w:r w:rsidR="00B27006" w:rsidRPr="00B27006">
              <w:rPr>
                <w:rFonts w:ascii="Times New Roman" w:hAnsi="Times New Roman" w:cs="Times New Roman"/>
                <w:sz w:val="28"/>
                <w:szCs w:val="28"/>
              </w:rPr>
              <w:t xml:space="preserve"> на год и внесение в него изменений</w:t>
            </w:r>
            <w:r w:rsidR="00B27006">
              <w:rPr>
                <w:rFonts w:ascii="Times New Roman" w:hAnsi="Times New Roman" w:cs="Times New Roman"/>
                <w:sz w:val="28"/>
                <w:szCs w:val="28"/>
              </w:rPr>
              <w:t xml:space="preserve"> 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75" w:type="dxa"/>
          </w:tcPr>
          <w:p w:rsidR="006C5631" w:rsidRPr="001A7F2F" w:rsidRDefault="006C5631" w:rsidP="00F43F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631" w:rsidRPr="001A7F2F" w:rsidRDefault="00DC016F" w:rsidP="00F43F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1794" w:rsidRPr="00681794" w:rsidTr="00780FBD">
        <w:trPr>
          <w:trHeight w:val="1287"/>
        </w:trPr>
        <w:tc>
          <w:tcPr>
            <w:tcW w:w="614" w:type="dxa"/>
          </w:tcPr>
          <w:p w:rsidR="006D59BA" w:rsidRPr="00681794" w:rsidRDefault="005A03A3" w:rsidP="00A451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42" w:type="dxa"/>
          </w:tcPr>
          <w:p w:rsidR="006D59BA" w:rsidRPr="00681794" w:rsidRDefault="006D59BA" w:rsidP="005A03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794">
              <w:rPr>
                <w:rFonts w:ascii="Times New Roman" w:hAnsi="Times New Roman" w:cs="Times New Roman"/>
                <w:sz w:val="28"/>
                <w:szCs w:val="28"/>
              </w:rPr>
              <w:t>Приложение </w:t>
            </w:r>
            <w:r w:rsidR="00B27006" w:rsidRPr="00681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1794">
              <w:rPr>
                <w:rFonts w:ascii="Times New Roman" w:hAnsi="Times New Roman" w:cs="Times New Roman"/>
                <w:sz w:val="28"/>
                <w:szCs w:val="28"/>
              </w:rPr>
              <w:t xml:space="preserve">. План работы Контрольно-счетной палаты </w:t>
            </w:r>
          </w:p>
          <w:p w:rsidR="006D59BA" w:rsidRPr="00681794" w:rsidRDefault="005A03A3" w:rsidP="005A03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79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B0A2C" w:rsidRPr="00681794">
              <w:rPr>
                <w:rFonts w:ascii="Times New Roman" w:hAnsi="Times New Roman" w:cs="Times New Roman"/>
                <w:sz w:val="28"/>
                <w:szCs w:val="28"/>
              </w:rPr>
              <w:t>ородского округа Лотошино</w:t>
            </w:r>
            <w:r w:rsidR="006D59BA" w:rsidRPr="00681794">
              <w:rPr>
                <w:rFonts w:ascii="Times New Roman" w:hAnsi="Times New Roman" w:cs="Times New Roman"/>
                <w:sz w:val="28"/>
                <w:szCs w:val="28"/>
              </w:rPr>
              <w:t xml:space="preserve"> на 20__ год </w:t>
            </w:r>
            <w:r w:rsidR="006D59BA" w:rsidRPr="006817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(форма) </w:t>
            </w:r>
            <w:r w:rsidR="00B963E1" w:rsidRPr="00681794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675" w:type="dxa"/>
          </w:tcPr>
          <w:p w:rsidR="006D59BA" w:rsidRPr="00681794" w:rsidRDefault="006D59BA" w:rsidP="00F43F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BA" w:rsidRPr="00681794" w:rsidRDefault="00CF147D" w:rsidP="00F43F2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1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1" w:name="_GoBack"/>
            <w:bookmarkEnd w:id="1"/>
          </w:p>
        </w:tc>
      </w:tr>
      <w:tr w:rsidR="00FB0A2C" w:rsidRPr="00FB0A2C" w:rsidTr="00780FBD">
        <w:trPr>
          <w:trHeight w:val="1261"/>
        </w:trPr>
        <w:tc>
          <w:tcPr>
            <w:tcW w:w="614" w:type="dxa"/>
          </w:tcPr>
          <w:p w:rsidR="006D59BA" w:rsidRPr="00FB0A2C" w:rsidRDefault="006D59BA" w:rsidP="00A4518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42" w:type="dxa"/>
          </w:tcPr>
          <w:p w:rsidR="006D59BA" w:rsidRPr="00FB0A2C" w:rsidRDefault="006D59BA" w:rsidP="00F43F27">
            <w:pPr>
              <w:spacing w:line="360" w:lineRule="auto"/>
              <w:ind w:left="51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B27006" w:rsidRPr="00FB0A2C" w:rsidRDefault="00B27006" w:rsidP="00B27006">
            <w:pPr>
              <w:spacing w:line="36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27006" w:rsidRPr="00FB0A2C" w:rsidTr="000D04F6">
        <w:trPr>
          <w:trHeight w:val="1589"/>
        </w:trPr>
        <w:tc>
          <w:tcPr>
            <w:tcW w:w="614" w:type="dxa"/>
          </w:tcPr>
          <w:p w:rsidR="00B27006" w:rsidRPr="00FB0A2C" w:rsidRDefault="00B27006" w:rsidP="00A4518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42" w:type="dxa"/>
          </w:tcPr>
          <w:p w:rsidR="00B27006" w:rsidRPr="00FB0A2C" w:rsidRDefault="00B27006" w:rsidP="007F7E3A">
            <w:pPr>
              <w:spacing w:line="360" w:lineRule="auto"/>
              <w:ind w:left="51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5" w:type="dxa"/>
          </w:tcPr>
          <w:p w:rsidR="00B27006" w:rsidRPr="00FB0A2C" w:rsidRDefault="00B27006" w:rsidP="007F7E3A">
            <w:pPr>
              <w:spacing w:line="36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818C7" w:rsidRPr="00FB0A2C" w:rsidRDefault="00B818C7" w:rsidP="00F43F27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601DA" w:rsidRDefault="007601DA" w:rsidP="00F43F2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br w:type="page"/>
      </w:r>
    </w:p>
    <w:p w:rsidR="00B27006" w:rsidRDefault="00B27006" w:rsidP="00F43F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299" w:rsidRPr="001A7F2F" w:rsidRDefault="00A74340" w:rsidP="00B27006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2F">
        <w:rPr>
          <w:rFonts w:ascii="Times New Roman" w:hAnsi="Times New Roman" w:cs="Times New Roman"/>
          <w:b/>
          <w:sz w:val="28"/>
          <w:szCs w:val="28"/>
        </w:rPr>
        <w:t>1</w:t>
      </w:r>
      <w:r w:rsidR="00727299" w:rsidRPr="001A7F2F">
        <w:rPr>
          <w:rFonts w:ascii="Times New Roman" w:hAnsi="Times New Roman" w:cs="Times New Roman"/>
          <w:b/>
          <w:sz w:val="28"/>
          <w:szCs w:val="28"/>
        </w:rPr>
        <w:t>.</w:t>
      </w:r>
      <w:r w:rsidR="00B06840" w:rsidRPr="001A7F2F">
        <w:rPr>
          <w:rFonts w:ascii="Times New Roman" w:hAnsi="Times New Roman" w:cs="Times New Roman"/>
          <w:b/>
          <w:sz w:val="28"/>
          <w:szCs w:val="28"/>
        </w:rPr>
        <w:t> </w:t>
      </w:r>
      <w:r w:rsidR="00727299" w:rsidRPr="001A7F2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27299" w:rsidRPr="00F43F27" w:rsidRDefault="00727299" w:rsidP="00F43F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0A2C" w:rsidRDefault="00761B5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2F">
        <w:rPr>
          <w:rFonts w:ascii="Times New Roman" w:hAnsi="Times New Roman" w:cs="Times New Roman"/>
          <w:sz w:val="28"/>
          <w:szCs w:val="28"/>
        </w:rPr>
        <w:t xml:space="preserve">1.1. Стандарт организации деятельности Контрольно-счетной палаты </w:t>
      </w:r>
      <w:r w:rsidR="00FB0A2C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1A7F2F">
        <w:rPr>
          <w:rFonts w:ascii="Times New Roman" w:hAnsi="Times New Roman" w:cs="Times New Roman"/>
          <w:sz w:val="28"/>
          <w:szCs w:val="28"/>
        </w:rPr>
        <w:t xml:space="preserve"> «Планирование работы Контрольно-счетной палаты </w:t>
      </w:r>
      <w:r w:rsidR="00FB0A2C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1A7F2F">
        <w:rPr>
          <w:rFonts w:ascii="Times New Roman" w:hAnsi="Times New Roman" w:cs="Times New Roman"/>
          <w:sz w:val="28"/>
          <w:szCs w:val="28"/>
        </w:rPr>
        <w:t xml:space="preserve">» </w:t>
      </w:r>
      <w:r w:rsidRPr="001A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Стандарт) разработан 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 6-ФЗ), </w:t>
      </w:r>
      <w:r w:rsidR="00FB0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r w:rsidRPr="001A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Контрольно-счетной палате </w:t>
      </w:r>
      <w:r w:rsidR="00FB0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Лотошино</w:t>
      </w:r>
      <w:r w:rsidR="00DE1F2A" w:rsidRPr="001A7F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0A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Совета депутатов городского округа Лотошино</w:t>
      </w:r>
      <w:r w:rsidR="00DD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04.06.2020 года №122/11.</w:t>
      </w:r>
    </w:p>
    <w:p w:rsidR="00761B51" w:rsidRPr="001A7F2F" w:rsidRDefault="00785107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B51" w:rsidRPr="001A7F2F">
        <w:rPr>
          <w:rFonts w:ascii="Times New Roman" w:hAnsi="Times New Roman" w:cs="Times New Roman"/>
          <w:sz w:val="28"/>
          <w:szCs w:val="28"/>
        </w:rPr>
        <w:t xml:space="preserve">1.2. Целью настоящего Стандарта является установление общих принципов, правил, требований и порядка планирования работы Контрольно-счетной палаты </w:t>
      </w:r>
      <w:r w:rsidR="00DD5C52">
        <w:rPr>
          <w:rFonts w:ascii="Times New Roman" w:hAnsi="Times New Roman" w:cs="Times New Roman"/>
          <w:sz w:val="28"/>
          <w:szCs w:val="28"/>
        </w:rPr>
        <w:t>г</w:t>
      </w:r>
      <w:r w:rsidR="00FB0A2C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761B51" w:rsidRPr="001A7F2F">
        <w:rPr>
          <w:rFonts w:ascii="Times New Roman" w:hAnsi="Times New Roman" w:cs="Times New Roman"/>
          <w:sz w:val="28"/>
          <w:szCs w:val="28"/>
        </w:rPr>
        <w:t xml:space="preserve"> (далее – КСП </w:t>
      </w:r>
      <w:r w:rsidR="00DD5C52">
        <w:rPr>
          <w:rFonts w:ascii="Times New Roman" w:hAnsi="Times New Roman" w:cs="Times New Roman"/>
          <w:sz w:val="28"/>
          <w:szCs w:val="28"/>
        </w:rPr>
        <w:t>г</w:t>
      </w:r>
      <w:r w:rsidR="00FB0A2C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761B51" w:rsidRPr="001A7F2F">
        <w:rPr>
          <w:rFonts w:ascii="Times New Roman" w:hAnsi="Times New Roman" w:cs="Times New Roman"/>
          <w:sz w:val="28"/>
          <w:szCs w:val="28"/>
        </w:rPr>
        <w:t>).</w:t>
      </w:r>
    </w:p>
    <w:p w:rsidR="00761B51" w:rsidRPr="001A7F2F" w:rsidRDefault="00761B5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1.3. Задачами настоящего Стандарта являются:</w:t>
      </w:r>
    </w:p>
    <w:p w:rsidR="00761B51" w:rsidRPr="001A7F2F" w:rsidRDefault="00761B5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>определение задач и принципов планирования</w:t>
      </w:r>
      <w:r w:rsidR="007B08CC" w:rsidRPr="001A7F2F">
        <w:rPr>
          <w:rFonts w:ascii="Times New Roman" w:hAnsi="Times New Roman" w:cs="Times New Roman"/>
          <w:sz w:val="28"/>
          <w:szCs w:val="28"/>
        </w:rPr>
        <w:t xml:space="preserve"> КСП </w:t>
      </w:r>
      <w:r w:rsidR="00DD5C52">
        <w:rPr>
          <w:rFonts w:ascii="Times New Roman" w:hAnsi="Times New Roman" w:cs="Times New Roman"/>
          <w:sz w:val="28"/>
          <w:szCs w:val="28"/>
        </w:rPr>
        <w:t>г</w:t>
      </w:r>
      <w:r w:rsidR="00FB0A2C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1A7F2F">
        <w:rPr>
          <w:rFonts w:ascii="Times New Roman" w:hAnsi="Times New Roman" w:cs="Times New Roman"/>
          <w:sz w:val="28"/>
          <w:szCs w:val="28"/>
        </w:rPr>
        <w:t>;</w:t>
      </w:r>
    </w:p>
    <w:p w:rsidR="00761B51" w:rsidRPr="001A7F2F" w:rsidRDefault="00761B5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 xml:space="preserve">установление порядка формирования и утверждения плановых документов КСП </w:t>
      </w:r>
      <w:r w:rsidR="00DD5C52">
        <w:rPr>
          <w:rFonts w:ascii="Times New Roman" w:hAnsi="Times New Roman" w:cs="Times New Roman"/>
          <w:sz w:val="28"/>
          <w:szCs w:val="28"/>
        </w:rPr>
        <w:t>г</w:t>
      </w:r>
      <w:r w:rsidR="00FB0A2C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1A7F2F">
        <w:rPr>
          <w:rFonts w:ascii="Times New Roman" w:hAnsi="Times New Roman" w:cs="Times New Roman"/>
          <w:sz w:val="28"/>
          <w:szCs w:val="28"/>
        </w:rPr>
        <w:t>;</w:t>
      </w:r>
    </w:p>
    <w:p w:rsidR="00A64C92" w:rsidRPr="001A7F2F" w:rsidRDefault="00761B5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 xml:space="preserve">определение требований к форме, структуре и содержанию </w:t>
      </w:r>
      <w:r w:rsidR="00A64C92" w:rsidRPr="001A7F2F">
        <w:rPr>
          <w:rFonts w:ascii="Times New Roman" w:hAnsi="Times New Roman" w:cs="Times New Roman"/>
          <w:sz w:val="28"/>
          <w:szCs w:val="28"/>
        </w:rPr>
        <w:t xml:space="preserve">плановых документов КСП </w:t>
      </w:r>
      <w:r w:rsidR="00DD5C52">
        <w:rPr>
          <w:rFonts w:ascii="Times New Roman" w:hAnsi="Times New Roman" w:cs="Times New Roman"/>
          <w:sz w:val="28"/>
          <w:szCs w:val="28"/>
        </w:rPr>
        <w:t>г</w:t>
      </w:r>
      <w:r w:rsidR="00FB0A2C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A64C92" w:rsidRPr="001A7F2F">
        <w:rPr>
          <w:rFonts w:ascii="Times New Roman" w:hAnsi="Times New Roman" w:cs="Times New Roman"/>
          <w:sz w:val="28"/>
          <w:szCs w:val="28"/>
        </w:rPr>
        <w:t>;</w:t>
      </w:r>
    </w:p>
    <w:p w:rsidR="00761B51" w:rsidRDefault="00761B5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33887312"/>
      <w:r w:rsidRPr="001A7F2F">
        <w:rPr>
          <w:rFonts w:ascii="Times New Roman" w:hAnsi="Times New Roman" w:cs="Times New Roman"/>
          <w:sz w:val="28"/>
          <w:szCs w:val="28"/>
        </w:rPr>
        <w:t xml:space="preserve">установление порядка </w:t>
      </w:r>
      <w:bookmarkEnd w:id="2"/>
      <w:r w:rsidR="00F43F27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A64C92" w:rsidRPr="001A7F2F">
        <w:rPr>
          <w:rFonts w:ascii="Times New Roman" w:hAnsi="Times New Roman" w:cs="Times New Roman"/>
          <w:sz w:val="28"/>
          <w:szCs w:val="28"/>
        </w:rPr>
        <w:t>плановы</w:t>
      </w:r>
      <w:r w:rsidR="00F43F27">
        <w:rPr>
          <w:rFonts w:ascii="Times New Roman" w:hAnsi="Times New Roman" w:cs="Times New Roman"/>
          <w:sz w:val="28"/>
          <w:szCs w:val="28"/>
        </w:rPr>
        <w:t>е</w:t>
      </w:r>
      <w:r w:rsidR="00A64C92" w:rsidRPr="001A7F2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43F27">
        <w:rPr>
          <w:rFonts w:ascii="Times New Roman" w:hAnsi="Times New Roman" w:cs="Times New Roman"/>
          <w:sz w:val="28"/>
          <w:szCs w:val="28"/>
        </w:rPr>
        <w:t>ы</w:t>
      </w:r>
      <w:r w:rsidR="00A64C92" w:rsidRPr="001A7F2F">
        <w:rPr>
          <w:rFonts w:ascii="Times New Roman" w:hAnsi="Times New Roman" w:cs="Times New Roman"/>
          <w:sz w:val="28"/>
          <w:szCs w:val="28"/>
        </w:rPr>
        <w:t xml:space="preserve"> КСП</w:t>
      </w:r>
      <w:r w:rsidR="00F43F27">
        <w:rPr>
          <w:rFonts w:ascii="Times New Roman" w:hAnsi="Times New Roman" w:cs="Times New Roman"/>
          <w:sz w:val="28"/>
          <w:szCs w:val="28"/>
        </w:rPr>
        <w:t> </w:t>
      </w:r>
      <w:r w:rsidR="00DD5C52">
        <w:rPr>
          <w:rFonts w:ascii="Times New Roman" w:hAnsi="Times New Roman" w:cs="Times New Roman"/>
          <w:sz w:val="28"/>
          <w:szCs w:val="28"/>
        </w:rPr>
        <w:t>г</w:t>
      </w:r>
      <w:r w:rsidR="00FB0A2C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F43F27">
        <w:rPr>
          <w:rFonts w:ascii="Times New Roman" w:hAnsi="Times New Roman" w:cs="Times New Roman"/>
          <w:sz w:val="28"/>
          <w:szCs w:val="28"/>
        </w:rPr>
        <w:t>;</w:t>
      </w:r>
    </w:p>
    <w:p w:rsidR="00F43F27" w:rsidRPr="001A7F2F" w:rsidRDefault="002C3499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</w:t>
      </w:r>
      <w:r w:rsidR="00F43F27" w:rsidRPr="001A7F2F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контроля исполнения плановых документов КСП </w:t>
      </w:r>
      <w:r w:rsidR="00DD5C52">
        <w:rPr>
          <w:rFonts w:ascii="Times New Roman" w:hAnsi="Times New Roman" w:cs="Times New Roman"/>
          <w:sz w:val="28"/>
          <w:szCs w:val="28"/>
        </w:rPr>
        <w:t>г</w:t>
      </w:r>
      <w:r w:rsidR="00FB0A2C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B51" w:rsidRPr="001A7F2F" w:rsidRDefault="00761B51" w:rsidP="00F43F2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F2F">
        <w:rPr>
          <w:rFonts w:ascii="Times New Roman" w:hAnsi="Times New Roman" w:cs="Times New Roman"/>
          <w:sz w:val="28"/>
          <w:szCs w:val="28"/>
        </w:rPr>
        <w:t xml:space="preserve">1.4. По вопросам, порядок решения которых не урегулирован настоящим Стандартом, решение принимается Председателем Контрольно-счетной палаты </w:t>
      </w:r>
      <w:r w:rsidR="00DD5C52">
        <w:rPr>
          <w:rFonts w:ascii="Times New Roman" w:hAnsi="Times New Roman" w:cs="Times New Roman"/>
          <w:sz w:val="28"/>
          <w:szCs w:val="28"/>
        </w:rPr>
        <w:t>г</w:t>
      </w:r>
      <w:r w:rsidR="00FB0A2C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1A7F2F">
        <w:rPr>
          <w:rFonts w:ascii="Times New Roman" w:hAnsi="Times New Roman" w:cs="Times New Roman"/>
          <w:sz w:val="28"/>
          <w:szCs w:val="28"/>
        </w:rPr>
        <w:t xml:space="preserve"> (далее – Председатель КСП </w:t>
      </w:r>
      <w:r w:rsidR="00DD5C52">
        <w:rPr>
          <w:rFonts w:ascii="Times New Roman" w:hAnsi="Times New Roman" w:cs="Times New Roman"/>
          <w:sz w:val="28"/>
          <w:szCs w:val="28"/>
        </w:rPr>
        <w:t>г</w:t>
      </w:r>
      <w:r w:rsidR="00FB0A2C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1A7F2F">
        <w:rPr>
          <w:rFonts w:ascii="Times New Roman" w:hAnsi="Times New Roman" w:cs="Times New Roman"/>
          <w:sz w:val="28"/>
          <w:szCs w:val="28"/>
        </w:rPr>
        <w:t xml:space="preserve">) и оформляется </w:t>
      </w:r>
      <w:r w:rsidR="0011155B" w:rsidRPr="001A7F2F">
        <w:rPr>
          <w:rFonts w:ascii="Times New Roman" w:hAnsi="Times New Roman" w:cs="Times New Roman"/>
          <w:sz w:val="28"/>
          <w:szCs w:val="28"/>
        </w:rPr>
        <w:t>распоря</w:t>
      </w:r>
      <w:r w:rsidR="002C3499">
        <w:rPr>
          <w:rFonts w:ascii="Times New Roman" w:hAnsi="Times New Roman" w:cs="Times New Roman"/>
          <w:sz w:val="28"/>
          <w:szCs w:val="28"/>
        </w:rPr>
        <w:t>жением</w:t>
      </w:r>
      <w:r w:rsidRPr="001A7F2F">
        <w:rPr>
          <w:rFonts w:ascii="Times New Roman" w:hAnsi="Times New Roman" w:cs="Times New Roman"/>
          <w:sz w:val="28"/>
          <w:szCs w:val="28"/>
        </w:rPr>
        <w:t xml:space="preserve"> КСП </w:t>
      </w:r>
      <w:r w:rsidR="00DD5C52">
        <w:rPr>
          <w:rFonts w:ascii="Times New Roman" w:hAnsi="Times New Roman" w:cs="Times New Roman"/>
          <w:sz w:val="28"/>
          <w:szCs w:val="28"/>
        </w:rPr>
        <w:t>г</w:t>
      </w:r>
      <w:r w:rsidR="00FB0A2C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1A7F2F">
        <w:rPr>
          <w:rFonts w:ascii="Times New Roman" w:hAnsi="Times New Roman" w:cs="Times New Roman"/>
          <w:sz w:val="28"/>
          <w:szCs w:val="28"/>
        </w:rPr>
        <w:t>.</w:t>
      </w:r>
    </w:p>
    <w:p w:rsidR="00F43F27" w:rsidRDefault="00F43F27" w:rsidP="00F43F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7B13" w:rsidRDefault="007F7B13" w:rsidP="00F43F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794" w:rsidRDefault="00681794" w:rsidP="00F43F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B51" w:rsidRPr="009068CF" w:rsidRDefault="00761B51" w:rsidP="00F43F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8CF">
        <w:rPr>
          <w:rFonts w:ascii="Times New Roman" w:hAnsi="Times New Roman" w:cs="Times New Roman"/>
          <w:b/>
          <w:sz w:val="28"/>
          <w:szCs w:val="28"/>
        </w:rPr>
        <w:lastRenderedPageBreak/>
        <w:t>2. </w:t>
      </w:r>
      <w:r w:rsidR="00882BBF" w:rsidRPr="009068CF">
        <w:rPr>
          <w:rFonts w:ascii="Times New Roman" w:hAnsi="Times New Roman" w:cs="Times New Roman"/>
          <w:b/>
          <w:sz w:val="28"/>
          <w:szCs w:val="28"/>
        </w:rPr>
        <w:t>З</w:t>
      </w:r>
      <w:r w:rsidRPr="009068CF">
        <w:rPr>
          <w:rFonts w:ascii="Times New Roman" w:hAnsi="Times New Roman" w:cs="Times New Roman"/>
          <w:b/>
          <w:sz w:val="28"/>
          <w:szCs w:val="28"/>
        </w:rPr>
        <w:t>адачи и принципы планирования работы</w:t>
      </w:r>
    </w:p>
    <w:p w:rsidR="00761B51" w:rsidRPr="009068CF" w:rsidRDefault="00761B51" w:rsidP="00F43F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8CF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r w:rsidR="00DD5C52" w:rsidRPr="009068CF">
        <w:rPr>
          <w:rFonts w:ascii="Times New Roman" w:hAnsi="Times New Roman" w:cs="Times New Roman"/>
          <w:b/>
          <w:sz w:val="28"/>
          <w:szCs w:val="28"/>
        </w:rPr>
        <w:t>г</w:t>
      </w:r>
      <w:r w:rsidR="00FB0A2C" w:rsidRPr="009068CF">
        <w:rPr>
          <w:rFonts w:ascii="Times New Roman" w:hAnsi="Times New Roman" w:cs="Times New Roman"/>
          <w:b/>
          <w:sz w:val="28"/>
          <w:szCs w:val="28"/>
        </w:rPr>
        <w:t>ородского округа Лотошино</w:t>
      </w:r>
    </w:p>
    <w:p w:rsidR="00761B51" w:rsidRPr="009068CF" w:rsidRDefault="00761B51" w:rsidP="00F43F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B2628" w:rsidRPr="009068CF" w:rsidRDefault="00761B51" w:rsidP="00F43F27">
      <w:pPr>
        <w:pStyle w:val="Style5"/>
        <w:widowControl/>
        <w:spacing w:line="360" w:lineRule="auto"/>
        <w:ind w:firstLine="709"/>
        <w:rPr>
          <w:sz w:val="28"/>
          <w:szCs w:val="28"/>
        </w:rPr>
      </w:pPr>
      <w:r w:rsidRPr="009068CF">
        <w:rPr>
          <w:sz w:val="28"/>
          <w:szCs w:val="28"/>
        </w:rPr>
        <w:t xml:space="preserve">2.1. КСП </w:t>
      </w:r>
      <w:r w:rsidR="00DD5C52" w:rsidRPr="009068CF">
        <w:rPr>
          <w:sz w:val="28"/>
          <w:szCs w:val="28"/>
        </w:rPr>
        <w:t>г</w:t>
      </w:r>
      <w:r w:rsidR="00FB0A2C" w:rsidRPr="009068CF">
        <w:rPr>
          <w:sz w:val="28"/>
          <w:szCs w:val="28"/>
        </w:rPr>
        <w:t>ородского округа Лотошино</w:t>
      </w:r>
      <w:r w:rsidRPr="009068CF">
        <w:rPr>
          <w:sz w:val="28"/>
          <w:szCs w:val="28"/>
        </w:rPr>
        <w:t xml:space="preserve"> </w:t>
      </w:r>
      <w:r w:rsidR="00AB2628" w:rsidRPr="009068CF">
        <w:rPr>
          <w:sz w:val="28"/>
          <w:szCs w:val="28"/>
        </w:rPr>
        <w:t>осуществляет свою деятельность на основе перспективных направлений деятельности и годовых планов работы, которые разрабатываются и утверждаются ею самостоятельно</w:t>
      </w:r>
      <w:r w:rsidR="00A64C92" w:rsidRPr="009068CF">
        <w:rPr>
          <w:sz w:val="28"/>
          <w:szCs w:val="28"/>
        </w:rPr>
        <w:t xml:space="preserve">, с учетом требований </w:t>
      </w:r>
      <w:r w:rsidR="00DD5C52" w:rsidRPr="009068CF">
        <w:rPr>
          <w:sz w:val="28"/>
          <w:szCs w:val="28"/>
        </w:rPr>
        <w:t>Положения о контрольно-счетной палате городского округа Лотошино</w:t>
      </w:r>
      <w:r w:rsidR="00DE1F2A" w:rsidRPr="009068CF">
        <w:rPr>
          <w:sz w:val="28"/>
          <w:szCs w:val="28"/>
        </w:rPr>
        <w:t xml:space="preserve"> </w:t>
      </w:r>
      <w:r w:rsidR="00A64C92" w:rsidRPr="009068CF">
        <w:rPr>
          <w:sz w:val="28"/>
          <w:szCs w:val="28"/>
        </w:rPr>
        <w:t>и</w:t>
      </w:r>
      <w:r w:rsidR="00AB2628" w:rsidRPr="009068CF">
        <w:rPr>
          <w:sz w:val="28"/>
          <w:szCs w:val="28"/>
        </w:rPr>
        <w:t xml:space="preserve"> настоящим Стандартом.</w:t>
      </w:r>
    </w:p>
    <w:p w:rsidR="004F3686" w:rsidRPr="009068CF" w:rsidRDefault="004F3686" w:rsidP="00F43F27">
      <w:pPr>
        <w:pStyle w:val="Style5"/>
        <w:widowControl/>
        <w:spacing w:line="360" w:lineRule="auto"/>
        <w:ind w:firstLine="709"/>
        <w:rPr>
          <w:sz w:val="28"/>
          <w:szCs w:val="28"/>
        </w:rPr>
      </w:pPr>
      <w:r w:rsidRPr="009068CF">
        <w:rPr>
          <w:sz w:val="28"/>
          <w:szCs w:val="28"/>
        </w:rPr>
        <w:t xml:space="preserve">Для подготовки плановых документов осуществляется планирование деятельности КСП </w:t>
      </w:r>
      <w:r w:rsidR="00FB0A2C" w:rsidRPr="009068CF">
        <w:rPr>
          <w:sz w:val="28"/>
          <w:szCs w:val="28"/>
        </w:rPr>
        <w:t>Городского округа Лотошино</w:t>
      </w:r>
      <w:r w:rsidRPr="009068CF">
        <w:rPr>
          <w:sz w:val="28"/>
          <w:szCs w:val="28"/>
        </w:rPr>
        <w:t>.</w:t>
      </w:r>
    </w:p>
    <w:p w:rsidR="00EE0409" w:rsidRPr="009068CF" w:rsidRDefault="00EE0409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8CF">
        <w:rPr>
          <w:rFonts w:ascii="Times New Roman" w:hAnsi="Times New Roman" w:cs="Times New Roman"/>
          <w:sz w:val="28"/>
          <w:szCs w:val="28"/>
        </w:rPr>
        <w:t xml:space="preserve">2.2. Задачами планирования </w:t>
      </w:r>
      <w:r w:rsidR="00BE31C5" w:rsidRPr="009068CF">
        <w:rPr>
          <w:rFonts w:ascii="Times New Roman" w:hAnsi="Times New Roman" w:cs="Times New Roman"/>
          <w:sz w:val="28"/>
          <w:szCs w:val="28"/>
        </w:rPr>
        <w:t xml:space="preserve">деятельности КСП </w:t>
      </w:r>
      <w:r w:rsidR="00DD5C52" w:rsidRPr="009068CF">
        <w:rPr>
          <w:rFonts w:ascii="Times New Roman" w:hAnsi="Times New Roman" w:cs="Times New Roman"/>
          <w:sz w:val="28"/>
          <w:szCs w:val="28"/>
        </w:rPr>
        <w:t>г</w:t>
      </w:r>
      <w:r w:rsidR="00FB0A2C" w:rsidRPr="009068CF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BE31C5" w:rsidRPr="009068CF">
        <w:rPr>
          <w:rFonts w:ascii="Times New Roman" w:hAnsi="Times New Roman" w:cs="Times New Roman"/>
          <w:sz w:val="28"/>
          <w:szCs w:val="28"/>
        </w:rPr>
        <w:t xml:space="preserve"> </w:t>
      </w:r>
      <w:r w:rsidRPr="009068CF">
        <w:rPr>
          <w:rFonts w:ascii="Times New Roman" w:hAnsi="Times New Roman" w:cs="Times New Roman"/>
          <w:sz w:val="28"/>
          <w:szCs w:val="28"/>
        </w:rPr>
        <w:t>являются:</w:t>
      </w:r>
    </w:p>
    <w:p w:rsidR="00EE0409" w:rsidRPr="009068CF" w:rsidRDefault="00EE0409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8CF">
        <w:rPr>
          <w:rFonts w:ascii="Times New Roman" w:hAnsi="Times New Roman" w:cs="Times New Roman"/>
          <w:sz w:val="28"/>
          <w:szCs w:val="28"/>
        </w:rPr>
        <w:t xml:space="preserve">определение перспективных направлений деятельности КСП </w:t>
      </w:r>
      <w:r w:rsidR="00DD5C52" w:rsidRPr="009068CF">
        <w:rPr>
          <w:rFonts w:ascii="Times New Roman" w:hAnsi="Times New Roman" w:cs="Times New Roman"/>
          <w:sz w:val="28"/>
          <w:szCs w:val="28"/>
        </w:rPr>
        <w:t>г</w:t>
      </w:r>
      <w:r w:rsidR="00FB0A2C" w:rsidRPr="009068CF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9068CF">
        <w:rPr>
          <w:rFonts w:ascii="Times New Roman" w:hAnsi="Times New Roman" w:cs="Times New Roman"/>
          <w:sz w:val="28"/>
          <w:szCs w:val="28"/>
        </w:rPr>
        <w:t>;</w:t>
      </w:r>
    </w:p>
    <w:p w:rsidR="00EE0409" w:rsidRPr="009068CF" w:rsidRDefault="00EE0409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8CF">
        <w:rPr>
          <w:rFonts w:ascii="Times New Roman" w:hAnsi="Times New Roman" w:cs="Times New Roman"/>
          <w:sz w:val="28"/>
          <w:szCs w:val="28"/>
        </w:rPr>
        <w:t xml:space="preserve">формирование Плана работы КСП </w:t>
      </w:r>
      <w:r w:rsidR="00DD5C52" w:rsidRPr="009068CF">
        <w:rPr>
          <w:rFonts w:ascii="Times New Roman" w:hAnsi="Times New Roman" w:cs="Times New Roman"/>
          <w:sz w:val="28"/>
          <w:szCs w:val="28"/>
        </w:rPr>
        <w:t>г</w:t>
      </w:r>
      <w:r w:rsidR="00FB0A2C" w:rsidRPr="009068CF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FD29D5" w:rsidRPr="009068CF">
        <w:rPr>
          <w:rFonts w:ascii="Times New Roman" w:hAnsi="Times New Roman" w:cs="Times New Roman"/>
          <w:sz w:val="28"/>
          <w:szCs w:val="28"/>
        </w:rPr>
        <w:t xml:space="preserve"> на год</w:t>
      </w:r>
      <w:r w:rsidR="00B963E1">
        <w:rPr>
          <w:rFonts w:ascii="Times New Roman" w:hAnsi="Times New Roman" w:cs="Times New Roman"/>
          <w:sz w:val="28"/>
          <w:szCs w:val="28"/>
        </w:rPr>
        <w:t>.</w:t>
      </w:r>
    </w:p>
    <w:p w:rsidR="005B0782" w:rsidRPr="009068CF" w:rsidRDefault="009932AE" w:rsidP="00F43F27">
      <w:pPr>
        <w:pStyle w:val="Style5"/>
        <w:widowControl/>
        <w:spacing w:line="360" w:lineRule="auto"/>
        <w:ind w:firstLine="709"/>
        <w:rPr>
          <w:sz w:val="28"/>
          <w:szCs w:val="28"/>
        </w:rPr>
      </w:pPr>
      <w:bookmarkStart w:id="3" w:name="_Hlk532599518"/>
      <w:r w:rsidRPr="009068CF">
        <w:rPr>
          <w:sz w:val="28"/>
          <w:szCs w:val="28"/>
        </w:rPr>
        <w:t>2.</w:t>
      </w:r>
      <w:r w:rsidR="00930576" w:rsidRPr="009068CF">
        <w:rPr>
          <w:sz w:val="28"/>
          <w:szCs w:val="28"/>
        </w:rPr>
        <w:t>3</w:t>
      </w:r>
      <w:r w:rsidRPr="009068CF">
        <w:rPr>
          <w:sz w:val="28"/>
          <w:szCs w:val="28"/>
        </w:rPr>
        <w:t>. </w:t>
      </w:r>
      <w:bookmarkStart w:id="4" w:name="_Hlk532600518"/>
      <w:bookmarkEnd w:id="3"/>
      <w:r w:rsidR="005B0782" w:rsidRPr="009068CF">
        <w:rPr>
          <w:sz w:val="28"/>
          <w:szCs w:val="28"/>
        </w:rPr>
        <w:t xml:space="preserve">Планирование деятельности КСП </w:t>
      </w:r>
      <w:r w:rsidR="009068CF" w:rsidRPr="009068CF">
        <w:rPr>
          <w:sz w:val="28"/>
          <w:szCs w:val="28"/>
        </w:rPr>
        <w:t>г</w:t>
      </w:r>
      <w:r w:rsidR="00FB0A2C" w:rsidRPr="009068CF">
        <w:rPr>
          <w:sz w:val="28"/>
          <w:szCs w:val="28"/>
        </w:rPr>
        <w:t>ородского округа Лотошино</w:t>
      </w:r>
      <w:r w:rsidR="005B0782" w:rsidRPr="009068CF">
        <w:rPr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 w:rsidR="009068CF" w:rsidRPr="009068CF">
        <w:rPr>
          <w:sz w:val="28"/>
          <w:szCs w:val="28"/>
        </w:rPr>
        <w:t>Совета депутатов городского округа Лотошино</w:t>
      </w:r>
      <w:r w:rsidR="0085216E" w:rsidRPr="009068CF">
        <w:rPr>
          <w:sz w:val="28"/>
          <w:szCs w:val="28"/>
        </w:rPr>
        <w:t xml:space="preserve">, </w:t>
      </w:r>
      <w:r w:rsidR="005B0782" w:rsidRPr="009068CF">
        <w:rPr>
          <w:sz w:val="28"/>
          <w:szCs w:val="28"/>
        </w:rPr>
        <w:t xml:space="preserve">предложений и запросов </w:t>
      </w:r>
      <w:r w:rsidR="009068CF" w:rsidRPr="009068CF">
        <w:rPr>
          <w:sz w:val="28"/>
          <w:szCs w:val="28"/>
        </w:rPr>
        <w:t>Главы г</w:t>
      </w:r>
      <w:r w:rsidR="00FB0A2C" w:rsidRPr="009068CF">
        <w:rPr>
          <w:sz w:val="28"/>
          <w:szCs w:val="28"/>
        </w:rPr>
        <w:t>ородского округа Лотошино</w:t>
      </w:r>
      <w:r w:rsidR="005B0782" w:rsidRPr="009068CF">
        <w:rPr>
          <w:sz w:val="28"/>
          <w:szCs w:val="28"/>
        </w:rPr>
        <w:t>.</w:t>
      </w:r>
    </w:p>
    <w:p w:rsidR="005B0782" w:rsidRPr="009068CF" w:rsidRDefault="005B0782" w:rsidP="00F43F27">
      <w:pPr>
        <w:pStyle w:val="Style5"/>
        <w:widowControl/>
        <w:spacing w:line="360" w:lineRule="auto"/>
        <w:ind w:firstLine="709"/>
        <w:rPr>
          <w:sz w:val="28"/>
          <w:szCs w:val="28"/>
        </w:rPr>
      </w:pPr>
      <w:r w:rsidRPr="009068CF">
        <w:rPr>
          <w:sz w:val="28"/>
          <w:szCs w:val="28"/>
        </w:rPr>
        <w:t xml:space="preserve">Поручения </w:t>
      </w:r>
      <w:r w:rsidR="009068CF" w:rsidRPr="009068CF">
        <w:rPr>
          <w:sz w:val="28"/>
          <w:szCs w:val="28"/>
        </w:rPr>
        <w:t>Совета депутатов городского округа Лотошино</w:t>
      </w:r>
      <w:r w:rsidRPr="009068CF">
        <w:rPr>
          <w:sz w:val="28"/>
          <w:szCs w:val="28"/>
        </w:rPr>
        <w:t xml:space="preserve">, оформленные </w:t>
      </w:r>
      <w:r w:rsidR="009068CF" w:rsidRPr="009068CF">
        <w:rPr>
          <w:sz w:val="28"/>
          <w:szCs w:val="28"/>
        </w:rPr>
        <w:t>сопроводительным письмом на бланке Совета депутатов за подписью председателя Совета депутатов городского округа Лотошино или лица его замещающего</w:t>
      </w:r>
      <w:r w:rsidRPr="009068CF">
        <w:rPr>
          <w:sz w:val="28"/>
          <w:szCs w:val="28"/>
        </w:rPr>
        <w:t xml:space="preserve">, предложения и запросы </w:t>
      </w:r>
      <w:r w:rsidR="009068CF" w:rsidRPr="009068CF">
        <w:rPr>
          <w:sz w:val="28"/>
          <w:szCs w:val="28"/>
        </w:rPr>
        <w:t>Главы г</w:t>
      </w:r>
      <w:r w:rsidR="00FB0A2C" w:rsidRPr="009068CF">
        <w:rPr>
          <w:sz w:val="28"/>
          <w:szCs w:val="28"/>
        </w:rPr>
        <w:t>ородского округа Лотошино</w:t>
      </w:r>
      <w:r w:rsidRPr="009068CF">
        <w:rPr>
          <w:sz w:val="28"/>
          <w:szCs w:val="28"/>
        </w:rPr>
        <w:t xml:space="preserve"> рассматриваются </w:t>
      </w:r>
      <w:r w:rsidR="009068CF" w:rsidRPr="009068CF">
        <w:rPr>
          <w:sz w:val="28"/>
          <w:szCs w:val="28"/>
        </w:rPr>
        <w:t>контрольно-счетной палатой г</w:t>
      </w:r>
      <w:r w:rsidR="00FB0A2C" w:rsidRPr="009068CF">
        <w:rPr>
          <w:sz w:val="28"/>
          <w:szCs w:val="28"/>
        </w:rPr>
        <w:t>ородского округа Лотошино</w:t>
      </w:r>
      <w:r w:rsidRPr="009068CF">
        <w:rPr>
          <w:sz w:val="28"/>
          <w:szCs w:val="28"/>
        </w:rPr>
        <w:t xml:space="preserve"> в десятидневный срок со дня их поступления и включаются в проект </w:t>
      </w:r>
      <w:r w:rsidR="00CC4E47" w:rsidRPr="009068CF">
        <w:rPr>
          <w:sz w:val="28"/>
          <w:szCs w:val="28"/>
        </w:rPr>
        <w:t>Плана работы КСП </w:t>
      </w:r>
      <w:r w:rsidR="009068CF" w:rsidRPr="009068CF">
        <w:rPr>
          <w:sz w:val="28"/>
          <w:szCs w:val="28"/>
        </w:rPr>
        <w:t>г</w:t>
      </w:r>
      <w:r w:rsidR="00FB0A2C" w:rsidRPr="009068CF">
        <w:rPr>
          <w:sz w:val="28"/>
          <w:szCs w:val="28"/>
        </w:rPr>
        <w:t>ородского округа Лотошино</w:t>
      </w:r>
      <w:r w:rsidR="00FD29D5" w:rsidRPr="009068CF">
        <w:rPr>
          <w:sz w:val="28"/>
          <w:szCs w:val="28"/>
        </w:rPr>
        <w:t xml:space="preserve"> на год</w:t>
      </w:r>
      <w:r w:rsidRPr="009068CF">
        <w:rPr>
          <w:sz w:val="28"/>
          <w:szCs w:val="28"/>
        </w:rPr>
        <w:t>.</w:t>
      </w:r>
    </w:p>
    <w:p w:rsidR="00CC4E47" w:rsidRPr="009068CF" w:rsidRDefault="00CC4E47" w:rsidP="00F43F27">
      <w:pPr>
        <w:pStyle w:val="Style5"/>
        <w:widowControl/>
        <w:spacing w:line="360" w:lineRule="auto"/>
        <w:ind w:firstLine="709"/>
        <w:rPr>
          <w:sz w:val="28"/>
          <w:szCs w:val="28"/>
        </w:rPr>
      </w:pPr>
      <w:r w:rsidRPr="009068CF">
        <w:rPr>
          <w:sz w:val="28"/>
          <w:szCs w:val="28"/>
        </w:rPr>
        <w:t xml:space="preserve">В случае направления в адрес КСП </w:t>
      </w:r>
      <w:r w:rsidR="009068CF" w:rsidRPr="009068CF">
        <w:rPr>
          <w:sz w:val="28"/>
          <w:szCs w:val="28"/>
        </w:rPr>
        <w:t>г</w:t>
      </w:r>
      <w:r w:rsidR="00FB0A2C" w:rsidRPr="009068CF">
        <w:rPr>
          <w:sz w:val="28"/>
          <w:szCs w:val="28"/>
        </w:rPr>
        <w:t>ородского округа Лотошино</w:t>
      </w:r>
      <w:r w:rsidRPr="009068CF">
        <w:rPr>
          <w:sz w:val="28"/>
          <w:szCs w:val="28"/>
        </w:rPr>
        <w:t xml:space="preserve"> поручений </w:t>
      </w:r>
      <w:r w:rsidR="009068CF" w:rsidRPr="009068CF">
        <w:rPr>
          <w:sz w:val="28"/>
          <w:szCs w:val="28"/>
        </w:rPr>
        <w:t>Совета депутатов городского округа Лотошино</w:t>
      </w:r>
      <w:r w:rsidRPr="009068CF">
        <w:rPr>
          <w:sz w:val="28"/>
          <w:szCs w:val="28"/>
        </w:rPr>
        <w:t xml:space="preserve">, предложений и запросов </w:t>
      </w:r>
      <w:r w:rsidR="009068CF" w:rsidRPr="009068CF">
        <w:rPr>
          <w:sz w:val="28"/>
          <w:szCs w:val="28"/>
        </w:rPr>
        <w:t>Глав г</w:t>
      </w:r>
      <w:r w:rsidR="00FB0A2C" w:rsidRPr="009068CF">
        <w:rPr>
          <w:sz w:val="28"/>
          <w:szCs w:val="28"/>
        </w:rPr>
        <w:t>ородского округа Лотошино</w:t>
      </w:r>
      <w:r w:rsidRPr="009068CF">
        <w:rPr>
          <w:sz w:val="28"/>
          <w:szCs w:val="28"/>
        </w:rPr>
        <w:t xml:space="preserve"> после утверждения Плана работы КСП </w:t>
      </w:r>
      <w:r w:rsidR="009068CF">
        <w:rPr>
          <w:sz w:val="28"/>
          <w:szCs w:val="28"/>
        </w:rPr>
        <w:t>г</w:t>
      </w:r>
      <w:r w:rsidR="00FB0A2C" w:rsidRPr="009068CF">
        <w:rPr>
          <w:sz w:val="28"/>
          <w:szCs w:val="28"/>
        </w:rPr>
        <w:t>ородского округа Лотошино</w:t>
      </w:r>
      <w:r w:rsidR="00FD29D5" w:rsidRPr="009068CF">
        <w:rPr>
          <w:sz w:val="28"/>
          <w:szCs w:val="28"/>
        </w:rPr>
        <w:t xml:space="preserve"> на год </w:t>
      </w:r>
      <w:r w:rsidRPr="009068CF">
        <w:rPr>
          <w:sz w:val="28"/>
          <w:szCs w:val="28"/>
        </w:rPr>
        <w:t>в План работы КСП </w:t>
      </w:r>
      <w:r w:rsidR="009068CF" w:rsidRPr="009068CF">
        <w:rPr>
          <w:sz w:val="28"/>
          <w:szCs w:val="28"/>
        </w:rPr>
        <w:t>г</w:t>
      </w:r>
      <w:r w:rsidR="00FB0A2C" w:rsidRPr="009068CF">
        <w:rPr>
          <w:sz w:val="28"/>
          <w:szCs w:val="28"/>
        </w:rPr>
        <w:t>ородского округа Лотошино</w:t>
      </w:r>
      <w:r w:rsidR="00FD29D5" w:rsidRPr="009068CF">
        <w:rPr>
          <w:sz w:val="28"/>
          <w:szCs w:val="28"/>
        </w:rPr>
        <w:t xml:space="preserve"> на год</w:t>
      </w:r>
      <w:r w:rsidRPr="009068CF">
        <w:rPr>
          <w:sz w:val="28"/>
          <w:szCs w:val="28"/>
        </w:rPr>
        <w:t xml:space="preserve"> вносятся соответствующие изменения.</w:t>
      </w:r>
    </w:p>
    <w:bookmarkEnd w:id="4"/>
    <w:p w:rsidR="00C547CD" w:rsidRPr="008A0115" w:rsidRDefault="00C547CD" w:rsidP="00F43F27">
      <w:pPr>
        <w:pStyle w:val="Style5"/>
        <w:widowControl/>
        <w:spacing w:line="360" w:lineRule="auto"/>
        <w:ind w:firstLine="709"/>
        <w:rPr>
          <w:sz w:val="28"/>
          <w:szCs w:val="28"/>
        </w:rPr>
      </w:pPr>
      <w:r w:rsidRPr="008A0115">
        <w:rPr>
          <w:sz w:val="28"/>
          <w:szCs w:val="28"/>
        </w:rPr>
        <w:lastRenderedPageBreak/>
        <w:t>2.</w:t>
      </w:r>
      <w:r w:rsidR="00930576" w:rsidRPr="008A0115">
        <w:rPr>
          <w:sz w:val="28"/>
          <w:szCs w:val="28"/>
        </w:rPr>
        <w:t>4</w:t>
      </w:r>
      <w:r w:rsidRPr="008A0115">
        <w:rPr>
          <w:sz w:val="28"/>
          <w:szCs w:val="28"/>
        </w:rPr>
        <w:t xml:space="preserve">. Планирование </w:t>
      </w:r>
      <w:r w:rsidR="00BE31C5" w:rsidRPr="008A0115">
        <w:rPr>
          <w:sz w:val="28"/>
          <w:szCs w:val="28"/>
        </w:rPr>
        <w:t xml:space="preserve">деятельности КСП </w:t>
      </w:r>
      <w:r w:rsidR="008A0115" w:rsidRPr="008A0115">
        <w:rPr>
          <w:sz w:val="28"/>
          <w:szCs w:val="28"/>
        </w:rPr>
        <w:t>г</w:t>
      </w:r>
      <w:r w:rsidR="00FB0A2C" w:rsidRPr="008A0115">
        <w:rPr>
          <w:sz w:val="28"/>
          <w:szCs w:val="28"/>
        </w:rPr>
        <w:t>ородского округа Лотошино</w:t>
      </w:r>
      <w:r w:rsidR="00BE31C5" w:rsidRPr="008A0115">
        <w:rPr>
          <w:sz w:val="28"/>
          <w:szCs w:val="28"/>
        </w:rPr>
        <w:t xml:space="preserve"> </w:t>
      </w:r>
      <w:r w:rsidRPr="008A0115">
        <w:rPr>
          <w:sz w:val="28"/>
          <w:szCs w:val="28"/>
        </w:rPr>
        <w:t xml:space="preserve">осуществляется </w:t>
      </w:r>
      <w:r w:rsidR="0049227D" w:rsidRPr="008A0115">
        <w:rPr>
          <w:sz w:val="28"/>
          <w:szCs w:val="28"/>
        </w:rPr>
        <w:t xml:space="preserve">также </w:t>
      </w:r>
      <w:r w:rsidRPr="008A0115">
        <w:rPr>
          <w:sz w:val="28"/>
          <w:szCs w:val="28"/>
        </w:rPr>
        <w:t>с учетом:</w:t>
      </w:r>
    </w:p>
    <w:p w:rsidR="0049227D" w:rsidRPr="008A0115" w:rsidRDefault="0049227D" w:rsidP="00F43F27">
      <w:pPr>
        <w:pStyle w:val="Style5"/>
        <w:spacing w:line="360" w:lineRule="auto"/>
        <w:ind w:firstLine="709"/>
        <w:rPr>
          <w:iCs/>
          <w:sz w:val="28"/>
          <w:szCs w:val="28"/>
        </w:rPr>
      </w:pPr>
      <w:r w:rsidRPr="008A0115">
        <w:rPr>
          <w:iCs/>
          <w:sz w:val="28"/>
          <w:szCs w:val="28"/>
        </w:rPr>
        <w:t>целей и задач, определенных перспективными направлени</w:t>
      </w:r>
      <w:r w:rsidR="006140AD" w:rsidRPr="008A0115">
        <w:rPr>
          <w:iCs/>
          <w:sz w:val="28"/>
          <w:szCs w:val="28"/>
        </w:rPr>
        <w:t>ями</w:t>
      </w:r>
      <w:r w:rsidRPr="008A0115">
        <w:rPr>
          <w:iCs/>
          <w:sz w:val="28"/>
          <w:szCs w:val="28"/>
        </w:rPr>
        <w:t xml:space="preserve"> деятельности КСП </w:t>
      </w:r>
      <w:r w:rsidR="008A0115" w:rsidRPr="008A0115">
        <w:rPr>
          <w:iCs/>
          <w:sz w:val="28"/>
          <w:szCs w:val="28"/>
        </w:rPr>
        <w:t>г</w:t>
      </w:r>
      <w:r w:rsidR="00FB0A2C" w:rsidRPr="008A0115">
        <w:rPr>
          <w:iCs/>
          <w:sz w:val="28"/>
          <w:szCs w:val="28"/>
        </w:rPr>
        <w:t>ородского округа Лотошино</w:t>
      </w:r>
      <w:r w:rsidRPr="008A0115">
        <w:rPr>
          <w:iCs/>
          <w:sz w:val="28"/>
          <w:szCs w:val="28"/>
        </w:rPr>
        <w:t>;</w:t>
      </w:r>
    </w:p>
    <w:p w:rsidR="0049227D" w:rsidRPr="008A0115" w:rsidRDefault="0049227D" w:rsidP="00F43F27">
      <w:pPr>
        <w:pStyle w:val="Style5"/>
        <w:widowControl/>
        <w:spacing w:line="360" w:lineRule="auto"/>
        <w:ind w:firstLine="709"/>
        <w:rPr>
          <w:sz w:val="28"/>
          <w:szCs w:val="28"/>
        </w:rPr>
      </w:pPr>
      <w:r w:rsidRPr="008A0115">
        <w:rPr>
          <w:sz w:val="28"/>
          <w:szCs w:val="28"/>
        </w:rPr>
        <w:t xml:space="preserve">обращений </w:t>
      </w:r>
      <w:r w:rsidR="008A0115" w:rsidRPr="008A0115">
        <w:rPr>
          <w:sz w:val="28"/>
          <w:szCs w:val="28"/>
        </w:rPr>
        <w:t>контрольно-с</w:t>
      </w:r>
      <w:r w:rsidRPr="008A0115">
        <w:rPr>
          <w:sz w:val="28"/>
          <w:szCs w:val="28"/>
        </w:rPr>
        <w:t xml:space="preserve">четной палаты </w:t>
      </w:r>
      <w:r w:rsidR="008A0115" w:rsidRPr="008A0115">
        <w:rPr>
          <w:sz w:val="28"/>
          <w:szCs w:val="28"/>
        </w:rPr>
        <w:t>Московской области</w:t>
      </w:r>
      <w:r w:rsidRPr="008A0115">
        <w:rPr>
          <w:sz w:val="28"/>
          <w:szCs w:val="28"/>
        </w:rPr>
        <w:t xml:space="preserve"> о проведении совместных или параллельных контрольных (экспертно-аналитических) мероприятий;</w:t>
      </w:r>
    </w:p>
    <w:p w:rsidR="00C547CD" w:rsidRPr="008A0115" w:rsidRDefault="00C547CD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15">
        <w:rPr>
          <w:rFonts w:ascii="Times New Roman" w:hAnsi="Times New Roman" w:cs="Times New Roman"/>
          <w:sz w:val="28"/>
          <w:szCs w:val="28"/>
        </w:rPr>
        <w:t>обращений правоохранительных органов;</w:t>
      </w:r>
    </w:p>
    <w:p w:rsidR="00C547CD" w:rsidRPr="008A0115" w:rsidRDefault="00C547CD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граждан, общественных и иных организаций.</w:t>
      </w:r>
    </w:p>
    <w:p w:rsidR="00EC0DFB" w:rsidRPr="008A0115" w:rsidRDefault="00EC0DFB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15">
        <w:rPr>
          <w:rFonts w:ascii="Times New Roman" w:hAnsi="Times New Roman" w:cs="Times New Roman"/>
          <w:sz w:val="28"/>
          <w:szCs w:val="28"/>
        </w:rPr>
        <w:t>2.</w:t>
      </w:r>
      <w:r w:rsidR="005D346C" w:rsidRPr="008A0115">
        <w:rPr>
          <w:rFonts w:ascii="Times New Roman" w:hAnsi="Times New Roman" w:cs="Times New Roman"/>
          <w:sz w:val="28"/>
          <w:szCs w:val="28"/>
        </w:rPr>
        <w:t>5</w:t>
      </w:r>
      <w:r w:rsidRPr="008A0115">
        <w:rPr>
          <w:rFonts w:ascii="Times New Roman" w:hAnsi="Times New Roman" w:cs="Times New Roman"/>
          <w:sz w:val="28"/>
          <w:szCs w:val="28"/>
        </w:rPr>
        <w:t xml:space="preserve">. Планирование </w:t>
      </w:r>
      <w:r w:rsidR="00BE31C5" w:rsidRPr="008A0115">
        <w:rPr>
          <w:rFonts w:ascii="Times New Roman" w:hAnsi="Times New Roman" w:cs="Times New Roman"/>
          <w:sz w:val="28"/>
          <w:szCs w:val="28"/>
        </w:rPr>
        <w:t xml:space="preserve">деятельности КСП </w:t>
      </w:r>
      <w:r w:rsidR="008A0115" w:rsidRPr="008A0115">
        <w:rPr>
          <w:rFonts w:ascii="Times New Roman" w:hAnsi="Times New Roman" w:cs="Times New Roman"/>
          <w:sz w:val="28"/>
          <w:szCs w:val="28"/>
        </w:rPr>
        <w:t>г</w:t>
      </w:r>
      <w:r w:rsidR="00FB0A2C" w:rsidRPr="008A011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BE31C5" w:rsidRPr="008A0115">
        <w:rPr>
          <w:rFonts w:ascii="Times New Roman" w:hAnsi="Times New Roman" w:cs="Times New Roman"/>
          <w:sz w:val="28"/>
          <w:szCs w:val="28"/>
        </w:rPr>
        <w:t xml:space="preserve"> </w:t>
      </w:r>
      <w:r w:rsidR="00CC4E47" w:rsidRPr="008A0115">
        <w:rPr>
          <w:rFonts w:ascii="Times New Roman" w:hAnsi="Times New Roman" w:cs="Times New Roman"/>
          <w:sz w:val="28"/>
          <w:szCs w:val="28"/>
        </w:rPr>
        <w:t>осуществляется с учетом возможности</w:t>
      </w:r>
      <w:r w:rsidRPr="008A0115">
        <w:rPr>
          <w:rFonts w:ascii="Times New Roman" w:hAnsi="Times New Roman" w:cs="Times New Roman"/>
          <w:sz w:val="28"/>
          <w:szCs w:val="28"/>
        </w:rPr>
        <w:t xml:space="preserve"> риск-ориентированного </w:t>
      </w:r>
      <w:r w:rsidR="00CC4E47" w:rsidRPr="008A0115">
        <w:rPr>
          <w:rFonts w:ascii="Times New Roman" w:hAnsi="Times New Roman" w:cs="Times New Roman"/>
          <w:sz w:val="28"/>
          <w:szCs w:val="28"/>
        </w:rPr>
        <w:t>подхода при отборе контрольных мероприятий</w:t>
      </w:r>
      <w:r w:rsidRPr="008A0115">
        <w:rPr>
          <w:rFonts w:ascii="Times New Roman" w:hAnsi="Times New Roman" w:cs="Times New Roman"/>
          <w:sz w:val="28"/>
          <w:szCs w:val="28"/>
        </w:rPr>
        <w:t>.</w:t>
      </w:r>
    </w:p>
    <w:p w:rsidR="00EE1CB3" w:rsidRPr="008A0115" w:rsidRDefault="00EC0DFB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15">
        <w:rPr>
          <w:rFonts w:ascii="Times New Roman" w:hAnsi="Times New Roman" w:cs="Times New Roman"/>
          <w:sz w:val="28"/>
          <w:szCs w:val="28"/>
        </w:rPr>
        <w:t xml:space="preserve">Риск-ориентированный метод планирования заключается в </w:t>
      </w:r>
      <w:r w:rsidR="00E555EB" w:rsidRPr="008A0115">
        <w:rPr>
          <w:rFonts w:ascii="Times New Roman" w:hAnsi="Times New Roman" w:cs="Times New Roman"/>
          <w:sz w:val="28"/>
          <w:szCs w:val="28"/>
        </w:rPr>
        <w:t xml:space="preserve">отборе контрольных </w:t>
      </w:r>
      <w:r w:rsidR="00CA7870" w:rsidRPr="008A0115">
        <w:rPr>
          <w:rFonts w:ascii="Times New Roman" w:hAnsi="Times New Roman" w:cs="Times New Roman"/>
          <w:sz w:val="28"/>
          <w:szCs w:val="28"/>
        </w:rPr>
        <w:t>и экспертно-аналитических мероприятий дл</w:t>
      </w:r>
      <w:r w:rsidR="00202BE7" w:rsidRPr="008A0115">
        <w:rPr>
          <w:rFonts w:ascii="Times New Roman" w:hAnsi="Times New Roman" w:cs="Times New Roman"/>
          <w:sz w:val="28"/>
          <w:szCs w:val="28"/>
        </w:rPr>
        <w:t>я</w:t>
      </w:r>
      <w:r w:rsidR="00CA7870" w:rsidRPr="008A0115">
        <w:rPr>
          <w:rFonts w:ascii="Times New Roman" w:hAnsi="Times New Roman" w:cs="Times New Roman"/>
          <w:sz w:val="28"/>
          <w:szCs w:val="28"/>
        </w:rPr>
        <w:t xml:space="preserve"> формирования проекта Плана работы КСП</w:t>
      </w:r>
      <w:r w:rsidR="00202BE7" w:rsidRPr="008A0115">
        <w:rPr>
          <w:rFonts w:ascii="Times New Roman" w:hAnsi="Times New Roman" w:cs="Times New Roman"/>
          <w:sz w:val="28"/>
          <w:szCs w:val="28"/>
        </w:rPr>
        <w:t xml:space="preserve"> </w:t>
      </w:r>
      <w:r w:rsidR="008A0115" w:rsidRPr="008A0115">
        <w:rPr>
          <w:rFonts w:ascii="Times New Roman" w:hAnsi="Times New Roman" w:cs="Times New Roman"/>
          <w:sz w:val="28"/>
          <w:szCs w:val="28"/>
        </w:rPr>
        <w:t>г</w:t>
      </w:r>
      <w:r w:rsidR="00FB0A2C" w:rsidRPr="008A011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CA7870" w:rsidRPr="008A0115">
        <w:rPr>
          <w:rFonts w:ascii="Times New Roman" w:hAnsi="Times New Roman" w:cs="Times New Roman"/>
          <w:sz w:val="28"/>
          <w:szCs w:val="28"/>
        </w:rPr>
        <w:t xml:space="preserve"> на год </w:t>
      </w:r>
      <w:r w:rsidR="002C3499" w:rsidRPr="008A0115">
        <w:rPr>
          <w:rFonts w:ascii="Times New Roman" w:hAnsi="Times New Roman" w:cs="Times New Roman"/>
          <w:sz w:val="28"/>
          <w:szCs w:val="28"/>
        </w:rPr>
        <w:t xml:space="preserve">с учетом критериев, изложенных в </w:t>
      </w:r>
      <w:r w:rsidR="00CA7870" w:rsidRPr="008A011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D2B3E" w:rsidRPr="008A0115">
        <w:rPr>
          <w:rFonts w:ascii="Times New Roman" w:hAnsi="Times New Roman" w:cs="Times New Roman"/>
          <w:sz w:val="28"/>
          <w:szCs w:val="28"/>
        </w:rPr>
        <w:t>4</w:t>
      </w:r>
      <w:r w:rsidR="00CA7870" w:rsidRPr="008A0115">
        <w:rPr>
          <w:rFonts w:ascii="Times New Roman" w:hAnsi="Times New Roman" w:cs="Times New Roman"/>
          <w:sz w:val="28"/>
          <w:szCs w:val="28"/>
        </w:rPr>
        <w:t>.</w:t>
      </w:r>
      <w:r w:rsidR="00DD2B3E" w:rsidRPr="008A0115">
        <w:rPr>
          <w:rFonts w:ascii="Times New Roman" w:hAnsi="Times New Roman" w:cs="Times New Roman"/>
          <w:sz w:val="28"/>
          <w:szCs w:val="28"/>
        </w:rPr>
        <w:t>7</w:t>
      </w:r>
      <w:r w:rsidR="00CA7870" w:rsidRPr="008A0115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EE1CB3" w:rsidRPr="008A0115">
        <w:rPr>
          <w:rFonts w:ascii="Times New Roman" w:hAnsi="Times New Roman" w:cs="Times New Roman"/>
          <w:sz w:val="28"/>
          <w:szCs w:val="28"/>
        </w:rPr>
        <w:t>.</w:t>
      </w:r>
    </w:p>
    <w:p w:rsidR="00761B51" w:rsidRPr="008A0115" w:rsidRDefault="00761B5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15">
        <w:rPr>
          <w:rFonts w:ascii="Times New Roman" w:hAnsi="Times New Roman" w:cs="Times New Roman"/>
          <w:sz w:val="28"/>
          <w:szCs w:val="28"/>
        </w:rPr>
        <w:t>2.</w:t>
      </w:r>
      <w:r w:rsidR="005D346C" w:rsidRPr="008A0115">
        <w:rPr>
          <w:rFonts w:ascii="Times New Roman" w:hAnsi="Times New Roman" w:cs="Times New Roman"/>
          <w:sz w:val="28"/>
          <w:szCs w:val="28"/>
        </w:rPr>
        <w:t>6</w:t>
      </w:r>
      <w:r w:rsidRPr="008A0115">
        <w:rPr>
          <w:rFonts w:ascii="Times New Roman" w:hAnsi="Times New Roman" w:cs="Times New Roman"/>
          <w:sz w:val="28"/>
          <w:szCs w:val="28"/>
        </w:rPr>
        <w:t xml:space="preserve">. Планирование </w:t>
      </w:r>
      <w:r w:rsidR="00BE31C5" w:rsidRPr="008A0115">
        <w:rPr>
          <w:rFonts w:ascii="Times New Roman" w:hAnsi="Times New Roman" w:cs="Times New Roman"/>
          <w:sz w:val="28"/>
          <w:szCs w:val="28"/>
        </w:rPr>
        <w:t xml:space="preserve">деятельности КСП </w:t>
      </w:r>
      <w:r w:rsidR="008A0115" w:rsidRPr="008A0115">
        <w:rPr>
          <w:rFonts w:ascii="Times New Roman" w:hAnsi="Times New Roman" w:cs="Times New Roman"/>
          <w:sz w:val="28"/>
          <w:szCs w:val="28"/>
        </w:rPr>
        <w:t>г</w:t>
      </w:r>
      <w:r w:rsidR="00FB0A2C" w:rsidRPr="008A011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BE31C5" w:rsidRPr="008A0115">
        <w:rPr>
          <w:rFonts w:ascii="Times New Roman" w:hAnsi="Times New Roman" w:cs="Times New Roman"/>
          <w:sz w:val="28"/>
          <w:szCs w:val="28"/>
        </w:rPr>
        <w:t xml:space="preserve"> </w:t>
      </w:r>
      <w:r w:rsidRPr="008A0115">
        <w:rPr>
          <w:rFonts w:ascii="Times New Roman" w:hAnsi="Times New Roman" w:cs="Times New Roman"/>
          <w:sz w:val="28"/>
          <w:szCs w:val="28"/>
        </w:rPr>
        <w:t>основывается на системном подходе в соответствии со следующими принципами:</w:t>
      </w:r>
    </w:p>
    <w:p w:rsidR="00761B51" w:rsidRPr="008A0115" w:rsidRDefault="00761B5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15">
        <w:rPr>
          <w:rFonts w:ascii="Times New Roman" w:hAnsi="Times New Roman" w:cs="Times New Roman"/>
          <w:sz w:val="28"/>
          <w:szCs w:val="28"/>
        </w:rPr>
        <w:t xml:space="preserve">сочетание </w:t>
      </w:r>
      <w:r w:rsidR="00374050" w:rsidRPr="008A0115">
        <w:rPr>
          <w:rFonts w:ascii="Times New Roman" w:hAnsi="Times New Roman" w:cs="Times New Roman"/>
          <w:sz w:val="28"/>
          <w:szCs w:val="28"/>
        </w:rPr>
        <w:t>перспективного</w:t>
      </w:r>
      <w:r w:rsidR="00EE0409" w:rsidRPr="008A0115">
        <w:rPr>
          <w:rFonts w:ascii="Times New Roman" w:hAnsi="Times New Roman" w:cs="Times New Roman"/>
          <w:sz w:val="28"/>
          <w:szCs w:val="28"/>
        </w:rPr>
        <w:t xml:space="preserve"> и</w:t>
      </w:r>
      <w:r w:rsidR="00374050" w:rsidRPr="008A0115">
        <w:rPr>
          <w:rFonts w:ascii="Times New Roman" w:hAnsi="Times New Roman" w:cs="Times New Roman"/>
          <w:sz w:val="28"/>
          <w:szCs w:val="28"/>
        </w:rPr>
        <w:t xml:space="preserve"> </w:t>
      </w:r>
      <w:r w:rsidRPr="008A0115">
        <w:rPr>
          <w:rFonts w:ascii="Times New Roman" w:hAnsi="Times New Roman" w:cs="Times New Roman"/>
          <w:sz w:val="28"/>
          <w:szCs w:val="28"/>
        </w:rPr>
        <w:t>годового планирования;</w:t>
      </w:r>
    </w:p>
    <w:p w:rsidR="00DD7785" w:rsidRPr="008A0115" w:rsidRDefault="00DD7785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15">
        <w:rPr>
          <w:rFonts w:ascii="Times New Roman" w:hAnsi="Times New Roman" w:cs="Times New Roman"/>
          <w:sz w:val="28"/>
          <w:szCs w:val="28"/>
        </w:rPr>
        <w:t>обоснованность включения мероприятий в плановые документы;</w:t>
      </w:r>
    </w:p>
    <w:p w:rsidR="00DD7785" w:rsidRPr="008A0115" w:rsidRDefault="00DD7785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15">
        <w:rPr>
          <w:rFonts w:ascii="Times New Roman" w:hAnsi="Times New Roman" w:cs="Times New Roman"/>
          <w:sz w:val="28"/>
          <w:szCs w:val="28"/>
        </w:rPr>
        <w:t>своевременность реагирования на сведения о наличии признаков совершения нарушений в финансово-бюджетной сфере;</w:t>
      </w:r>
    </w:p>
    <w:p w:rsidR="00DD7785" w:rsidRPr="008A0115" w:rsidRDefault="00DD7785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15">
        <w:rPr>
          <w:rFonts w:ascii="Times New Roman" w:hAnsi="Times New Roman" w:cs="Times New Roman"/>
          <w:sz w:val="28"/>
          <w:szCs w:val="28"/>
        </w:rPr>
        <w:t>системная периодичность проведения мероприятий на объектах контроля;</w:t>
      </w:r>
    </w:p>
    <w:p w:rsidR="00761B51" w:rsidRPr="008A0115" w:rsidRDefault="00761B5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15">
        <w:rPr>
          <w:rFonts w:ascii="Times New Roman" w:hAnsi="Times New Roman" w:cs="Times New Roman"/>
          <w:sz w:val="28"/>
          <w:szCs w:val="28"/>
        </w:rPr>
        <w:t xml:space="preserve">равномерность распределения контрольных и экспертно-аналитических мероприятий по главным администраторам средств бюджета </w:t>
      </w:r>
      <w:r w:rsidR="00FB0A2C" w:rsidRPr="008A0115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8A0115">
        <w:rPr>
          <w:rFonts w:ascii="Times New Roman" w:hAnsi="Times New Roman" w:cs="Times New Roman"/>
          <w:sz w:val="28"/>
          <w:szCs w:val="28"/>
        </w:rPr>
        <w:t>;</w:t>
      </w:r>
    </w:p>
    <w:p w:rsidR="00761B51" w:rsidRPr="008A0115" w:rsidRDefault="00761B5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15">
        <w:rPr>
          <w:rFonts w:ascii="Times New Roman" w:hAnsi="Times New Roman" w:cs="Times New Roman"/>
          <w:sz w:val="28"/>
          <w:szCs w:val="28"/>
        </w:rPr>
        <w:t>рациональность распределения трудовых, финансовых, материальных и иных ресурсов, направляемых на обеспечение выполнения задач и функций КСП </w:t>
      </w:r>
      <w:r w:rsidR="008A0115" w:rsidRPr="008A0115">
        <w:rPr>
          <w:rFonts w:ascii="Times New Roman" w:hAnsi="Times New Roman" w:cs="Times New Roman"/>
          <w:sz w:val="28"/>
          <w:szCs w:val="28"/>
        </w:rPr>
        <w:t>г</w:t>
      </w:r>
      <w:r w:rsidR="00FB0A2C" w:rsidRPr="008A011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8A0115">
        <w:rPr>
          <w:rFonts w:ascii="Times New Roman" w:hAnsi="Times New Roman" w:cs="Times New Roman"/>
          <w:sz w:val="28"/>
          <w:szCs w:val="28"/>
        </w:rPr>
        <w:t>;</w:t>
      </w:r>
    </w:p>
    <w:p w:rsidR="00856768" w:rsidRPr="00F66467" w:rsidRDefault="00761B5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67">
        <w:rPr>
          <w:rFonts w:ascii="Times New Roman" w:hAnsi="Times New Roman" w:cs="Times New Roman"/>
          <w:sz w:val="28"/>
          <w:szCs w:val="28"/>
        </w:rPr>
        <w:t xml:space="preserve">координация </w:t>
      </w:r>
      <w:r w:rsidR="00FD29D5" w:rsidRPr="00F66467">
        <w:rPr>
          <w:rFonts w:ascii="Times New Roman" w:hAnsi="Times New Roman" w:cs="Times New Roman"/>
          <w:sz w:val="28"/>
          <w:szCs w:val="28"/>
        </w:rPr>
        <w:t xml:space="preserve">плановых документов </w:t>
      </w:r>
      <w:r w:rsidRPr="00F66467">
        <w:rPr>
          <w:rFonts w:ascii="Times New Roman" w:hAnsi="Times New Roman" w:cs="Times New Roman"/>
          <w:sz w:val="28"/>
          <w:szCs w:val="28"/>
        </w:rPr>
        <w:t xml:space="preserve">КСП </w:t>
      </w:r>
      <w:r w:rsidR="008A0115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F66467">
        <w:rPr>
          <w:rFonts w:ascii="Times New Roman" w:hAnsi="Times New Roman" w:cs="Times New Roman"/>
          <w:sz w:val="28"/>
          <w:szCs w:val="28"/>
        </w:rPr>
        <w:t xml:space="preserve"> с </w:t>
      </w:r>
      <w:r w:rsidR="00856768" w:rsidRPr="00F66467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8A0115" w:rsidRPr="00F66467">
        <w:rPr>
          <w:rFonts w:ascii="Times New Roman" w:hAnsi="Times New Roman" w:cs="Times New Roman"/>
          <w:sz w:val="28"/>
          <w:szCs w:val="28"/>
        </w:rPr>
        <w:t>муниципальных</w:t>
      </w:r>
      <w:r w:rsidR="00856768" w:rsidRPr="00F66467">
        <w:rPr>
          <w:rFonts w:ascii="Times New Roman" w:hAnsi="Times New Roman" w:cs="Times New Roman"/>
          <w:sz w:val="28"/>
          <w:szCs w:val="28"/>
        </w:rPr>
        <w:t xml:space="preserve"> органов, подразделений внутреннего финансового </w:t>
      </w:r>
      <w:r w:rsidR="00856768" w:rsidRPr="00F66467">
        <w:rPr>
          <w:rFonts w:ascii="Times New Roman" w:hAnsi="Times New Roman" w:cs="Times New Roman"/>
          <w:sz w:val="28"/>
          <w:szCs w:val="28"/>
        </w:rPr>
        <w:lastRenderedPageBreak/>
        <w:t>аудита и внутреннего финансового контроля органов местного самоуправления и организаций (при необходимости).</w:t>
      </w:r>
    </w:p>
    <w:p w:rsidR="00856768" w:rsidRPr="00DD5C52" w:rsidRDefault="00856768" w:rsidP="00F43F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428DB" w:rsidRPr="00F66467" w:rsidRDefault="00761B51" w:rsidP="004428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467">
        <w:rPr>
          <w:rFonts w:ascii="Times New Roman" w:hAnsi="Times New Roman" w:cs="Times New Roman"/>
          <w:b/>
          <w:sz w:val="28"/>
          <w:szCs w:val="28"/>
        </w:rPr>
        <w:t>3. </w:t>
      </w:r>
      <w:r w:rsidR="004428DB" w:rsidRPr="00F66467">
        <w:rPr>
          <w:rFonts w:ascii="Times New Roman" w:hAnsi="Times New Roman" w:cs="Times New Roman"/>
          <w:b/>
          <w:sz w:val="28"/>
          <w:szCs w:val="28"/>
        </w:rPr>
        <w:t>Порядок формирования и утверждения плановых документов</w:t>
      </w:r>
    </w:p>
    <w:p w:rsidR="00761B51" w:rsidRPr="00F66467" w:rsidRDefault="004428DB" w:rsidP="004428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467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r w:rsidR="00F66467" w:rsidRPr="00F66467">
        <w:rPr>
          <w:rFonts w:ascii="Times New Roman" w:hAnsi="Times New Roman" w:cs="Times New Roman"/>
          <w:b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b/>
          <w:sz w:val="28"/>
          <w:szCs w:val="28"/>
        </w:rPr>
        <w:t>ородского округа Лотошино</w:t>
      </w:r>
    </w:p>
    <w:p w:rsidR="00761B51" w:rsidRPr="00F66467" w:rsidRDefault="00761B5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C7D2B" w:rsidRPr="00F66467" w:rsidRDefault="00761B5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67">
        <w:rPr>
          <w:rFonts w:ascii="Times New Roman" w:hAnsi="Times New Roman" w:cs="Times New Roman"/>
          <w:sz w:val="28"/>
          <w:szCs w:val="28"/>
        </w:rPr>
        <w:t>3.</w:t>
      </w:r>
      <w:r w:rsidR="00B76B4F" w:rsidRPr="00F66467">
        <w:rPr>
          <w:rFonts w:ascii="Times New Roman" w:hAnsi="Times New Roman" w:cs="Times New Roman"/>
          <w:sz w:val="28"/>
          <w:szCs w:val="28"/>
        </w:rPr>
        <w:t>1</w:t>
      </w:r>
      <w:r w:rsidRPr="00F66467">
        <w:rPr>
          <w:rFonts w:ascii="Times New Roman" w:hAnsi="Times New Roman" w:cs="Times New Roman"/>
          <w:sz w:val="28"/>
          <w:szCs w:val="28"/>
        </w:rPr>
        <w:t>. </w:t>
      </w:r>
      <w:r w:rsidR="000C7D2B" w:rsidRPr="00F66467">
        <w:rPr>
          <w:rFonts w:ascii="Times New Roman" w:hAnsi="Times New Roman" w:cs="Times New Roman"/>
          <w:sz w:val="28"/>
          <w:szCs w:val="28"/>
        </w:rPr>
        <w:t xml:space="preserve">Формирование и утверждение плановых документов КСП 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0C7D2B" w:rsidRPr="00F66467">
        <w:rPr>
          <w:rFonts w:ascii="Times New Roman" w:hAnsi="Times New Roman" w:cs="Times New Roman"/>
          <w:sz w:val="28"/>
          <w:szCs w:val="28"/>
        </w:rPr>
        <w:t xml:space="preserve"> осуществляется с учетом положений Регламента </w:t>
      </w:r>
      <w:r w:rsidR="00F66467" w:rsidRPr="00F66467">
        <w:rPr>
          <w:rFonts w:ascii="Times New Roman" w:hAnsi="Times New Roman" w:cs="Times New Roman"/>
          <w:sz w:val="28"/>
          <w:szCs w:val="28"/>
        </w:rPr>
        <w:t>Совета депутатов городского округа Лотошино</w:t>
      </w:r>
      <w:r w:rsidR="000C7D2B" w:rsidRPr="00F6646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0C7D2B" w:rsidRPr="00F66467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0C7D2B" w:rsidRPr="00F66467">
        <w:rPr>
          <w:rFonts w:ascii="Times New Roman" w:hAnsi="Times New Roman" w:cs="Times New Roman"/>
          <w:sz w:val="28"/>
          <w:szCs w:val="28"/>
        </w:rPr>
        <w:t xml:space="preserve"> КСП 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0C7D2B" w:rsidRPr="00F66467">
        <w:rPr>
          <w:rFonts w:ascii="Times New Roman" w:hAnsi="Times New Roman" w:cs="Times New Roman"/>
          <w:sz w:val="28"/>
          <w:szCs w:val="28"/>
        </w:rPr>
        <w:t xml:space="preserve"> и настоящего Стандарта, в установленные указанными документами сроки.</w:t>
      </w:r>
    </w:p>
    <w:p w:rsidR="00FD29D5" w:rsidRPr="00F66467" w:rsidRDefault="00FD29D5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67">
        <w:rPr>
          <w:rFonts w:ascii="Times New Roman" w:hAnsi="Times New Roman" w:cs="Times New Roman"/>
          <w:sz w:val="28"/>
          <w:szCs w:val="28"/>
        </w:rPr>
        <w:t xml:space="preserve">В КСП </w:t>
      </w:r>
      <w:r w:rsidR="00FB0A2C" w:rsidRPr="00F66467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F66467">
        <w:rPr>
          <w:rFonts w:ascii="Times New Roman" w:hAnsi="Times New Roman" w:cs="Times New Roman"/>
          <w:sz w:val="28"/>
          <w:szCs w:val="28"/>
        </w:rPr>
        <w:t xml:space="preserve"> разрабатываются следующие плановые документы:</w:t>
      </w:r>
    </w:p>
    <w:p w:rsidR="00FD29D5" w:rsidRPr="00F66467" w:rsidRDefault="00FD29D5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67">
        <w:rPr>
          <w:rFonts w:ascii="Times New Roman" w:hAnsi="Times New Roman" w:cs="Times New Roman"/>
          <w:sz w:val="28"/>
          <w:szCs w:val="28"/>
        </w:rPr>
        <w:t xml:space="preserve">Перспективные направления деятельности КСП 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F66467">
        <w:rPr>
          <w:rFonts w:ascii="Times New Roman" w:hAnsi="Times New Roman" w:cs="Times New Roman"/>
          <w:sz w:val="28"/>
          <w:szCs w:val="28"/>
        </w:rPr>
        <w:t>;</w:t>
      </w:r>
    </w:p>
    <w:p w:rsidR="00FD29D5" w:rsidRPr="00F66467" w:rsidRDefault="00FD29D5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33890365"/>
      <w:r w:rsidRPr="00F66467">
        <w:rPr>
          <w:rFonts w:ascii="Times New Roman" w:hAnsi="Times New Roman" w:cs="Times New Roman"/>
          <w:sz w:val="28"/>
          <w:szCs w:val="28"/>
        </w:rPr>
        <w:t xml:space="preserve">План работы КСП 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F66467">
        <w:rPr>
          <w:rFonts w:ascii="Times New Roman" w:hAnsi="Times New Roman" w:cs="Times New Roman"/>
          <w:sz w:val="28"/>
          <w:szCs w:val="28"/>
        </w:rPr>
        <w:t xml:space="preserve"> на год;</w:t>
      </w:r>
    </w:p>
    <w:bookmarkEnd w:id="5"/>
    <w:p w:rsidR="001B49D1" w:rsidRPr="00F66467" w:rsidRDefault="001B49D1" w:rsidP="00F43F2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Организацию разработки плановых документов КСП </w:t>
      </w:r>
      <w:r w:rsidR="00F66467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B0A2C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Лотошино</w:t>
      </w:r>
      <w:r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F66467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КСП </w:t>
      </w:r>
      <w:r w:rsidR="00F66467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B0A2C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Лотошино</w:t>
      </w:r>
      <w:r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7D2B" w:rsidRPr="00F66467" w:rsidRDefault="00FD29D5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67">
        <w:rPr>
          <w:rFonts w:ascii="Times New Roman" w:hAnsi="Times New Roman" w:cs="Times New Roman"/>
          <w:sz w:val="28"/>
          <w:szCs w:val="28"/>
        </w:rPr>
        <w:t>3.</w:t>
      </w:r>
      <w:r w:rsidR="001B49D1" w:rsidRPr="00F66467">
        <w:rPr>
          <w:rFonts w:ascii="Times New Roman" w:hAnsi="Times New Roman" w:cs="Times New Roman"/>
          <w:sz w:val="28"/>
          <w:szCs w:val="28"/>
        </w:rPr>
        <w:t>3</w:t>
      </w:r>
      <w:r w:rsidRPr="00F66467">
        <w:rPr>
          <w:rFonts w:ascii="Times New Roman" w:hAnsi="Times New Roman" w:cs="Times New Roman"/>
          <w:sz w:val="28"/>
          <w:szCs w:val="28"/>
        </w:rPr>
        <w:t>. </w:t>
      </w:r>
      <w:r w:rsidR="000C7D2B" w:rsidRPr="00F66467">
        <w:rPr>
          <w:rFonts w:ascii="Times New Roman" w:hAnsi="Times New Roman" w:cs="Times New Roman"/>
          <w:sz w:val="28"/>
          <w:szCs w:val="28"/>
        </w:rPr>
        <w:t xml:space="preserve">Формирование плановых документов КСП 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0C7D2B" w:rsidRPr="00F66467">
        <w:rPr>
          <w:rFonts w:ascii="Times New Roman" w:hAnsi="Times New Roman" w:cs="Times New Roman"/>
          <w:sz w:val="28"/>
          <w:szCs w:val="28"/>
        </w:rPr>
        <w:t xml:space="preserve"> включает осуществление следующих действий:</w:t>
      </w:r>
    </w:p>
    <w:p w:rsidR="000C7D2B" w:rsidRPr="00F66467" w:rsidRDefault="000C7D2B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67">
        <w:rPr>
          <w:rFonts w:ascii="Times New Roman" w:hAnsi="Times New Roman" w:cs="Times New Roman"/>
          <w:sz w:val="28"/>
          <w:szCs w:val="28"/>
        </w:rPr>
        <w:t xml:space="preserve">подготовку предложений в проекты плановых документов КСП 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F66467">
        <w:rPr>
          <w:rFonts w:ascii="Times New Roman" w:hAnsi="Times New Roman" w:cs="Times New Roman"/>
          <w:sz w:val="28"/>
          <w:szCs w:val="28"/>
        </w:rPr>
        <w:t>;</w:t>
      </w:r>
    </w:p>
    <w:p w:rsidR="000C7D2B" w:rsidRPr="00F66467" w:rsidRDefault="000C7D2B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67">
        <w:rPr>
          <w:rFonts w:ascii="Times New Roman" w:hAnsi="Times New Roman" w:cs="Times New Roman"/>
          <w:sz w:val="28"/>
          <w:szCs w:val="28"/>
        </w:rPr>
        <w:t>составление проекта соответствующего планового документа КСП 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F66467">
        <w:rPr>
          <w:rFonts w:ascii="Times New Roman" w:hAnsi="Times New Roman" w:cs="Times New Roman"/>
          <w:sz w:val="28"/>
          <w:szCs w:val="28"/>
        </w:rPr>
        <w:t>;</w:t>
      </w:r>
    </w:p>
    <w:p w:rsidR="000C7D2B" w:rsidRPr="00F66467" w:rsidRDefault="000C7D2B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67">
        <w:rPr>
          <w:rFonts w:ascii="Times New Roman" w:hAnsi="Times New Roman" w:cs="Times New Roman"/>
          <w:sz w:val="28"/>
          <w:szCs w:val="28"/>
        </w:rPr>
        <w:t xml:space="preserve">представление проекта Плана работы КСП 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FD29D5" w:rsidRPr="00F66467">
        <w:rPr>
          <w:rFonts w:ascii="Times New Roman" w:hAnsi="Times New Roman" w:cs="Times New Roman"/>
          <w:sz w:val="28"/>
          <w:szCs w:val="28"/>
        </w:rPr>
        <w:t xml:space="preserve"> на год</w:t>
      </w:r>
      <w:r w:rsidRPr="00F66467">
        <w:rPr>
          <w:rFonts w:ascii="Times New Roman" w:hAnsi="Times New Roman" w:cs="Times New Roman"/>
          <w:sz w:val="28"/>
          <w:szCs w:val="28"/>
        </w:rPr>
        <w:t xml:space="preserve"> в </w:t>
      </w:r>
      <w:r w:rsidR="00F66467" w:rsidRPr="00F66467">
        <w:rPr>
          <w:rFonts w:ascii="Times New Roman" w:hAnsi="Times New Roman" w:cs="Times New Roman"/>
          <w:sz w:val="28"/>
          <w:szCs w:val="28"/>
        </w:rPr>
        <w:t>Совет депутатов городского округа Лотошино</w:t>
      </w:r>
      <w:r w:rsidRPr="00F66467">
        <w:rPr>
          <w:rFonts w:ascii="Times New Roman" w:hAnsi="Times New Roman" w:cs="Times New Roman"/>
          <w:sz w:val="28"/>
          <w:szCs w:val="28"/>
        </w:rPr>
        <w:t>;</w:t>
      </w:r>
    </w:p>
    <w:p w:rsidR="000C7D2B" w:rsidRPr="00F66467" w:rsidRDefault="000C7D2B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67">
        <w:rPr>
          <w:rFonts w:ascii="Times New Roman" w:hAnsi="Times New Roman" w:cs="Times New Roman"/>
          <w:sz w:val="28"/>
          <w:szCs w:val="28"/>
        </w:rPr>
        <w:t xml:space="preserve">включение в проект Плана работы КСП 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FD29D5" w:rsidRPr="00F66467">
        <w:rPr>
          <w:rFonts w:ascii="Times New Roman" w:hAnsi="Times New Roman" w:cs="Times New Roman"/>
          <w:sz w:val="28"/>
          <w:szCs w:val="28"/>
        </w:rPr>
        <w:t xml:space="preserve"> на год</w:t>
      </w:r>
      <w:r w:rsidRPr="00F66467">
        <w:rPr>
          <w:rFonts w:ascii="Times New Roman" w:hAnsi="Times New Roman" w:cs="Times New Roman"/>
          <w:sz w:val="28"/>
          <w:szCs w:val="28"/>
        </w:rPr>
        <w:t xml:space="preserve"> поручений </w:t>
      </w:r>
      <w:r w:rsidR="00F66467" w:rsidRPr="00F66467">
        <w:rPr>
          <w:rFonts w:ascii="Times New Roman" w:hAnsi="Times New Roman" w:cs="Times New Roman"/>
          <w:sz w:val="28"/>
          <w:szCs w:val="28"/>
        </w:rPr>
        <w:t>Совета депутатов городского округа Лотошино</w:t>
      </w:r>
      <w:r w:rsidRPr="00F66467">
        <w:rPr>
          <w:rFonts w:ascii="Times New Roman" w:hAnsi="Times New Roman" w:cs="Times New Roman"/>
          <w:sz w:val="28"/>
          <w:szCs w:val="28"/>
        </w:rPr>
        <w:t xml:space="preserve">, оформленных </w:t>
      </w:r>
      <w:r w:rsidR="00F66467" w:rsidRPr="00F66467">
        <w:rPr>
          <w:rFonts w:ascii="Times New Roman" w:hAnsi="Times New Roman" w:cs="Times New Roman"/>
          <w:sz w:val="28"/>
          <w:szCs w:val="28"/>
        </w:rPr>
        <w:t>сопроводительным письмом Совета депутатов городского округа</w:t>
      </w:r>
      <w:r w:rsidR="00E331E1" w:rsidRPr="00F66467">
        <w:rPr>
          <w:rFonts w:ascii="Times New Roman" w:hAnsi="Times New Roman" w:cs="Times New Roman"/>
          <w:sz w:val="28"/>
          <w:szCs w:val="28"/>
        </w:rPr>
        <w:t>;</w:t>
      </w:r>
    </w:p>
    <w:p w:rsidR="00EE1CB3" w:rsidRPr="00F66467" w:rsidRDefault="00EE1CB3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67">
        <w:rPr>
          <w:rFonts w:ascii="Times New Roman" w:hAnsi="Times New Roman" w:cs="Times New Roman"/>
          <w:sz w:val="28"/>
          <w:szCs w:val="28"/>
        </w:rPr>
        <w:t xml:space="preserve">включение в проект Плана работы КСП 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F66467">
        <w:rPr>
          <w:rFonts w:ascii="Times New Roman" w:hAnsi="Times New Roman" w:cs="Times New Roman"/>
          <w:sz w:val="28"/>
          <w:szCs w:val="28"/>
        </w:rPr>
        <w:t xml:space="preserve"> на год предложений и запросов </w:t>
      </w:r>
      <w:r w:rsidR="00F66467" w:rsidRPr="00F66467">
        <w:rPr>
          <w:rFonts w:ascii="Times New Roman" w:hAnsi="Times New Roman" w:cs="Times New Roman"/>
          <w:sz w:val="28"/>
          <w:szCs w:val="28"/>
        </w:rPr>
        <w:t>Главы</w:t>
      </w:r>
      <w:r w:rsidRPr="00F66467">
        <w:rPr>
          <w:rFonts w:ascii="Times New Roman" w:hAnsi="Times New Roman" w:cs="Times New Roman"/>
          <w:sz w:val="28"/>
          <w:szCs w:val="28"/>
        </w:rPr>
        <w:t xml:space="preserve"> 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F66467">
        <w:rPr>
          <w:rFonts w:ascii="Times New Roman" w:hAnsi="Times New Roman" w:cs="Times New Roman"/>
          <w:sz w:val="28"/>
          <w:szCs w:val="28"/>
        </w:rPr>
        <w:t>;</w:t>
      </w:r>
    </w:p>
    <w:p w:rsidR="000C7D2B" w:rsidRPr="00F66467" w:rsidRDefault="000C7D2B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67">
        <w:rPr>
          <w:rFonts w:ascii="Times New Roman" w:hAnsi="Times New Roman" w:cs="Times New Roman"/>
          <w:sz w:val="28"/>
          <w:szCs w:val="28"/>
        </w:rPr>
        <w:t xml:space="preserve">согласование проекта планового документа КСП 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F66467">
        <w:rPr>
          <w:rFonts w:ascii="Times New Roman" w:hAnsi="Times New Roman" w:cs="Times New Roman"/>
          <w:sz w:val="28"/>
          <w:szCs w:val="28"/>
        </w:rPr>
        <w:t>;</w:t>
      </w:r>
    </w:p>
    <w:p w:rsidR="000C7D2B" w:rsidRPr="00F66467" w:rsidRDefault="000C7D2B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67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проекта и одобрение планового документа КСП 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F66467">
        <w:rPr>
          <w:rFonts w:ascii="Times New Roman" w:hAnsi="Times New Roman" w:cs="Times New Roman"/>
          <w:sz w:val="28"/>
          <w:szCs w:val="28"/>
        </w:rPr>
        <w:t xml:space="preserve"> </w:t>
      </w:r>
      <w:r w:rsidR="00F66467" w:rsidRPr="00F66467">
        <w:rPr>
          <w:rFonts w:ascii="Times New Roman" w:hAnsi="Times New Roman" w:cs="Times New Roman"/>
          <w:sz w:val="28"/>
          <w:szCs w:val="28"/>
        </w:rPr>
        <w:t>Советом Депутатов городского округа Лотошино</w:t>
      </w:r>
      <w:r w:rsidRPr="00F66467">
        <w:rPr>
          <w:rFonts w:ascii="Times New Roman" w:hAnsi="Times New Roman" w:cs="Times New Roman"/>
          <w:sz w:val="28"/>
          <w:szCs w:val="28"/>
        </w:rPr>
        <w:t>;</w:t>
      </w:r>
    </w:p>
    <w:p w:rsidR="000C7D2B" w:rsidRPr="00F66467" w:rsidRDefault="000C7D2B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67">
        <w:rPr>
          <w:rFonts w:ascii="Times New Roman" w:hAnsi="Times New Roman" w:cs="Times New Roman"/>
          <w:sz w:val="28"/>
          <w:szCs w:val="28"/>
        </w:rPr>
        <w:t xml:space="preserve">утверждение планового документа распоряжением КСП 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E331E1" w:rsidRPr="00F66467">
        <w:rPr>
          <w:rFonts w:ascii="Times New Roman" w:hAnsi="Times New Roman" w:cs="Times New Roman"/>
          <w:sz w:val="28"/>
          <w:szCs w:val="28"/>
        </w:rPr>
        <w:t>;</w:t>
      </w:r>
    </w:p>
    <w:p w:rsidR="00E331E1" w:rsidRPr="00F66467" w:rsidRDefault="00E331E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67">
        <w:rPr>
          <w:rFonts w:ascii="Times New Roman" w:hAnsi="Times New Roman" w:cs="Times New Roman"/>
          <w:sz w:val="28"/>
          <w:szCs w:val="28"/>
        </w:rPr>
        <w:t xml:space="preserve">размещение планового документа на официальном сайте КСП 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F66467">
        <w:rPr>
          <w:rFonts w:ascii="Times New Roman" w:hAnsi="Times New Roman" w:cs="Times New Roman"/>
          <w:sz w:val="28"/>
          <w:szCs w:val="28"/>
        </w:rPr>
        <w:t>.</w:t>
      </w:r>
    </w:p>
    <w:p w:rsidR="00761B51" w:rsidRPr="00F66467" w:rsidRDefault="00DA7C96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467">
        <w:rPr>
          <w:rFonts w:ascii="Times New Roman" w:hAnsi="Times New Roman" w:cs="Times New Roman"/>
          <w:sz w:val="28"/>
          <w:szCs w:val="28"/>
        </w:rPr>
        <w:t>3.</w:t>
      </w:r>
      <w:r w:rsidR="00E331E1" w:rsidRPr="00F66467">
        <w:rPr>
          <w:rFonts w:ascii="Times New Roman" w:hAnsi="Times New Roman" w:cs="Times New Roman"/>
          <w:sz w:val="28"/>
          <w:szCs w:val="28"/>
        </w:rPr>
        <w:t>4</w:t>
      </w:r>
      <w:r w:rsidRPr="00F66467">
        <w:rPr>
          <w:rFonts w:ascii="Times New Roman" w:hAnsi="Times New Roman" w:cs="Times New Roman"/>
          <w:sz w:val="28"/>
          <w:szCs w:val="28"/>
        </w:rPr>
        <w:t>. </w:t>
      </w:r>
      <w:r w:rsidR="00761B51" w:rsidRPr="00F66467">
        <w:rPr>
          <w:rFonts w:ascii="Times New Roman" w:hAnsi="Times New Roman" w:cs="Times New Roman"/>
          <w:sz w:val="28"/>
          <w:szCs w:val="28"/>
        </w:rPr>
        <w:t xml:space="preserve">Плановые документы КСП 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761B51" w:rsidRPr="00F66467">
        <w:rPr>
          <w:rFonts w:ascii="Times New Roman" w:hAnsi="Times New Roman" w:cs="Times New Roman"/>
          <w:sz w:val="28"/>
          <w:szCs w:val="28"/>
        </w:rPr>
        <w:t xml:space="preserve"> должны быть согласованы между собой и не противоречить друг другу.</w:t>
      </w:r>
    </w:p>
    <w:p w:rsidR="006E1954" w:rsidRPr="00F66467" w:rsidRDefault="006E1954" w:rsidP="00F43F2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26143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A42A4" w:rsidRPr="00F66467">
        <w:rPr>
          <w:rFonts w:ascii="Times New Roman" w:hAnsi="Times New Roman" w:cs="Times New Roman"/>
          <w:sz w:val="28"/>
          <w:szCs w:val="28"/>
        </w:rPr>
        <w:t xml:space="preserve">Перспективные направления деятельности КСП </w:t>
      </w:r>
      <w:r w:rsidR="00FB0A2C" w:rsidRPr="00F66467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3A42A4" w:rsidRPr="00F66467">
        <w:rPr>
          <w:rFonts w:ascii="Times New Roman" w:hAnsi="Times New Roman" w:cs="Times New Roman"/>
          <w:sz w:val="28"/>
          <w:szCs w:val="28"/>
        </w:rPr>
        <w:t xml:space="preserve"> разрабатываются на 5 лет, утверждаются распоряжением КСП </w:t>
      </w:r>
      <w:r w:rsidR="00F66467" w:rsidRPr="00F66467">
        <w:rPr>
          <w:rFonts w:ascii="Times New Roman" w:hAnsi="Times New Roman" w:cs="Times New Roman"/>
          <w:sz w:val="28"/>
          <w:szCs w:val="28"/>
        </w:rPr>
        <w:t>г</w:t>
      </w:r>
      <w:r w:rsidR="00FB0A2C" w:rsidRPr="00F66467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3A42A4" w:rsidRPr="00F66467">
        <w:rPr>
          <w:rFonts w:ascii="Times New Roman" w:hAnsi="Times New Roman" w:cs="Times New Roman"/>
          <w:sz w:val="28"/>
          <w:szCs w:val="28"/>
        </w:rPr>
        <w:t xml:space="preserve"> и направляются для сведения в </w:t>
      </w:r>
      <w:r w:rsidR="00F66467" w:rsidRPr="00F66467">
        <w:rPr>
          <w:rFonts w:ascii="Times New Roman" w:hAnsi="Times New Roman" w:cs="Times New Roman"/>
          <w:sz w:val="28"/>
          <w:szCs w:val="28"/>
        </w:rPr>
        <w:t>Совет депутатов городского округа Лотошино</w:t>
      </w:r>
      <w:r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143" w:rsidRPr="00F66467" w:rsidRDefault="00B26143" w:rsidP="00F43F2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проекту Перспективных направлений деятельности КСП</w:t>
      </w:r>
      <w:r w:rsidR="00F66467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6467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B0A2C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Лотошино</w:t>
      </w:r>
      <w:r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</w:t>
      </w:r>
      <w:r w:rsidR="00EE1CB3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задачи и мероприятия, решение которых позволит совершенствовать организацию и осуществление в </w:t>
      </w:r>
      <w:r w:rsidR="00F66467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B0A2C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</w:t>
      </w:r>
      <w:r w:rsidR="00F66467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B0A2C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F66467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0A2C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Лотошино</w:t>
      </w:r>
      <w:r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государственного финансового контроля.</w:t>
      </w:r>
    </w:p>
    <w:p w:rsidR="00B26143" w:rsidRPr="00F66467" w:rsidRDefault="00B26143" w:rsidP="00F43F2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проекта Перспективных направлений деятельности КСП</w:t>
      </w:r>
      <w:r w:rsidR="00EE1CB3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6467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B0A2C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Лотошино</w:t>
      </w:r>
      <w:r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учитываться приоритетные направления деятельности и задачи Счетной палаты Российской Федерации</w:t>
      </w:r>
      <w:r w:rsidR="00F66467"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контрольно-счетной палаты Московской области</w:t>
      </w:r>
      <w:r w:rsidRPr="00F66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CB3" w:rsidRPr="00DD5C52" w:rsidRDefault="00EE1CB3" w:rsidP="00C37AC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bookmarkStart w:id="6" w:name="Par83"/>
      <w:bookmarkEnd w:id="6"/>
    </w:p>
    <w:p w:rsidR="00C37AC7" w:rsidRPr="00A20FBB" w:rsidRDefault="00C37AC7" w:rsidP="00C37A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BB">
        <w:rPr>
          <w:rFonts w:ascii="Times New Roman" w:hAnsi="Times New Roman" w:cs="Times New Roman"/>
          <w:b/>
          <w:sz w:val="28"/>
          <w:szCs w:val="28"/>
        </w:rPr>
        <w:t xml:space="preserve">4. Формирование </w:t>
      </w:r>
      <w:r w:rsidR="00EE1CB3" w:rsidRPr="00A20FBB">
        <w:rPr>
          <w:rFonts w:ascii="Times New Roman" w:hAnsi="Times New Roman" w:cs="Times New Roman"/>
          <w:b/>
          <w:sz w:val="28"/>
          <w:szCs w:val="28"/>
        </w:rPr>
        <w:t>План</w:t>
      </w:r>
      <w:r w:rsidRPr="00A20FBB">
        <w:rPr>
          <w:rFonts w:ascii="Times New Roman" w:hAnsi="Times New Roman" w:cs="Times New Roman"/>
          <w:b/>
          <w:sz w:val="28"/>
          <w:szCs w:val="28"/>
        </w:rPr>
        <w:t>а</w:t>
      </w:r>
      <w:r w:rsidR="00EE1CB3" w:rsidRPr="00A20FBB">
        <w:rPr>
          <w:rFonts w:ascii="Times New Roman" w:hAnsi="Times New Roman" w:cs="Times New Roman"/>
          <w:b/>
          <w:sz w:val="28"/>
          <w:szCs w:val="28"/>
        </w:rPr>
        <w:t xml:space="preserve"> работы К</w:t>
      </w:r>
      <w:r w:rsidRPr="00A20FBB">
        <w:rPr>
          <w:rFonts w:ascii="Times New Roman" w:hAnsi="Times New Roman" w:cs="Times New Roman"/>
          <w:b/>
          <w:sz w:val="28"/>
          <w:szCs w:val="28"/>
        </w:rPr>
        <w:t>онтрольно-счетной палаты</w:t>
      </w:r>
    </w:p>
    <w:p w:rsidR="00EE1CB3" w:rsidRPr="00A20FBB" w:rsidRDefault="00DA51B5" w:rsidP="00C37A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BB">
        <w:rPr>
          <w:rFonts w:ascii="Times New Roman" w:hAnsi="Times New Roman" w:cs="Times New Roman"/>
          <w:b/>
          <w:sz w:val="28"/>
          <w:szCs w:val="28"/>
        </w:rPr>
        <w:t>г</w:t>
      </w:r>
      <w:r w:rsidR="00FB0A2C" w:rsidRPr="00A20FBB">
        <w:rPr>
          <w:rFonts w:ascii="Times New Roman" w:hAnsi="Times New Roman" w:cs="Times New Roman"/>
          <w:b/>
          <w:sz w:val="28"/>
          <w:szCs w:val="28"/>
        </w:rPr>
        <w:t>ородского округа Лотошино</w:t>
      </w:r>
      <w:r w:rsidR="00C37AC7" w:rsidRPr="00A20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CB3" w:rsidRPr="00A20FBB">
        <w:rPr>
          <w:rFonts w:ascii="Times New Roman" w:hAnsi="Times New Roman" w:cs="Times New Roman"/>
          <w:b/>
          <w:sz w:val="28"/>
          <w:szCs w:val="28"/>
        </w:rPr>
        <w:t>на год</w:t>
      </w:r>
      <w:r w:rsidR="00C37AC7" w:rsidRPr="00A20FBB">
        <w:rPr>
          <w:rFonts w:ascii="Times New Roman" w:hAnsi="Times New Roman" w:cs="Times New Roman"/>
          <w:b/>
          <w:sz w:val="28"/>
          <w:szCs w:val="28"/>
        </w:rPr>
        <w:t xml:space="preserve"> и внесение в него изменений</w:t>
      </w:r>
    </w:p>
    <w:p w:rsidR="00EE1CB3" w:rsidRPr="00A20FBB" w:rsidRDefault="00EE1CB3" w:rsidP="00C37AC7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A59EF" w:rsidRPr="00A20FBB" w:rsidRDefault="00C37AC7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BB">
        <w:rPr>
          <w:rFonts w:ascii="Times New Roman" w:hAnsi="Times New Roman" w:cs="Times New Roman"/>
          <w:sz w:val="28"/>
          <w:szCs w:val="28"/>
        </w:rPr>
        <w:t>4.1.</w:t>
      </w:r>
      <w:r w:rsidR="008A59EF" w:rsidRPr="00A20FBB">
        <w:rPr>
          <w:rFonts w:ascii="Times New Roman" w:hAnsi="Times New Roman" w:cs="Times New Roman"/>
          <w:sz w:val="28"/>
          <w:szCs w:val="28"/>
        </w:rPr>
        <w:t xml:space="preserve"> План работы КСП </w:t>
      </w:r>
      <w:r w:rsidR="00DA51B5" w:rsidRPr="00A20FBB">
        <w:rPr>
          <w:rFonts w:ascii="Times New Roman" w:hAnsi="Times New Roman" w:cs="Times New Roman"/>
          <w:sz w:val="28"/>
          <w:szCs w:val="28"/>
        </w:rPr>
        <w:t>г</w:t>
      </w:r>
      <w:r w:rsidR="00FB0A2C" w:rsidRPr="00A20FBB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8A59EF" w:rsidRPr="00A20FBB">
        <w:rPr>
          <w:rFonts w:ascii="Times New Roman" w:hAnsi="Times New Roman" w:cs="Times New Roman"/>
          <w:sz w:val="28"/>
          <w:szCs w:val="28"/>
        </w:rPr>
        <w:t xml:space="preserve"> на год включает мероприятия по видам деятельности, осуществляемым КСП </w:t>
      </w:r>
      <w:r w:rsidR="00DA51B5" w:rsidRPr="00A20FBB">
        <w:rPr>
          <w:rFonts w:ascii="Times New Roman" w:hAnsi="Times New Roman" w:cs="Times New Roman"/>
          <w:sz w:val="28"/>
          <w:szCs w:val="28"/>
        </w:rPr>
        <w:t>г</w:t>
      </w:r>
      <w:r w:rsidR="00FB0A2C" w:rsidRPr="00A20FBB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8A59EF" w:rsidRPr="00A20FBB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0" w:history="1">
        <w:r w:rsidR="008A59EF" w:rsidRPr="00A20FB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="008A59EF" w:rsidRPr="00A20FBB">
        <w:rPr>
          <w:rFonts w:ascii="Times New Roman" w:hAnsi="Times New Roman" w:cs="Times New Roman"/>
          <w:sz w:val="28"/>
          <w:szCs w:val="28"/>
        </w:rPr>
        <w:t xml:space="preserve">10 </w:t>
      </w:r>
      <w:r w:rsidR="00A20FBB" w:rsidRPr="00A20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</w:t>
      </w:r>
      <w:r w:rsidR="008A59EF" w:rsidRPr="00A2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палате </w:t>
      </w:r>
      <w:r w:rsidR="00A20FBB" w:rsidRPr="00A20F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B0A2C" w:rsidRPr="00A2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Лотошино</w:t>
      </w:r>
      <w:r w:rsidR="008A59EF" w:rsidRPr="00A20FBB">
        <w:rPr>
          <w:rFonts w:ascii="Times New Roman" w:hAnsi="Times New Roman" w:cs="Times New Roman"/>
          <w:sz w:val="28"/>
          <w:szCs w:val="28"/>
        </w:rPr>
        <w:t>, а также мероприятия по обеспечению деятельности и иным вопросам.</w:t>
      </w:r>
    </w:p>
    <w:p w:rsidR="008A59EF" w:rsidRPr="00A20FBB" w:rsidRDefault="008A59EF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BB">
        <w:rPr>
          <w:rFonts w:ascii="Times New Roman" w:hAnsi="Times New Roman" w:cs="Times New Roman"/>
          <w:sz w:val="28"/>
          <w:szCs w:val="28"/>
        </w:rPr>
        <w:t xml:space="preserve">План работы КСП </w:t>
      </w:r>
      <w:r w:rsidR="00A20FBB">
        <w:rPr>
          <w:rFonts w:ascii="Times New Roman" w:hAnsi="Times New Roman" w:cs="Times New Roman"/>
          <w:sz w:val="28"/>
          <w:szCs w:val="28"/>
        </w:rPr>
        <w:t>г</w:t>
      </w:r>
      <w:r w:rsidR="00FB0A2C" w:rsidRPr="00A20FBB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A20FBB">
        <w:rPr>
          <w:rFonts w:ascii="Times New Roman" w:hAnsi="Times New Roman" w:cs="Times New Roman"/>
          <w:sz w:val="28"/>
          <w:szCs w:val="28"/>
        </w:rPr>
        <w:t xml:space="preserve"> на год определяет перечень контрольных, экспертно-аналитических, экспертных и иных мероприятий, планируемых к проведению в КСП </w:t>
      </w:r>
      <w:r w:rsidR="00A20FBB" w:rsidRPr="00A20FBB">
        <w:rPr>
          <w:rFonts w:ascii="Times New Roman" w:hAnsi="Times New Roman" w:cs="Times New Roman"/>
          <w:sz w:val="28"/>
          <w:szCs w:val="28"/>
        </w:rPr>
        <w:t>г</w:t>
      </w:r>
      <w:r w:rsidR="00FB0A2C" w:rsidRPr="00A20FBB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A20FBB">
        <w:rPr>
          <w:rFonts w:ascii="Times New Roman" w:hAnsi="Times New Roman" w:cs="Times New Roman"/>
          <w:sz w:val="28"/>
          <w:szCs w:val="28"/>
        </w:rPr>
        <w:t xml:space="preserve"> в очередном году. </w:t>
      </w:r>
    </w:p>
    <w:p w:rsidR="00E276F2" w:rsidRPr="00A20FBB" w:rsidRDefault="00E276F2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BB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КСП </w:t>
      </w:r>
      <w:r w:rsidR="00A20FBB">
        <w:rPr>
          <w:rFonts w:ascii="Times New Roman" w:hAnsi="Times New Roman" w:cs="Times New Roman"/>
          <w:sz w:val="28"/>
          <w:szCs w:val="28"/>
        </w:rPr>
        <w:t>г</w:t>
      </w:r>
      <w:r w:rsidR="00FB0A2C" w:rsidRPr="00A20FBB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A20FBB">
        <w:rPr>
          <w:rFonts w:ascii="Times New Roman" w:hAnsi="Times New Roman" w:cs="Times New Roman"/>
          <w:sz w:val="28"/>
          <w:szCs w:val="28"/>
        </w:rPr>
        <w:t xml:space="preserve"> на год должен формироваться таким образом, чтобы он был выполнимым и создавал условия для качественного выполнения планируемых мероприятий в установленные сроки.</w:t>
      </w:r>
    </w:p>
    <w:p w:rsidR="008A59EF" w:rsidRPr="00A20FBB" w:rsidRDefault="00C37AC7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F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59EF" w:rsidRPr="00A2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0F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59EF" w:rsidRPr="00A2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Формирование проекта Плана работы КСП </w:t>
      </w:r>
      <w:r w:rsidR="00A20FBB" w:rsidRPr="00A20F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B0A2C" w:rsidRPr="00A2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Лотошино</w:t>
      </w:r>
      <w:r w:rsidR="008A59EF" w:rsidRPr="00A2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 осуществляется за </w:t>
      </w:r>
      <w:r w:rsidR="00A20FBB" w:rsidRPr="00A20F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59EF" w:rsidRPr="00A2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до начала очередного года.</w:t>
      </w:r>
    </w:p>
    <w:p w:rsidR="00E276F2" w:rsidRPr="00A20FBB" w:rsidRDefault="00E276F2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BB">
        <w:rPr>
          <w:rFonts w:ascii="Times New Roman" w:hAnsi="Times New Roman" w:cs="Times New Roman"/>
          <w:sz w:val="28"/>
          <w:szCs w:val="28"/>
        </w:rPr>
        <w:t xml:space="preserve">Проект Плана работы КСП </w:t>
      </w:r>
      <w:r w:rsidR="00A20FBB" w:rsidRPr="00A20FBB">
        <w:rPr>
          <w:rFonts w:ascii="Times New Roman" w:hAnsi="Times New Roman" w:cs="Times New Roman"/>
          <w:sz w:val="28"/>
          <w:szCs w:val="28"/>
        </w:rPr>
        <w:t>г</w:t>
      </w:r>
      <w:r w:rsidR="00FB0A2C" w:rsidRPr="00A20FBB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A20FBB">
        <w:rPr>
          <w:rFonts w:ascii="Times New Roman" w:hAnsi="Times New Roman" w:cs="Times New Roman"/>
          <w:sz w:val="28"/>
          <w:szCs w:val="28"/>
        </w:rPr>
        <w:t xml:space="preserve"> на год должен формироваться исходя из полного использования годового объема служебного времени каждого сотрудника КСП </w:t>
      </w:r>
      <w:r w:rsidR="00A20FBB" w:rsidRPr="00A20FBB">
        <w:rPr>
          <w:rFonts w:ascii="Times New Roman" w:hAnsi="Times New Roman" w:cs="Times New Roman"/>
          <w:sz w:val="28"/>
          <w:szCs w:val="28"/>
        </w:rPr>
        <w:t>г</w:t>
      </w:r>
      <w:r w:rsidR="00FB0A2C" w:rsidRPr="00A20FBB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A20FBB">
        <w:rPr>
          <w:rFonts w:ascii="Times New Roman" w:hAnsi="Times New Roman" w:cs="Times New Roman"/>
          <w:sz w:val="28"/>
          <w:szCs w:val="28"/>
        </w:rPr>
        <w:t>.</w:t>
      </w:r>
    </w:p>
    <w:p w:rsidR="00761B51" w:rsidRPr="00A20FBB" w:rsidRDefault="00761B5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FBB">
        <w:rPr>
          <w:rFonts w:ascii="Times New Roman" w:hAnsi="Times New Roman" w:cs="Times New Roman"/>
          <w:bCs/>
          <w:sz w:val="28"/>
          <w:szCs w:val="28"/>
        </w:rPr>
        <w:t>Проект П</w:t>
      </w:r>
      <w:r w:rsidRPr="00A20FBB">
        <w:rPr>
          <w:rFonts w:ascii="Times New Roman" w:hAnsi="Times New Roman" w:cs="Times New Roman"/>
          <w:sz w:val="28"/>
          <w:szCs w:val="28"/>
        </w:rPr>
        <w:t xml:space="preserve">лана работы КСП </w:t>
      </w:r>
      <w:r w:rsidR="00A20FBB" w:rsidRPr="00A20FBB">
        <w:rPr>
          <w:rFonts w:ascii="Times New Roman" w:hAnsi="Times New Roman" w:cs="Times New Roman"/>
          <w:sz w:val="28"/>
          <w:szCs w:val="28"/>
        </w:rPr>
        <w:t>г</w:t>
      </w:r>
      <w:r w:rsidR="00FB0A2C" w:rsidRPr="00A20FBB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A20FBB">
        <w:rPr>
          <w:rFonts w:ascii="Times New Roman" w:hAnsi="Times New Roman" w:cs="Times New Roman"/>
          <w:sz w:val="28"/>
          <w:szCs w:val="28"/>
        </w:rPr>
        <w:t xml:space="preserve"> </w:t>
      </w:r>
      <w:r w:rsidR="00AA3566" w:rsidRPr="00A20FBB">
        <w:rPr>
          <w:rFonts w:ascii="Times New Roman" w:hAnsi="Times New Roman" w:cs="Times New Roman"/>
          <w:sz w:val="28"/>
          <w:szCs w:val="28"/>
        </w:rPr>
        <w:t xml:space="preserve">на год </w:t>
      </w:r>
      <w:r w:rsidRPr="00A20FBB">
        <w:rPr>
          <w:rFonts w:ascii="Times New Roman" w:hAnsi="Times New Roman" w:cs="Times New Roman"/>
          <w:bCs/>
          <w:sz w:val="28"/>
          <w:szCs w:val="28"/>
        </w:rPr>
        <w:t xml:space="preserve">рассматривается </w:t>
      </w:r>
      <w:r w:rsidR="006177FB" w:rsidRPr="00A20FB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20FBB" w:rsidRPr="00A20FBB">
        <w:rPr>
          <w:rFonts w:ascii="Times New Roman" w:hAnsi="Times New Roman" w:cs="Times New Roman"/>
          <w:bCs/>
          <w:sz w:val="28"/>
          <w:szCs w:val="28"/>
        </w:rPr>
        <w:t>согласовывается Советом депутатов г</w:t>
      </w:r>
      <w:r w:rsidR="00FB0A2C" w:rsidRPr="00A20FBB">
        <w:rPr>
          <w:rFonts w:ascii="Times New Roman" w:hAnsi="Times New Roman" w:cs="Times New Roman"/>
          <w:bCs/>
          <w:sz w:val="28"/>
          <w:szCs w:val="28"/>
        </w:rPr>
        <w:t>ородского округа Лотошино</w:t>
      </w:r>
      <w:r w:rsidRPr="00A20FBB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D1" w:rsidRPr="00A20FBB" w:rsidRDefault="00C37AC7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BB">
        <w:rPr>
          <w:rFonts w:ascii="Times New Roman" w:hAnsi="Times New Roman" w:cs="Times New Roman"/>
          <w:sz w:val="28"/>
          <w:szCs w:val="28"/>
        </w:rPr>
        <w:t>4</w:t>
      </w:r>
      <w:r w:rsidR="001B49D1" w:rsidRPr="00A20FBB">
        <w:rPr>
          <w:rFonts w:ascii="Times New Roman" w:hAnsi="Times New Roman" w:cs="Times New Roman"/>
          <w:sz w:val="28"/>
          <w:szCs w:val="28"/>
        </w:rPr>
        <w:t>.</w:t>
      </w:r>
      <w:r w:rsidRPr="00A20FBB">
        <w:rPr>
          <w:rFonts w:ascii="Times New Roman" w:hAnsi="Times New Roman" w:cs="Times New Roman"/>
          <w:sz w:val="28"/>
          <w:szCs w:val="28"/>
        </w:rPr>
        <w:t>3</w:t>
      </w:r>
      <w:r w:rsidR="001B49D1" w:rsidRPr="00A20FBB">
        <w:rPr>
          <w:rFonts w:ascii="Times New Roman" w:hAnsi="Times New Roman" w:cs="Times New Roman"/>
          <w:sz w:val="28"/>
          <w:szCs w:val="28"/>
        </w:rPr>
        <w:t xml:space="preserve">. Предложения </w:t>
      </w:r>
      <w:r w:rsidR="00A20FBB" w:rsidRPr="00A20FBB">
        <w:rPr>
          <w:rFonts w:ascii="Times New Roman" w:hAnsi="Times New Roman" w:cs="Times New Roman"/>
          <w:sz w:val="28"/>
          <w:szCs w:val="28"/>
        </w:rPr>
        <w:t>по</w:t>
      </w:r>
      <w:r w:rsidR="001B49D1" w:rsidRPr="00A20FB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20FBB" w:rsidRPr="00A20FBB">
        <w:rPr>
          <w:rFonts w:ascii="Times New Roman" w:hAnsi="Times New Roman" w:cs="Times New Roman"/>
          <w:sz w:val="28"/>
          <w:szCs w:val="28"/>
        </w:rPr>
        <w:t>у</w:t>
      </w:r>
      <w:r w:rsidR="001B49D1" w:rsidRPr="00A20FBB">
        <w:rPr>
          <w:rFonts w:ascii="Times New Roman" w:hAnsi="Times New Roman" w:cs="Times New Roman"/>
          <w:sz w:val="28"/>
          <w:szCs w:val="28"/>
        </w:rPr>
        <w:t xml:space="preserve"> Плана работы КСП </w:t>
      </w:r>
      <w:r w:rsidR="00A20FBB" w:rsidRPr="00A20FBB">
        <w:rPr>
          <w:rFonts w:ascii="Times New Roman" w:hAnsi="Times New Roman" w:cs="Times New Roman"/>
          <w:sz w:val="28"/>
          <w:szCs w:val="28"/>
        </w:rPr>
        <w:t>г</w:t>
      </w:r>
      <w:r w:rsidR="00FB0A2C" w:rsidRPr="00A20FBB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1B49D1" w:rsidRPr="00A20FBB">
        <w:rPr>
          <w:rFonts w:ascii="Times New Roman" w:hAnsi="Times New Roman" w:cs="Times New Roman"/>
          <w:sz w:val="28"/>
          <w:szCs w:val="28"/>
        </w:rPr>
        <w:t xml:space="preserve"> на год подготавливаются </w:t>
      </w:r>
      <w:r w:rsidR="00A20FBB" w:rsidRPr="00A20FBB">
        <w:rPr>
          <w:rFonts w:ascii="Times New Roman" w:hAnsi="Times New Roman" w:cs="Times New Roman"/>
          <w:sz w:val="28"/>
          <w:szCs w:val="28"/>
        </w:rPr>
        <w:t>председателем</w:t>
      </w:r>
      <w:r w:rsidR="001B49D1" w:rsidRPr="00A20FBB">
        <w:rPr>
          <w:rFonts w:ascii="Times New Roman" w:hAnsi="Times New Roman" w:cs="Times New Roman"/>
          <w:sz w:val="28"/>
          <w:szCs w:val="28"/>
        </w:rPr>
        <w:t xml:space="preserve"> КСП </w:t>
      </w:r>
      <w:r w:rsidR="00A20FBB" w:rsidRPr="00A20FBB">
        <w:rPr>
          <w:rFonts w:ascii="Times New Roman" w:hAnsi="Times New Roman" w:cs="Times New Roman"/>
          <w:sz w:val="28"/>
          <w:szCs w:val="28"/>
        </w:rPr>
        <w:t>г</w:t>
      </w:r>
      <w:r w:rsidR="00FB0A2C" w:rsidRPr="00A20FBB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1B49D1" w:rsidRPr="00A20FBB">
        <w:rPr>
          <w:rFonts w:ascii="Times New Roman" w:hAnsi="Times New Roman" w:cs="Times New Roman"/>
          <w:sz w:val="28"/>
          <w:szCs w:val="28"/>
        </w:rPr>
        <w:t xml:space="preserve"> в соответствии с формой</w:t>
      </w:r>
      <w:r w:rsidR="007366E9" w:rsidRPr="00A20FBB">
        <w:rPr>
          <w:rFonts w:ascii="Times New Roman" w:hAnsi="Times New Roman" w:cs="Times New Roman"/>
          <w:sz w:val="28"/>
          <w:szCs w:val="28"/>
        </w:rPr>
        <w:t>, приведенной в</w:t>
      </w:r>
      <w:r w:rsidRPr="00A20FB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366E9" w:rsidRPr="00A20FBB">
        <w:rPr>
          <w:rFonts w:ascii="Times New Roman" w:hAnsi="Times New Roman" w:cs="Times New Roman"/>
          <w:sz w:val="28"/>
          <w:szCs w:val="28"/>
        </w:rPr>
        <w:t>и</w:t>
      </w:r>
      <w:r w:rsidRPr="00A20FBB">
        <w:rPr>
          <w:rFonts w:ascii="Times New Roman" w:hAnsi="Times New Roman" w:cs="Times New Roman"/>
          <w:sz w:val="28"/>
          <w:szCs w:val="28"/>
        </w:rPr>
        <w:t xml:space="preserve"> 1 к Стандарту </w:t>
      </w:r>
      <w:r w:rsidR="001B49D1" w:rsidRPr="00A20FBB">
        <w:rPr>
          <w:rFonts w:ascii="Times New Roman" w:hAnsi="Times New Roman" w:cs="Times New Roman"/>
          <w:sz w:val="28"/>
          <w:szCs w:val="28"/>
        </w:rPr>
        <w:t xml:space="preserve">и представляются до </w:t>
      </w:r>
      <w:r w:rsidR="00A20FBB" w:rsidRPr="00A20FBB">
        <w:rPr>
          <w:rFonts w:ascii="Times New Roman" w:hAnsi="Times New Roman" w:cs="Times New Roman"/>
          <w:sz w:val="28"/>
          <w:szCs w:val="28"/>
        </w:rPr>
        <w:t>01 ноября</w:t>
      </w:r>
      <w:r w:rsidR="001B49D1" w:rsidRPr="00A20FBB">
        <w:rPr>
          <w:rFonts w:ascii="Times New Roman" w:hAnsi="Times New Roman" w:cs="Times New Roman"/>
          <w:sz w:val="28"/>
          <w:szCs w:val="28"/>
        </w:rPr>
        <w:t>.</w:t>
      </w:r>
    </w:p>
    <w:p w:rsidR="00DD2B3E" w:rsidRPr="00A20FBB" w:rsidRDefault="00DD2B3E" w:rsidP="00DD2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BB">
        <w:rPr>
          <w:rFonts w:ascii="Times New Roman" w:hAnsi="Times New Roman" w:cs="Times New Roman"/>
          <w:sz w:val="28"/>
          <w:szCs w:val="28"/>
        </w:rPr>
        <w:t>Каждый раздел, мероприятие и комплекс мероприятий Плана работы КСП </w:t>
      </w:r>
      <w:r w:rsidR="00A20FBB" w:rsidRPr="00A20FBB">
        <w:rPr>
          <w:rFonts w:ascii="Times New Roman" w:hAnsi="Times New Roman" w:cs="Times New Roman"/>
          <w:sz w:val="28"/>
          <w:szCs w:val="28"/>
        </w:rPr>
        <w:t>г</w:t>
      </w:r>
      <w:r w:rsidR="00FB0A2C" w:rsidRPr="00A20FBB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A20FBB">
        <w:rPr>
          <w:rFonts w:ascii="Times New Roman" w:hAnsi="Times New Roman" w:cs="Times New Roman"/>
          <w:sz w:val="28"/>
          <w:szCs w:val="28"/>
        </w:rPr>
        <w:t xml:space="preserve"> на год имеет свой номер и свое наименование.</w:t>
      </w:r>
    </w:p>
    <w:p w:rsidR="00A20FBB" w:rsidRPr="00A20FBB" w:rsidRDefault="00A20FBB" w:rsidP="00DD2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BB">
        <w:rPr>
          <w:rFonts w:ascii="Times New Roman" w:hAnsi="Times New Roman" w:cs="Times New Roman"/>
          <w:sz w:val="28"/>
          <w:szCs w:val="28"/>
        </w:rPr>
        <w:t>Не позднее 15 ноября председателем КСП городского округа Лотошино формируются запросы в Совет депутатов городского округа Лотошино, Главе городского округа Лотошино о наличии поручений, предложений по формированию планы работы контрольно-счетной палаты.</w:t>
      </w:r>
    </w:p>
    <w:p w:rsidR="005235A5" w:rsidRPr="00A20FBB" w:rsidRDefault="00C2195F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BB">
        <w:rPr>
          <w:rFonts w:ascii="Times New Roman" w:hAnsi="Times New Roman" w:cs="Times New Roman"/>
          <w:sz w:val="28"/>
          <w:szCs w:val="28"/>
        </w:rPr>
        <w:t>4</w:t>
      </w:r>
      <w:r w:rsidR="005235A5" w:rsidRPr="00A20FBB">
        <w:rPr>
          <w:rFonts w:ascii="Times New Roman" w:hAnsi="Times New Roman" w:cs="Times New Roman"/>
          <w:sz w:val="28"/>
          <w:szCs w:val="28"/>
        </w:rPr>
        <w:t>.</w:t>
      </w:r>
      <w:r w:rsidRPr="00A20FBB">
        <w:rPr>
          <w:rFonts w:ascii="Times New Roman" w:hAnsi="Times New Roman" w:cs="Times New Roman"/>
          <w:sz w:val="28"/>
          <w:szCs w:val="28"/>
        </w:rPr>
        <w:t>4</w:t>
      </w:r>
      <w:r w:rsidR="001B49D1" w:rsidRPr="00A20FBB">
        <w:rPr>
          <w:rFonts w:ascii="Times New Roman" w:hAnsi="Times New Roman" w:cs="Times New Roman"/>
          <w:sz w:val="28"/>
          <w:szCs w:val="28"/>
        </w:rPr>
        <w:t>. </w:t>
      </w:r>
      <w:r w:rsidR="008A59EF" w:rsidRPr="00A20FBB">
        <w:rPr>
          <w:rFonts w:ascii="Times New Roman" w:hAnsi="Times New Roman" w:cs="Times New Roman"/>
          <w:sz w:val="28"/>
          <w:szCs w:val="28"/>
        </w:rPr>
        <w:t>П</w:t>
      </w:r>
      <w:r w:rsidR="001B49D1" w:rsidRPr="00A20FBB">
        <w:rPr>
          <w:rFonts w:ascii="Times New Roman" w:hAnsi="Times New Roman" w:cs="Times New Roman"/>
          <w:sz w:val="28"/>
          <w:szCs w:val="28"/>
        </w:rPr>
        <w:t>одготовк</w:t>
      </w:r>
      <w:r w:rsidR="008A59EF" w:rsidRPr="00A20FBB">
        <w:rPr>
          <w:rFonts w:ascii="Times New Roman" w:hAnsi="Times New Roman" w:cs="Times New Roman"/>
          <w:sz w:val="28"/>
          <w:szCs w:val="28"/>
        </w:rPr>
        <w:t>а</w:t>
      </w:r>
      <w:r w:rsidR="001B49D1" w:rsidRPr="00A20FBB">
        <w:rPr>
          <w:rFonts w:ascii="Times New Roman" w:hAnsi="Times New Roman" w:cs="Times New Roman"/>
          <w:sz w:val="28"/>
          <w:szCs w:val="28"/>
        </w:rPr>
        <w:t xml:space="preserve"> предложений в проект Плана работы КСП </w:t>
      </w:r>
      <w:r w:rsidR="00A20FBB" w:rsidRPr="00A20FBB">
        <w:rPr>
          <w:rFonts w:ascii="Times New Roman" w:hAnsi="Times New Roman" w:cs="Times New Roman"/>
          <w:sz w:val="28"/>
          <w:szCs w:val="28"/>
        </w:rPr>
        <w:t>г</w:t>
      </w:r>
      <w:r w:rsidR="00FB0A2C" w:rsidRPr="00A20FBB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1B49D1" w:rsidRPr="00A20FBB">
        <w:rPr>
          <w:rFonts w:ascii="Times New Roman" w:hAnsi="Times New Roman" w:cs="Times New Roman"/>
          <w:sz w:val="28"/>
          <w:szCs w:val="28"/>
        </w:rPr>
        <w:t xml:space="preserve"> на год о проведении контрольных мероприятий с участием других государственных контрольных и правоохранительных органов </w:t>
      </w:r>
      <w:r w:rsidR="005235A5" w:rsidRPr="00A20FB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B49D1" w:rsidRPr="00A20FBB">
        <w:rPr>
          <w:rFonts w:ascii="Times New Roman" w:hAnsi="Times New Roman" w:cs="Times New Roman"/>
          <w:sz w:val="28"/>
          <w:szCs w:val="28"/>
        </w:rPr>
        <w:t xml:space="preserve">в соответствии с соглашениями, заключенными между указанными органами и КСП </w:t>
      </w:r>
      <w:r w:rsidR="00A20FBB" w:rsidRPr="00A20FBB">
        <w:rPr>
          <w:rFonts w:ascii="Times New Roman" w:hAnsi="Times New Roman" w:cs="Times New Roman"/>
          <w:sz w:val="28"/>
          <w:szCs w:val="28"/>
        </w:rPr>
        <w:t>г</w:t>
      </w:r>
      <w:r w:rsidR="00FB0A2C" w:rsidRPr="00A20FBB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5235A5" w:rsidRPr="00A20FBB">
        <w:rPr>
          <w:rFonts w:ascii="Times New Roman" w:hAnsi="Times New Roman" w:cs="Times New Roman"/>
          <w:sz w:val="28"/>
          <w:szCs w:val="28"/>
        </w:rPr>
        <w:t>.</w:t>
      </w:r>
    </w:p>
    <w:p w:rsidR="001B49D1" w:rsidRPr="00A20FBB" w:rsidRDefault="00DD2B3E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BB">
        <w:rPr>
          <w:rFonts w:ascii="Times New Roman" w:hAnsi="Times New Roman" w:cs="Times New Roman"/>
          <w:sz w:val="28"/>
          <w:szCs w:val="28"/>
        </w:rPr>
        <w:t>4</w:t>
      </w:r>
      <w:r w:rsidR="001B49D1" w:rsidRPr="00A20FBB">
        <w:rPr>
          <w:rFonts w:ascii="Times New Roman" w:hAnsi="Times New Roman" w:cs="Times New Roman"/>
          <w:sz w:val="28"/>
          <w:szCs w:val="28"/>
        </w:rPr>
        <w:t>.</w:t>
      </w:r>
      <w:r w:rsidRPr="00A20FBB">
        <w:rPr>
          <w:rFonts w:ascii="Times New Roman" w:hAnsi="Times New Roman" w:cs="Times New Roman"/>
          <w:sz w:val="28"/>
          <w:szCs w:val="28"/>
        </w:rPr>
        <w:t>5</w:t>
      </w:r>
      <w:r w:rsidR="001B49D1" w:rsidRPr="00A20FBB">
        <w:rPr>
          <w:rFonts w:ascii="Times New Roman" w:hAnsi="Times New Roman" w:cs="Times New Roman"/>
          <w:sz w:val="28"/>
          <w:szCs w:val="28"/>
        </w:rPr>
        <w:t xml:space="preserve">. Подготовка предложений о включении в проект Плана работы КСП  </w:t>
      </w:r>
      <w:r w:rsidR="00A20FBB" w:rsidRPr="00A20FBB">
        <w:rPr>
          <w:rFonts w:ascii="Times New Roman" w:hAnsi="Times New Roman" w:cs="Times New Roman"/>
          <w:sz w:val="28"/>
          <w:szCs w:val="28"/>
        </w:rPr>
        <w:t>г</w:t>
      </w:r>
      <w:r w:rsidR="00FB0A2C" w:rsidRPr="00A20FBB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1B49D1" w:rsidRPr="00A20FBB">
        <w:rPr>
          <w:rFonts w:ascii="Times New Roman" w:hAnsi="Times New Roman" w:cs="Times New Roman"/>
          <w:sz w:val="28"/>
          <w:szCs w:val="28"/>
        </w:rPr>
        <w:t xml:space="preserve"> </w:t>
      </w:r>
      <w:r w:rsidR="00C0231D" w:rsidRPr="00A20FBB">
        <w:rPr>
          <w:rFonts w:ascii="Times New Roman" w:hAnsi="Times New Roman" w:cs="Times New Roman"/>
          <w:sz w:val="28"/>
          <w:szCs w:val="28"/>
        </w:rPr>
        <w:t xml:space="preserve">на год </w:t>
      </w:r>
      <w:r w:rsidR="001B49D1" w:rsidRPr="00A20FBB">
        <w:rPr>
          <w:rFonts w:ascii="Times New Roman" w:hAnsi="Times New Roman" w:cs="Times New Roman"/>
          <w:sz w:val="28"/>
          <w:szCs w:val="28"/>
        </w:rPr>
        <w:t xml:space="preserve">контрольных и экспертно-аналитических мероприятий, планируемых к проведению совместно с </w:t>
      </w:r>
      <w:r w:rsidR="00A20FBB" w:rsidRPr="00A20FBB">
        <w:rPr>
          <w:rFonts w:ascii="Times New Roman" w:hAnsi="Times New Roman" w:cs="Times New Roman"/>
          <w:sz w:val="28"/>
          <w:szCs w:val="28"/>
        </w:rPr>
        <w:t>контрольно-счетной палатой Московской области</w:t>
      </w:r>
      <w:r w:rsidR="001B49D1" w:rsidRPr="00A20FBB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со </w:t>
      </w:r>
      <w:hyperlink r:id="rId11" w:tgtFrame="_blank" w:history="1">
        <w:r w:rsidR="001B49D1" w:rsidRPr="00A20FB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стандартом организации деятельности</w:t>
        </w:r>
      </w:hyperlink>
      <w:r w:rsidR="001B49D1" w:rsidRPr="00A20FBB">
        <w:rPr>
          <w:rFonts w:ascii="Times New Roman" w:hAnsi="Times New Roman" w:cs="Times New Roman"/>
          <w:sz w:val="28"/>
          <w:szCs w:val="28"/>
        </w:rPr>
        <w:t xml:space="preserve"> КСП</w:t>
      </w:r>
      <w:r w:rsidR="00421119" w:rsidRPr="00A20FBB">
        <w:rPr>
          <w:rFonts w:ascii="Times New Roman" w:hAnsi="Times New Roman" w:cs="Times New Roman"/>
          <w:sz w:val="28"/>
          <w:szCs w:val="28"/>
        </w:rPr>
        <w:t xml:space="preserve"> </w:t>
      </w:r>
      <w:r w:rsidR="00A20FBB" w:rsidRPr="00A20FB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1B49D1" w:rsidRPr="00A20FBB">
        <w:rPr>
          <w:rFonts w:ascii="Times New Roman" w:hAnsi="Times New Roman" w:cs="Times New Roman"/>
          <w:sz w:val="28"/>
          <w:szCs w:val="28"/>
        </w:rPr>
        <w:t xml:space="preserve"> «Организация взаимодействия Контрольно-счетной палаты </w:t>
      </w:r>
      <w:r w:rsidR="00A20FBB" w:rsidRPr="00A20FB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1B49D1" w:rsidRPr="00A20FBB">
        <w:rPr>
          <w:rFonts w:ascii="Times New Roman" w:hAnsi="Times New Roman" w:cs="Times New Roman"/>
          <w:sz w:val="28"/>
          <w:szCs w:val="28"/>
        </w:rPr>
        <w:t xml:space="preserve"> с контрольно-</w:t>
      </w:r>
      <w:r w:rsidR="001B49D1" w:rsidRPr="00A20FBB">
        <w:rPr>
          <w:rFonts w:ascii="Times New Roman" w:hAnsi="Times New Roman" w:cs="Times New Roman"/>
          <w:sz w:val="28"/>
          <w:szCs w:val="28"/>
        </w:rPr>
        <w:lastRenderedPageBreak/>
        <w:t xml:space="preserve">счетными органами муниципальных образований </w:t>
      </w:r>
      <w:r w:rsidR="00A20FBB" w:rsidRPr="00A20FB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1B49D1" w:rsidRPr="00A20FBB">
        <w:rPr>
          <w:rFonts w:ascii="Times New Roman" w:hAnsi="Times New Roman" w:cs="Times New Roman"/>
          <w:sz w:val="28"/>
          <w:szCs w:val="28"/>
        </w:rPr>
        <w:t>, в том числе при проведении совместных и параллельных контрольных и экспертно-аналитических мероприятий».</w:t>
      </w:r>
    </w:p>
    <w:p w:rsidR="001B49D1" w:rsidRPr="00054B50" w:rsidRDefault="00DD2B3E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>4</w:t>
      </w:r>
      <w:r w:rsidR="001B49D1" w:rsidRPr="00054B50">
        <w:rPr>
          <w:rFonts w:ascii="Times New Roman" w:hAnsi="Times New Roman" w:cs="Times New Roman"/>
          <w:sz w:val="28"/>
          <w:szCs w:val="28"/>
        </w:rPr>
        <w:t>.</w:t>
      </w:r>
      <w:r w:rsidRPr="00054B50">
        <w:rPr>
          <w:rFonts w:ascii="Times New Roman" w:hAnsi="Times New Roman" w:cs="Times New Roman"/>
          <w:sz w:val="28"/>
          <w:szCs w:val="28"/>
        </w:rPr>
        <w:t>6</w:t>
      </w:r>
      <w:r w:rsidR="001B49D1" w:rsidRPr="00054B50">
        <w:rPr>
          <w:rFonts w:ascii="Times New Roman" w:hAnsi="Times New Roman" w:cs="Times New Roman"/>
          <w:sz w:val="28"/>
          <w:szCs w:val="28"/>
        </w:rPr>
        <w:t>. </w:t>
      </w:r>
      <w:r w:rsidR="00054B50" w:rsidRPr="00054B50">
        <w:rPr>
          <w:rFonts w:ascii="Times New Roman" w:hAnsi="Times New Roman" w:cs="Times New Roman"/>
          <w:sz w:val="28"/>
          <w:szCs w:val="28"/>
        </w:rPr>
        <w:t>В</w:t>
      </w:r>
      <w:r w:rsidR="001B49D1" w:rsidRPr="00054B50">
        <w:rPr>
          <w:rFonts w:ascii="Times New Roman" w:hAnsi="Times New Roman" w:cs="Times New Roman"/>
          <w:sz w:val="28"/>
          <w:szCs w:val="28"/>
        </w:rPr>
        <w:t xml:space="preserve"> </w:t>
      </w:r>
      <w:r w:rsidR="00C0231D" w:rsidRPr="00054B50">
        <w:rPr>
          <w:rFonts w:ascii="Times New Roman" w:hAnsi="Times New Roman" w:cs="Times New Roman"/>
          <w:sz w:val="28"/>
          <w:szCs w:val="28"/>
        </w:rPr>
        <w:t>проект</w:t>
      </w:r>
      <w:r w:rsidR="00054B50" w:rsidRPr="00054B50">
        <w:rPr>
          <w:rFonts w:ascii="Times New Roman" w:hAnsi="Times New Roman" w:cs="Times New Roman"/>
          <w:sz w:val="28"/>
          <w:szCs w:val="28"/>
        </w:rPr>
        <w:t>е</w:t>
      </w:r>
      <w:r w:rsidR="00C0231D" w:rsidRPr="00054B50">
        <w:rPr>
          <w:rFonts w:ascii="Times New Roman" w:hAnsi="Times New Roman" w:cs="Times New Roman"/>
          <w:sz w:val="28"/>
          <w:szCs w:val="28"/>
        </w:rPr>
        <w:t xml:space="preserve"> </w:t>
      </w:r>
      <w:r w:rsidR="001B49D1" w:rsidRPr="00054B50">
        <w:rPr>
          <w:rFonts w:ascii="Times New Roman" w:hAnsi="Times New Roman" w:cs="Times New Roman"/>
          <w:sz w:val="28"/>
          <w:szCs w:val="28"/>
        </w:rPr>
        <w:t>План</w:t>
      </w:r>
      <w:r w:rsidR="00C0231D" w:rsidRPr="00054B50">
        <w:rPr>
          <w:rFonts w:ascii="Times New Roman" w:hAnsi="Times New Roman" w:cs="Times New Roman"/>
          <w:sz w:val="28"/>
          <w:szCs w:val="28"/>
        </w:rPr>
        <w:t>а</w:t>
      </w:r>
      <w:r w:rsidR="001B49D1" w:rsidRPr="00054B50">
        <w:rPr>
          <w:rFonts w:ascii="Times New Roman" w:hAnsi="Times New Roman" w:cs="Times New Roman"/>
          <w:sz w:val="28"/>
          <w:szCs w:val="28"/>
        </w:rPr>
        <w:t xml:space="preserve"> работы КСП </w:t>
      </w:r>
      <w:r w:rsidR="00054B50" w:rsidRPr="00054B50">
        <w:rPr>
          <w:rFonts w:ascii="Times New Roman" w:hAnsi="Times New Roman" w:cs="Times New Roman"/>
          <w:sz w:val="28"/>
          <w:szCs w:val="28"/>
        </w:rPr>
        <w:t>г</w:t>
      </w:r>
      <w:r w:rsidR="00FB0A2C" w:rsidRPr="00054B50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1B49D1" w:rsidRPr="00054B50">
        <w:rPr>
          <w:rFonts w:ascii="Times New Roman" w:hAnsi="Times New Roman" w:cs="Times New Roman"/>
          <w:sz w:val="28"/>
          <w:szCs w:val="28"/>
        </w:rPr>
        <w:t xml:space="preserve"> </w:t>
      </w:r>
      <w:r w:rsidR="00C0231D" w:rsidRPr="00054B50">
        <w:rPr>
          <w:rFonts w:ascii="Times New Roman" w:hAnsi="Times New Roman" w:cs="Times New Roman"/>
          <w:sz w:val="28"/>
          <w:szCs w:val="28"/>
        </w:rPr>
        <w:t xml:space="preserve">на год </w:t>
      </w:r>
      <w:r w:rsidR="001B49D1" w:rsidRPr="00054B50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 указывается:</w:t>
      </w:r>
    </w:p>
    <w:p w:rsidR="001B49D1" w:rsidRPr="00054B50" w:rsidRDefault="001B49D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>наименование планируемого контрольного (экспертно-аналитического) мероприятия;</w:t>
      </w:r>
    </w:p>
    <w:p w:rsidR="001B49D1" w:rsidRPr="00054B50" w:rsidRDefault="001B49D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 xml:space="preserve">существенность и значимость планируемого мероприятия для исполнения полномочий КСП </w:t>
      </w:r>
      <w:r w:rsidR="00054B50" w:rsidRPr="00054B50">
        <w:rPr>
          <w:rFonts w:ascii="Times New Roman" w:hAnsi="Times New Roman" w:cs="Times New Roman"/>
          <w:sz w:val="28"/>
          <w:szCs w:val="28"/>
        </w:rPr>
        <w:t>г</w:t>
      </w:r>
      <w:r w:rsidR="00FB0A2C" w:rsidRPr="00054B50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DD2B3E" w:rsidRPr="00054B50">
        <w:rPr>
          <w:rFonts w:ascii="Times New Roman" w:hAnsi="Times New Roman" w:cs="Times New Roman"/>
          <w:sz w:val="28"/>
          <w:szCs w:val="28"/>
        </w:rPr>
        <w:t>, а также учет критериев, определенных пунктом 4.7 Стандарта</w:t>
      </w:r>
      <w:r w:rsidRPr="00054B50">
        <w:rPr>
          <w:rFonts w:ascii="Times New Roman" w:hAnsi="Times New Roman" w:cs="Times New Roman"/>
          <w:sz w:val="28"/>
          <w:szCs w:val="28"/>
        </w:rPr>
        <w:t>;</w:t>
      </w:r>
    </w:p>
    <w:p w:rsidR="001B49D1" w:rsidRPr="00054B50" w:rsidRDefault="001B49D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>перечень объектов контрольного (экспертно-аналитического) мероприятия;</w:t>
      </w:r>
    </w:p>
    <w:p w:rsidR="001B49D1" w:rsidRPr="00054B50" w:rsidRDefault="001B49D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>сроки проведения контрольного (экспертно-аналитического) мероприятия;</w:t>
      </w:r>
    </w:p>
    <w:p w:rsidR="001B49D1" w:rsidRPr="00054B50" w:rsidRDefault="001B49D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>должностные лица, ответственные за проведение контрольного (экспертно-аналитического) мероприятия.</w:t>
      </w:r>
    </w:p>
    <w:p w:rsidR="00202BE7" w:rsidRPr="00054B50" w:rsidRDefault="00DD2B3E" w:rsidP="00202B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>4</w:t>
      </w:r>
      <w:r w:rsidR="00202BE7" w:rsidRPr="00054B50">
        <w:rPr>
          <w:rFonts w:ascii="Times New Roman" w:hAnsi="Times New Roman" w:cs="Times New Roman"/>
          <w:sz w:val="28"/>
          <w:szCs w:val="28"/>
        </w:rPr>
        <w:t>.</w:t>
      </w:r>
      <w:r w:rsidRPr="00054B50">
        <w:rPr>
          <w:rFonts w:ascii="Times New Roman" w:hAnsi="Times New Roman" w:cs="Times New Roman"/>
          <w:sz w:val="28"/>
          <w:szCs w:val="28"/>
        </w:rPr>
        <w:t>7</w:t>
      </w:r>
      <w:r w:rsidR="00202BE7" w:rsidRPr="00054B50">
        <w:rPr>
          <w:rFonts w:ascii="Times New Roman" w:hAnsi="Times New Roman" w:cs="Times New Roman"/>
          <w:sz w:val="28"/>
          <w:szCs w:val="28"/>
        </w:rPr>
        <w:t xml:space="preserve">. При отборе контрольных и экспертно-аналитических мероприятий в целях формирования проекта Плана работы КСП </w:t>
      </w:r>
      <w:r w:rsidR="00054B50" w:rsidRPr="00054B50">
        <w:rPr>
          <w:rFonts w:ascii="Times New Roman" w:hAnsi="Times New Roman" w:cs="Times New Roman"/>
          <w:sz w:val="28"/>
          <w:szCs w:val="28"/>
        </w:rPr>
        <w:t>г</w:t>
      </w:r>
      <w:r w:rsidR="00FB0A2C" w:rsidRPr="00054B50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202BE7" w:rsidRPr="00054B50">
        <w:rPr>
          <w:rFonts w:ascii="Times New Roman" w:hAnsi="Times New Roman" w:cs="Times New Roman"/>
          <w:sz w:val="28"/>
          <w:szCs w:val="28"/>
        </w:rPr>
        <w:t xml:space="preserve"> на год необходимо учитывать:</w:t>
      </w:r>
    </w:p>
    <w:p w:rsidR="00202BE7" w:rsidRPr="00054B50" w:rsidRDefault="00202BE7" w:rsidP="00202B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>а) наличие выявленных в ходе предыдущих контрольных мероприятий:</w:t>
      </w:r>
    </w:p>
    <w:p w:rsidR="00202BE7" w:rsidRPr="00054B50" w:rsidRDefault="00202BE7" w:rsidP="00202B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>значительного объема нарушений в финансово-бюджетной сфере;</w:t>
      </w:r>
    </w:p>
    <w:p w:rsidR="00202BE7" w:rsidRPr="00054B50" w:rsidRDefault="00615A55" w:rsidP="00202B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 xml:space="preserve">нарушений в организации и осуществлении </w:t>
      </w:r>
      <w:r w:rsidR="00202BE7" w:rsidRPr="00054B50">
        <w:rPr>
          <w:rFonts w:ascii="Times New Roman" w:hAnsi="Times New Roman" w:cs="Times New Roman"/>
          <w:sz w:val="28"/>
          <w:szCs w:val="28"/>
        </w:rPr>
        <w:t>внутреннего финансового контроля и аудита;</w:t>
      </w:r>
    </w:p>
    <w:p w:rsidR="00202BE7" w:rsidRPr="00054B50" w:rsidRDefault="008F5E12" w:rsidP="00202B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 xml:space="preserve">низкого уровня </w:t>
      </w:r>
      <w:r w:rsidR="00202BE7" w:rsidRPr="00054B5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54B50" w:rsidRPr="00054B5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02BE7" w:rsidRPr="00054B50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054B50" w:rsidRPr="00054B50">
        <w:rPr>
          <w:rFonts w:ascii="Times New Roman" w:hAnsi="Times New Roman" w:cs="Times New Roman"/>
          <w:sz w:val="28"/>
          <w:szCs w:val="28"/>
        </w:rPr>
        <w:t>г</w:t>
      </w:r>
      <w:r w:rsidR="00FB0A2C" w:rsidRPr="00054B50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202BE7" w:rsidRPr="00054B50">
        <w:rPr>
          <w:rFonts w:ascii="Times New Roman" w:hAnsi="Times New Roman" w:cs="Times New Roman"/>
          <w:sz w:val="28"/>
          <w:szCs w:val="28"/>
        </w:rPr>
        <w:t xml:space="preserve"> </w:t>
      </w:r>
      <w:r w:rsidRPr="00054B50">
        <w:rPr>
          <w:rFonts w:ascii="Times New Roman" w:hAnsi="Times New Roman" w:cs="Times New Roman"/>
          <w:sz w:val="28"/>
          <w:szCs w:val="28"/>
        </w:rPr>
        <w:t>(</w:t>
      </w:r>
      <w:r w:rsidR="00202BE7" w:rsidRPr="00054B50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054B50" w:rsidRPr="00054B50">
        <w:rPr>
          <w:rFonts w:ascii="Times New Roman" w:hAnsi="Times New Roman" w:cs="Times New Roman"/>
          <w:sz w:val="28"/>
          <w:szCs w:val="28"/>
        </w:rPr>
        <w:t>5</w:t>
      </w:r>
      <w:r w:rsidR="00202BE7" w:rsidRPr="00054B50">
        <w:rPr>
          <w:rFonts w:ascii="Times New Roman" w:hAnsi="Times New Roman" w:cs="Times New Roman"/>
          <w:sz w:val="28"/>
          <w:szCs w:val="28"/>
        </w:rPr>
        <w:t>0%</w:t>
      </w:r>
      <w:r w:rsidRPr="00054B50">
        <w:rPr>
          <w:rFonts w:ascii="Times New Roman" w:hAnsi="Times New Roman" w:cs="Times New Roman"/>
          <w:sz w:val="28"/>
          <w:szCs w:val="28"/>
        </w:rPr>
        <w:t>) и фактов недостоверного отчета об их реализации</w:t>
      </w:r>
      <w:r w:rsidR="00202BE7" w:rsidRPr="00054B50">
        <w:rPr>
          <w:rFonts w:ascii="Times New Roman" w:hAnsi="Times New Roman" w:cs="Times New Roman"/>
          <w:sz w:val="28"/>
          <w:szCs w:val="28"/>
        </w:rPr>
        <w:t>;</w:t>
      </w:r>
    </w:p>
    <w:p w:rsidR="00202BE7" w:rsidRPr="00054B50" w:rsidRDefault="00202BE7" w:rsidP="00202B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>б) наличие информации о признаках нарушений бюджетного законодательства по результатам экспертно-аналитических мероприятий;</w:t>
      </w:r>
    </w:p>
    <w:p w:rsidR="00202BE7" w:rsidRPr="00054B50" w:rsidRDefault="00202BE7" w:rsidP="00202B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>в) наличие информации о планировании или заключении государственных контрактов, предметом которых являются работы (услуги), выполнение (оказание) которых отнесено к задачам объектов контроля, исполнение которых в соответствии с полномочиями должно осуществляться собственными силами;</w:t>
      </w:r>
    </w:p>
    <w:p w:rsidR="00202BE7" w:rsidRPr="00054B50" w:rsidRDefault="00202BE7" w:rsidP="00202B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 xml:space="preserve">г) наличие сведений о значительных суммах средств, выделенных объекту контроля на реализацию полномочий и </w:t>
      </w:r>
      <w:r w:rsidR="00054B50" w:rsidRPr="00054B50">
        <w:rPr>
          <w:rFonts w:ascii="Times New Roman" w:hAnsi="Times New Roman" w:cs="Times New Roman"/>
          <w:sz w:val="28"/>
          <w:szCs w:val="28"/>
        </w:rPr>
        <w:t>муниципальных</w:t>
      </w:r>
      <w:r w:rsidRPr="00054B5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054B50" w:rsidRPr="00054B50">
        <w:rPr>
          <w:rFonts w:ascii="Times New Roman" w:hAnsi="Times New Roman" w:cs="Times New Roman"/>
          <w:sz w:val="28"/>
          <w:szCs w:val="28"/>
        </w:rPr>
        <w:t>г</w:t>
      </w:r>
      <w:r w:rsidR="00FB0A2C" w:rsidRPr="00054B50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054B50">
        <w:rPr>
          <w:rFonts w:ascii="Times New Roman" w:hAnsi="Times New Roman" w:cs="Times New Roman"/>
          <w:sz w:val="28"/>
          <w:szCs w:val="28"/>
        </w:rPr>
        <w:t>;</w:t>
      </w:r>
    </w:p>
    <w:p w:rsidR="00202BE7" w:rsidRPr="00054B50" w:rsidRDefault="00202BE7" w:rsidP="00202B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lastRenderedPageBreak/>
        <w:t>д) наличие рисков в рассматриваемой сфере формирования или использования государственных средств и (или) деятельности объектов мероприятия, которые потенциально могут приводить к негативным результатам.</w:t>
      </w:r>
    </w:p>
    <w:p w:rsidR="001B49D1" w:rsidRPr="00054B50" w:rsidRDefault="00DD2B3E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>4</w:t>
      </w:r>
      <w:r w:rsidR="001B49D1" w:rsidRPr="00054B50">
        <w:rPr>
          <w:rFonts w:ascii="Times New Roman" w:hAnsi="Times New Roman" w:cs="Times New Roman"/>
          <w:sz w:val="28"/>
          <w:szCs w:val="28"/>
        </w:rPr>
        <w:t>.</w:t>
      </w:r>
      <w:r w:rsidRPr="00054B50">
        <w:rPr>
          <w:rFonts w:ascii="Times New Roman" w:hAnsi="Times New Roman" w:cs="Times New Roman"/>
          <w:sz w:val="28"/>
          <w:szCs w:val="28"/>
        </w:rPr>
        <w:t>8</w:t>
      </w:r>
      <w:r w:rsidR="001B49D1" w:rsidRPr="00054B50">
        <w:rPr>
          <w:rFonts w:ascii="Times New Roman" w:hAnsi="Times New Roman" w:cs="Times New Roman"/>
          <w:sz w:val="28"/>
          <w:szCs w:val="28"/>
        </w:rPr>
        <w:t xml:space="preserve">. Наименование планируемого контрольного или экспертно-аналитического мероприятия должно иметь четкую, однозначную формулировку его предмета, которое должно соответствовать полномочиям КСП </w:t>
      </w:r>
      <w:r w:rsidR="00054B50" w:rsidRPr="00054B50">
        <w:rPr>
          <w:rFonts w:ascii="Times New Roman" w:hAnsi="Times New Roman" w:cs="Times New Roman"/>
          <w:sz w:val="28"/>
          <w:szCs w:val="28"/>
        </w:rPr>
        <w:t>г</w:t>
      </w:r>
      <w:r w:rsidR="00FB0A2C" w:rsidRPr="00054B50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1B49D1" w:rsidRPr="00054B50">
        <w:rPr>
          <w:rFonts w:ascii="Times New Roman" w:hAnsi="Times New Roman" w:cs="Times New Roman"/>
          <w:sz w:val="28"/>
          <w:szCs w:val="28"/>
        </w:rPr>
        <w:t>.</w:t>
      </w:r>
    </w:p>
    <w:p w:rsidR="001B49D1" w:rsidRPr="00054B50" w:rsidRDefault="001B49D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 xml:space="preserve">В наименовании контрольного </w:t>
      </w:r>
      <w:r w:rsidR="005235A5" w:rsidRPr="00054B50">
        <w:rPr>
          <w:rFonts w:ascii="Times New Roman" w:hAnsi="Times New Roman" w:cs="Times New Roman"/>
          <w:sz w:val="28"/>
          <w:szCs w:val="28"/>
        </w:rPr>
        <w:t xml:space="preserve">или </w:t>
      </w:r>
      <w:r w:rsidRPr="00054B50">
        <w:rPr>
          <w:rFonts w:ascii="Times New Roman" w:hAnsi="Times New Roman" w:cs="Times New Roman"/>
          <w:sz w:val="28"/>
          <w:szCs w:val="28"/>
        </w:rPr>
        <w:t>экспертно-аналитического мероприятия не должны указываться объекты мероприятия, за исключением случаев проведения мероприятия на одном объекте.</w:t>
      </w:r>
    </w:p>
    <w:p w:rsidR="001B49D1" w:rsidRPr="00054B50" w:rsidRDefault="001B49D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 xml:space="preserve">Перечень объектов контрольного </w:t>
      </w:r>
      <w:r w:rsidR="005235A5" w:rsidRPr="00054B50">
        <w:rPr>
          <w:rFonts w:ascii="Times New Roman" w:hAnsi="Times New Roman" w:cs="Times New Roman"/>
          <w:sz w:val="28"/>
          <w:szCs w:val="28"/>
        </w:rPr>
        <w:t xml:space="preserve">или </w:t>
      </w:r>
      <w:r w:rsidRPr="00054B50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5235A5" w:rsidRPr="00054B50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законодательством и </w:t>
      </w:r>
      <w:r w:rsidRPr="00054B50">
        <w:rPr>
          <w:rFonts w:ascii="Times New Roman" w:hAnsi="Times New Roman" w:cs="Times New Roman"/>
          <w:sz w:val="28"/>
          <w:szCs w:val="28"/>
        </w:rPr>
        <w:t>должен содержать их полное и точное наименование.</w:t>
      </w:r>
    </w:p>
    <w:p w:rsidR="001B49D1" w:rsidRPr="00054B50" w:rsidRDefault="00DD2B3E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>4</w:t>
      </w:r>
      <w:r w:rsidR="001B49D1" w:rsidRPr="00054B50">
        <w:rPr>
          <w:rFonts w:ascii="Times New Roman" w:hAnsi="Times New Roman" w:cs="Times New Roman"/>
          <w:sz w:val="28"/>
          <w:szCs w:val="28"/>
        </w:rPr>
        <w:t>.</w:t>
      </w:r>
      <w:r w:rsidRPr="00054B50">
        <w:rPr>
          <w:rFonts w:ascii="Times New Roman" w:hAnsi="Times New Roman" w:cs="Times New Roman"/>
          <w:sz w:val="28"/>
          <w:szCs w:val="28"/>
        </w:rPr>
        <w:t>9</w:t>
      </w:r>
      <w:r w:rsidR="001B49D1" w:rsidRPr="00054B50">
        <w:rPr>
          <w:rFonts w:ascii="Times New Roman" w:hAnsi="Times New Roman" w:cs="Times New Roman"/>
          <w:sz w:val="28"/>
          <w:szCs w:val="28"/>
        </w:rPr>
        <w:t xml:space="preserve">. При определении срока проведения контрольного </w:t>
      </w:r>
      <w:r w:rsidR="005235A5" w:rsidRPr="00054B50">
        <w:rPr>
          <w:rFonts w:ascii="Times New Roman" w:hAnsi="Times New Roman" w:cs="Times New Roman"/>
          <w:sz w:val="28"/>
          <w:szCs w:val="28"/>
        </w:rPr>
        <w:t xml:space="preserve">или </w:t>
      </w:r>
      <w:r w:rsidR="001B49D1" w:rsidRPr="00054B50">
        <w:rPr>
          <w:rFonts w:ascii="Times New Roman" w:hAnsi="Times New Roman" w:cs="Times New Roman"/>
          <w:sz w:val="28"/>
          <w:szCs w:val="28"/>
        </w:rPr>
        <w:t>экспертно-аналитического мероприятия необходимо учитывать сроки проведения его этапов (подготовительного, основного и заключительного).</w:t>
      </w:r>
    </w:p>
    <w:p w:rsidR="0067231A" w:rsidRPr="00054B50" w:rsidRDefault="001B49D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 xml:space="preserve">Срок исполнения контрольных </w:t>
      </w:r>
      <w:r w:rsidR="005235A5" w:rsidRPr="00054B50">
        <w:rPr>
          <w:rFonts w:ascii="Times New Roman" w:hAnsi="Times New Roman" w:cs="Times New Roman"/>
          <w:sz w:val="28"/>
          <w:szCs w:val="28"/>
        </w:rPr>
        <w:t xml:space="preserve">или экспертно-аналитических мероприятий </w:t>
      </w:r>
      <w:r w:rsidRPr="00054B50">
        <w:rPr>
          <w:rFonts w:ascii="Times New Roman" w:hAnsi="Times New Roman" w:cs="Times New Roman"/>
          <w:sz w:val="28"/>
          <w:szCs w:val="28"/>
        </w:rPr>
        <w:t>определ</w:t>
      </w:r>
      <w:r w:rsidR="005235A5" w:rsidRPr="00054B50">
        <w:rPr>
          <w:rFonts w:ascii="Times New Roman" w:hAnsi="Times New Roman" w:cs="Times New Roman"/>
          <w:sz w:val="28"/>
          <w:szCs w:val="28"/>
        </w:rPr>
        <w:t>яется в зависимости от целей их проведения</w:t>
      </w:r>
      <w:r w:rsidR="0067231A" w:rsidRPr="00054B50">
        <w:rPr>
          <w:rFonts w:ascii="Times New Roman" w:hAnsi="Times New Roman" w:cs="Times New Roman"/>
          <w:sz w:val="28"/>
          <w:szCs w:val="28"/>
        </w:rPr>
        <w:t xml:space="preserve"> с учетом завершения мероприятия до конца текущего года.</w:t>
      </w:r>
    </w:p>
    <w:p w:rsidR="00DD2B3E" w:rsidRPr="00054B50" w:rsidRDefault="00DD2B3E" w:rsidP="00DD2B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>При планировании контрольных мероприятий необходимо учитывать сроки проведения предшествующих контрольных мероприятий в данной сфере и (или) на данных объектах.</w:t>
      </w:r>
    </w:p>
    <w:p w:rsidR="0067231A" w:rsidRPr="00054B50" w:rsidRDefault="00DD2B3E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t>4</w:t>
      </w:r>
      <w:r w:rsidR="001B49D1" w:rsidRPr="00054B50">
        <w:rPr>
          <w:rFonts w:ascii="Times New Roman" w:hAnsi="Times New Roman" w:cs="Times New Roman"/>
          <w:sz w:val="28"/>
          <w:szCs w:val="28"/>
        </w:rPr>
        <w:t>.1</w:t>
      </w:r>
      <w:r w:rsidRPr="00054B50">
        <w:rPr>
          <w:rFonts w:ascii="Times New Roman" w:hAnsi="Times New Roman" w:cs="Times New Roman"/>
          <w:sz w:val="28"/>
          <w:szCs w:val="28"/>
        </w:rPr>
        <w:t>0</w:t>
      </w:r>
      <w:r w:rsidR="001B49D1" w:rsidRPr="00054B50">
        <w:rPr>
          <w:rFonts w:ascii="Times New Roman" w:hAnsi="Times New Roman" w:cs="Times New Roman"/>
          <w:sz w:val="28"/>
          <w:szCs w:val="28"/>
        </w:rPr>
        <w:t xml:space="preserve">. Ответственными за проведение контрольных и экспертно-аналитических мероприятий </w:t>
      </w:r>
      <w:r w:rsidR="0067231A" w:rsidRPr="00054B50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Регламентом КСП </w:t>
      </w:r>
      <w:r w:rsidR="00054B50" w:rsidRPr="00054B50">
        <w:rPr>
          <w:rFonts w:ascii="Times New Roman" w:hAnsi="Times New Roman" w:cs="Times New Roman"/>
          <w:sz w:val="28"/>
          <w:szCs w:val="28"/>
        </w:rPr>
        <w:t>г</w:t>
      </w:r>
      <w:r w:rsidR="00FB0A2C" w:rsidRPr="00054B50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67231A" w:rsidRPr="00054B50">
        <w:rPr>
          <w:rFonts w:ascii="Times New Roman" w:hAnsi="Times New Roman" w:cs="Times New Roman"/>
          <w:sz w:val="28"/>
          <w:szCs w:val="28"/>
        </w:rPr>
        <w:t>.</w:t>
      </w:r>
    </w:p>
    <w:p w:rsidR="001B49D1" w:rsidRPr="00054B50" w:rsidRDefault="00DD2B3E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5"/>
      <w:bookmarkStart w:id="8" w:name="Par149"/>
      <w:bookmarkStart w:id="9" w:name="Par162"/>
      <w:bookmarkEnd w:id="7"/>
      <w:bookmarkEnd w:id="8"/>
      <w:bookmarkEnd w:id="9"/>
      <w:r w:rsidRPr="00054B50">
        <w:rPr>
          <w:rFonts w:ascii="Times New Roman" w:hAnsi="Times New Roman" w:cs="Times New Roman"/>
          <w:sz w:val="28"/>
          <w:szCs w:val="28"/>
        </w:rPr>
        <w:t>4</w:t>
      </w:r>
      <w:r w:rsidR="001B49D1" w:rsidRPr="00054B50">
        <w:rPr>
          <w:rFonts w:ascii="Times New Roman" w:hAnsi="Times New Roman" w:cs="Times New Roman"/>
          <w:sz w:val="28"/>
          <w:szCs w:val="28"/>
        </w:rPr>
        <w:t>.1</w:t>
      </w:r>
      <w:r w:rsidRPr="00054B50">
        <w:rPr>
          <w:rFonts w:ascii="Times New Roman" w:hAnsi="Times New Roman" w:cs="Times New Roman"/>
          <w:sz w:val="28"/>
          <w:szCs w:val="28"/>
        </w:rPr>
        <w:t>1</w:t>
      </w:r>
      <w:r w:rsidR="001B49D1" w:rsidRPr="00054B50">
        <w:rPr>
          <w:rFonts w:ascii="Times New Roman" w:hAnsi="Times New Roman" w:cs="Times New Roman"/>
          <w:sz w:val="28"/>
          <w:szCs w:val="28"/>
        </w:rPr>
        <w:t xml:space="preserve">. Выбор объектов контрольных </w:t>
      </w:r>
      <w:r w:rsidR="00E276F2" w:rsidRPr="00054B50">
        <w:rPr>
          <w:rFonts w:ascii="Times New Roman" w:hAnsi="Times New Roman" w:cs="Times New Roman"/>
          <w:sz w:val="28"/>
          <w:szCs w:val="28"/>
        </w:rPr>
        <w:t xml:space="preserve">или </w:t>
      </w:r>
      <w:r w:rsidR="001B49D1" w:rsidRPr="00054B50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 для включения в проект Плана работы КСП </w:t>
      </w:r>
      <w:r w:rsidR="00FB0A2C" w:rsidRPr="00054B50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1B49D1" w:rsidRPr="00054B50">
        <w:rPr>
          <w:rFonts w:ascii="Times New Roman" w:hAnsi="Times New Roman" w:cs="Times New Roman"/>
          <w:sz w:val="28"/>
          <w:szCs w:val="28"/>
        </w:rPr>
        <w:t xml:space="preserve"> </w:t>
      </w:r>
      <w:r w:rsidR="00C0231D" w:rsidRPr="00054B50">
        <w:rPr>
          <w:rFonts w:ascii="Times New Roman" w:hAnsi="Times New Roman" w:cs="Times New Roman"/>
          <w:sz w:val="28"/>
          <w:szCs w:val="28"/>
        </w:rPr>
        <w:t xml:space="preserve">на год </w:t>
      </w:r>
      <w:r w:rsidR="001B49D1" w:rsidRPr="00054B50">
        <w:rPr>
          <w:rFonts w:ascii="Times New Roman" w:hAnsi="Times New Roman" w:cs="Times New Roman"/>
          <w:sz w:val="28"/>
          <w:szCs w:val="28"/>
        </w:rPr>
        <w:t>осуществляется, как правило, исходя из необходимости охвата в течение 3</w:t>
      </w:r>
      <w:r w:rsidR="00E276F2" w:rsidRPr="00054B50">
        <w:rPr>
          <w:rFonts w:ascii="Times New Roman" w:hAnsi="Times New Roman" w:cs="Times New Roman"/>
          <w:sz w:val="28"/>
          <w:szCs w:val="28"/>
        </w:rPr>
        <w:t xml:space="preserve"> – 4 </w:t>
      </w:r>
      <w:r w:rsidR="001B49D1" w:rsidRPr="00054B50">
        <w:rPr>
          <w:rFonts w:ascii="Times New Roman" w:hAnsi="Times New Roman" w:cs="Times New Roman"/>
          <w:sz w:val="28"/>
          <w:szCs w:val="28"/>
        </w:rPr>
        <w:t xml:space="preserve">лет контрольными мероприятиями всех объектов контроля, </w:t>
      </w:r>
      <w:r w:rsidR="00E276F2" w:rsidRPr="00054B50">
        <w:rPr>
          <w:rFonts w:ascii="Times New Roman" w:hAnsi="Times New Roman" w:cs="Times New Roman"/>
          <w:sz w:val="28"/>
          <w:szCs w:val="28"/>
        </w:rPr>
        <w:t>закреп</w:t>
      </w:r>
      <w:r w:rsidR="001B49D1" w:rsidRPr="00054B50">
        <w:rPr>
          <w:rFonts w:ascii="Times New Roman" w:hAnsi="Times New Roman" w:cs="Times New Roman"/>
          <w:sz w:val="28"/>
          <w:szCs w:val="28"/>
        </w:rPr>
        <w:t xml:space="preserve">ленных </w:t>
      </w:r>
      <w:r w:rsidR="00E276F2" w:rsidRPr="00054B50">
        <w:rPr>
          <w:rFonts w:ascii="Times New Roman" w:hAnsi="Times New Roman" w:cs="Times New Roman"/>
          <w:sz w:val="28"/>
          <w:szCs w:val="28"/>
        </w:rPr>
        <w:t xml:space="preserve">за </w:t>
      </w:r>
      <w:r w:rsidR="001B49D1" w:rsidRPr="00054B50">
        <w:rPr>
          <w:rFonts w:ascii="Times New Roman" w:hAnsi="Times New Roman" w:cs="Times New Roman"/>
          <w:sz w:val="28"/>
          <w:szCs w:val="28"/>
        </w:rPr>
        <w:t>направления</w:t>
      </w:r>
      <w:r w:rsidR="00E276F2" w:rsidRPr="00054B50">
        <w:rPr>
          <w:rFonts w:ascii="Times New Roman" w:hAnsi="Times New Roman" w:cs="Times New Roman"/>
          <w:sz w:val="28"/>
          <w:szCs w:val="28"/>
        </w:rPr>
        <w:t>ми</w:t>
      </w:r>
      <w:r w:rsidR="001B49D1" w:rsidRPr="00054B50">
        <w:rPr>
          <w:rFonts w:ascii="Times New Roman" w:hAnsi="Times New Roman" w:cs="Times New Roman"/>
          <w:sz w:val="28"/>
          <w:szCs w:val="28"/>
        </w:rPr>
        <w:t xml:space="preserve"> деятельности КСП  </w:t>
      </w:r>
      <w:r w:rsidR="00054B50" w:rsidRPr="00054B50">
        <w:rPr>
          <w:rFonts w:ascii="Times New Roman" w:hAnsi="Times New Roman" w:cs="Times New Roman"/>
          <w:sz w:val="28"/>
          <w:szCs w:val="28"/>
        </w:rPr>
        <w:t>г</w:t>
      </w:r>
      <w:r w:rsidR="00FB0A2C" w:rsidRPr="00054B50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1B49D1" w:rsidRPr="00054B50">
        <w:rPr>
          <w:rFonts w:ascii="Times New Roman" w:hAnsi="Times New Roman" w:cs="Times New Roman"/>
          <w:sz w:val="28"/>
          <w:szCs w:val="28"/>
        </w:rPr>
        <w:t xml:space="preserve"> </w:t>
      </w:r>
      <w:r w:rsidR="00E276F2" w:rsidRPr="00054B50">
        <w:rPr>
          <w:rFonts w:ascii="Times New Roman" w:hAnsi="Times New Roman" w:cs="Times New Roman"/>
          <w:sz w:val="28"/>
          <w:szCs w:val="28"/>
        </w:rPr>
        <w:t>Регламент</w:t>
      </w:r>
      <w:hyperlink r:id="rId12" w:history="1">
        <w:r w:rsidR="00E276F2" w:rsidRPr="00054B50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1B49D1" w:rsidRPr="00054B50">
        <w:rPr>
          <w:rFonts w:ascii="Times New Roman" w:hAnsi="Times New Roman" w:cs="Times New Roman"/>
          <w:sz w:val="28"/>
          <w:szCs w:val="28"/>
        </w:rPr>
        <w:t xml:space="preserve"> КСП </w:t>
      </w:r>
      <w:r w:rsidR="00054B50" w:rsidRPr="00054B50">
        <w:rPr>
          <w:rFonts w:ascii="Times New Roman" w:hAnsi="Times New Roman" w:cs="Times New Roman"/>
          <w:sz w:val="28"/>
          <w:szCs w:val="28"/>
        </w:rPr>
        <w:t>г</w:t>
      </w:r>
      <w:r w:rsidR="00FB0A2C" w:rsidRPr="00054B50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1B49D1" w:rsidRPr="00054B50">
        <w:rPr>
          <w:rFonts w:ascii="Times New Roman" w:hAnsi="Times New Roman" w:cs="Times New Roman"/>
          <w:sz w:val="28"/>
          <w:szCs w:val="28"/>
        </w:rPr>
        <w:t>.</w:t>
      </w:r>
    </w:p>
    <w:p w:rsidR="001B49D1" w:rsidRPr="00054B50" w:rsidRDefault="001B49D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5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необходимости проведения в планируемом периоде контрольных действий на одном объекте контроля по нескольким направлениям деятельности КСП </w:t>
      </w:r>
      <w:r w:rsidR="00054B50" w:rsidRPr="00054B50">
        <w:rPr>
          <w:rFonts w:ascii="Times New Roman" w:hAnsi="Times New Roman" w:cs="Times New Roman"/>
          <w:sz w:val="28"/>
          <w:szCs w:val="28"/>
        </w:rPr>
        <w:t>г</w:t>
      </w:r>
      <w:r w:rsidR="00FB0A2C" w:rsidRPr="00054B50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054B50">
        <w:rPr>
          <w:rFonts w:ascii="Times New Roman" w:hAnsi="Times New Roman" w:cs="Times New Roman"/>
          <w:sz w:val="28"/>
          <w:szCs w:val="28"/>
        </w:rPr>
        <w:t xml:space="preserve"> указанные действия планируются, как правило, к проведению в рамках </w:t>
      </w:r>
      <w:r w:rsidR="00054B50" w:rsidRPr="00054B50">
        <w:rPr>
          <w:rFonts w:ascii="Times New Roman" w:hAnsi="Times New Roman" w:cs="Times New Roman"/>
          <w:sz w:val="28"/>
          <w:szCs w:val="28"/>
        </w:rPr>
        <w:t>одного комплексного мероприятия</w:t>
      </w:r>
      <w:r w:rsidRPr="00054B50">
        <w:rPr>
          <w:rFonts w:ascii="Times New Roman" w:hAnsi="Times New Roman" w:cs="Times New Roman"/>
          <w:sz w:val="28"/>
          <w:szCs w:val="28"/>
        </w:rPr>
        <w:t>.</w:t>
      </w:r>
    </w:p>
    <w:p w:rsidR="001B49D1" w:rsidRPr="00494375" w:rsidRDefault="00206707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76"/>
      <w:bookmarkStart w:id="11" w:name="Par179"/>
      <w:bookmarkEnd w:id="10"/>
      <w:bookmarkEnd w:id="11"/>
      <w:r w:rsidRPr="00494375">
        <w:rPr>
          <w:rFonts w:ascii="Times New Roman" w:hAnsi="Times New Roman" w:cs="Times New Roman"/>
          <w:sz w:val="28"/>
          <w:szCs w:val="28"/>
        </w:rPr>
        <w:t>4</w:t>
      </w:r>
      <w:r w:rsidR="001B49D1" w:rsidRPr="00494375">
        <w:rPr>
          <w:rFonts w:ascii="Times New Roman" w:hAnsi="Times New Roman" w:cs="Times New Roman"/>
          <w:sz w:val="28"/>
          <w:szCs w:val="28"/>
        </w:rPr>
        <w:t>.</w:t>
      </w:r>
      <w:r w:rsidRPr="00494375">
        <w:rPr>
          <w:rFonts w:ascii="Times New Roman" w:hAnsi="Times New Roman" w:cs="Times New Roman"/>
          <w:sz w:val="28"/>
          <w:szCs w:val="28"/>
        </w:rPr>
        <w:t>1</w:t>
      </w:r>
      <w:r w:rsidR="001B49D1" w:rsidRPr="00494375">
        <w:rPr>
          <w:rFonts w:ascii="Times New Roman" w:hAnsi="Times New Roman" w:cs="Times New Roman"/>
          <w:sz w:val="28"/>
          <w:szCs w:val="28"/>
        </w:rPr>
        <w:t xml:space="preserve">2. Сформированный проект Плана работы КСП </w:t>
      </w:r>
      <w:r w:rsidR="00054B50" w:rsidRPr="00494375">
        <w:rPr>
          <w:rFonts w:ascii="Times New Roman" w:hAnsi="Times New Roman" w:cs="Times New Roman"/>
          <w:sz w:val="28"/>
          <w:szCs w:val="28"/>
        </w:rPr>
        <w:t>г</w:t>
      </w:r>
      <w:r w:rsidR="00FB0A2C" w:rsidRPr="0049437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1B49D1" w:rsidRPr="00494375">
        <w:rPr>
          <w:rFonts w:ascii="Times New Roman" w:hAnsi="Times New Roman" w:cs="Times New Roman"/>
          <w:sz w:val="28"/>
          <w:szCs w:val="28"/>
        </w:rPr>
        <w:t xml:space="preserve"> </w:t>
      </w:r>
      <w:r w:rsidR="00C0231D" w:rsidRPr="00494375">
        <w:rPr>
          <w:rFonts w:ascii="Times New Roman" w:hAnsi="Times New Roman" w:cs="Times New Roman"/>
          <w:sz w:val="28"/>
          <w:szCs w:val="28"/>
        </w:rPr>
        <w:t xml:space="preserve">на год </w:t>
      </w:r>
      <w:r w:rsidR="001B49D1" w:rsidRPr="00494375">
        <w:rPr>
          <w:rFonts w:ascii="Times New Roman" w:hAnsi="Times New Roman" w:cs="Times New Roman"/>
          <w:sz w:val="28"/>
          <w:szCs w:val="28"/>
        </w:rPr>
        <w:t xml:space="preserve">до </w:t>
      </w:r>
      <w:r w:rsidR="00054B50" w:rsidRPr="00494375">
        <w:rPr>
          <w:rFonts w:ascii="Times New Roman" w:hAnsi="Times New Roman" w:cs="Times New Roman"/>
          <w:sz w:val="28"/>
          <w:szCs w:val="28"/>
        </w:rPr>
        <w:t>01 декабря</w:t>
      </w:r>
      <w:r w:rsidR="001B49D1" w:rsidRPr="00494375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054B50" w:rsidRPr="00494375">
        <w:rPr>
          <w:rFonts w:ascii="Times New Roman" w:hAnsi="Times New Roman" w:cs="Times New Roman"/>
          <w:sz w:val="28"/>
          <w:szCs w:val="28"/>
        </w:rPr>
        <w:t>ся</w:t>
      </w:r>
      <w:r w:rsidR="001B49D1" w:rsidRPr="00494375">
        <w:rPr>
          <w:rFonts w:ascii="Times New Roman" w:hAnsi="Times New Roman" w:cs="Times New Roman"/>
          <w:sz w:val="28"/>
          <w:szCs w:val="28"/>
        </w:rPr>
        <w:t xml:space="preserve"> на </w:t>
      </w:r>
      <w:r w:rsidR="00054B50" w:rsidRPr="00494375">
        <w:rPr>
          <w:rFonts w:ascii="Times New Roman" w:hAnsi="Times New Roman" w:cs="Times New Roman"/>
          <w:sz w:val="28"/>
          <w:szCs w:val="28"/>
        </w:rPr>
        <w:t>согласование Совета депутатов городского округа Лотошино (комиссии Совета депутатов)</w:t>
      </w:r>
      <w:r w:rsidR="001B49D1" w:rsidRPr="00494375">
        <w:rPr>
          <w:rFonts w:ascii="Times New Roman" w:hAnsi="Times New Roman" w:cs="Times New Roman"/>
          <w:sz w:val="28"/>
          <w:szCs w:val="28"/>
        </w:rPr>
        <w:t>.</w:t>
      </w:r>
    </w:p>
    <w:p w:rsidR="001B49D1" w:rsidRPr="00494375" w:rsidRDefault="00206707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75">
        <w:rPr>
          <w:rFonts w:ascii="Times New Roman" w:hAnsi="Times New Roman" w:cs="Times New Roman"/>
          <w:sz w:val="28"/>
          <w:szCs w:val="28"/>
        </w:rPr>
        <w:t>4</w:t>
      </w:r>
      <w:r w:rsidR="001B49D1" w:rsidRPr="00494375">
        <w:rPr>
          <w:rFonts w:ascii="Times New Roman" w:hAnsi="Times New Roman" w:cs="Times New Roman"/>
          <w:sz w:val="28"/>
          <w:szCs w:val="28"/>
        </w:rPr>
        <w:t>.</w:t>
      </w:r>
      <w:r w:rsidRPr="00494375">
        <w:rPr>
          <w:rFonts w:ascii="Times New Roman" w:hAnsi="Times New Roman" w:cs="Times New Roman"/>
          <w:sz w:val="28"/>
          <w:szCs w:val="28"/>
        </w:rPr>
        <w:t>13</w:t>
      </w:r>
      <w:r w:rsidR="001B49D1" w:rsidRPr="00494375">
        <w:rPr>
          <w:rFonts w:ascii="Times New Roman" w:hAnsi="Times New Roman" w:cs="Times New Roman"/>
          <w:sz w:val="28"/>
          <w:szCs w:val="28"/>
        </w:rPr>
        <w:t xml:space="preserve">. После получения поручений </w:t>
      </w:r>
      <w:r w:rsidR="00054B50" w:rsidRPr="00494375">
        <w:rPr>
          <w:rFonts w:ascii="Times New Roman" w:hAnsi="Times New Roman" w:cs="Times New Roman"/>
          <w:sz w:val="28"/>
          <w:szCs w:val="28"/>
        </w:rPr>
        <w:t>Совета депутатов городского округа Лотошино</w:t>
      </w:r>
      <w:r w:rsidR="00324498" w:rsidRPr="00494375">
        <w:rPr>
          <w:rFonts w:ascii="Times New Roman" w:hAnsi="Times New Roman" w:cs="Times New Roman"/>
          <w:sz w:val="28"/>
          <w:szCs w:val="28"/>
        </w:rPr>
        <w:t xml:space="preserve">, оформленных </w:t>
      </w:r>
      <w:r w:rsidR="00054B50" w:rsidRPr="00494375">
        <w:rPr>
          <w:rFonts w:ascii="Times New Roman" w:hAnsi="Times New Roman" w:cs="Times New Roman"/>
          <w:sz w:val="28"/>
          <w:szCs w:val="28"/>
        </w:rPr>
        <w:t>протоколом (решением) Совета депутатов (депутатской комиссии)</w:t>
      </w:r>
      <w:r w:rsidR="00324498" w:rsidRPr="00494375">
        <w:rPr>
          <w:rFonts w:ascii="Times New Roman" w:hAnsi="Times New Roman" w:cs="Times New Roman"/>
          <w:sz w:val="28"/>
          <w:szCs w:val="28"/>
        </w:rPr>
        <w:t>,</w:t>
      </w:r>
      <w:r w:rsidR="001B49D1" w:rsidRPr="00494375">
        <w:rPr>
          <w:rFonts w:ascii="Times New Roman" w:hAnsi="Times New Roman" w:cs="Times New Roman"/>
          <w:sz w:val="28"/>
          <w:szCs w:val="28"/>
        </w:rPr>
        <w:t xml:space="preserve"> окончательный вариант проекта Плана работы КСП </w:t>
      </w:r>
      <w:r w:rsidR="00054B50" w:rsidRPr="00494375">
        <w:rPr>
          <w:rFonts w:ascii="Times New Roman" w:hAnsi="Times New Roman" w:cs="Times New Roman"/>
          <w:sz w:val="28"/>
          <w:szCs w:val="28"/>
        </w:rPr>
        <w:t>г</w:t>
      </w:r>
      <w:r w:rsidR="00FB0A2C" w:rsidRPr="0049437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1B49D1" w:rsidRPr="00494375">
        <w:rPr>
          <w:rFonts w:ascii="Times New Roman" w:hAnsi="Times New Roman" w:cs="Times New Roman"/>
          <w:sz w:val="28"/>
          <w:szCs w:val="28"/>
        </w:rPr>
        <w:t xml:space="preserve"> утверждается распоряжением КСП </w:t>
      </w:r>
      <w:r w:rsidR="00054B50" w:rsidRPr="00494375">
        <w:rPr>
          <w:rFonts w:ascii="Times New Roman" w:hAnsi="Times New Roman" w:cs="Times New Roman"/>
          <w:sz w:val="28"/>
          <w:szCs w:val="28"/>
        </w:rPr>
        <w:t>г</w:t>
      </w:r>
      <w:r w:rsidR="00FB0A2C" w:rsidRPr="0049437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1B49D1" w:rsidRPr="00494375">
        <w:rPr>
          <w:rFonts w:ascii="Times New Roman" w:hAnsi="Times New Roman" w:cs="Times New Roman"/>
          <w:sz w:val="28"/>
          <w:szCs w:val="28"/>
        </w:rPr>
        <w:t xml:space="preserve"> в срок до 30 декабря года, предшествующего планируемому.</w:t>
      </w:r>
    </w:p>
    <w:p w:rsidR="001B5549" w:rsidRPr="00494375" w:rsidRDefault="001B5549" w:rsidP="00F43F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75">
        <w:rPr>
          <w:rFonts w:ascii="Times New Roman" w:hAnsi="Times New Roman" w:cs="Times New Roman"/>
          <w:sz w:val="28"/>
          <w:szCs w:val="28"/>
        </w:rPr>
        <w:t xml:space="preserve">Подлинники утвержденных Планов работы КСП </w:t>
      </w:r>
      <w:r w:rsidR="00494375" w:rsidRPr="00494375">
        <w:rPr>
          <w:rFonts w:ascii="Times New Roman" w:hAnsi="Times New Roman" w:cs="Times New Roman"/>
          <w:sz w:val="28"/>
          <w:szCs w:val="28"/>
        </w:rPr>
        <w:t>г</w:t>
      </w:r>
      <w:r w:rsidR="00FB0A2C" w:rsidRPr="0049437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494375">
        <w:rPr>
          <w:rFonts w:ascii="Times New Roman" w:hAnsi="Times New Roman" w:cs="Times New Roman"/>
          <w:sz w:val="28"/>
          <w:szCs w:val="28"/>
        </w:rPr>
        <w:t xml:space="preserve"> на год хранятся в </w:t>
      </w:r>
      <w:r w:rsidR="00494375" w:rsidRPr="00494375">
        <w:rPr>
          <w:rFonts w:ascii="Times New Roman" w:hAnsi="Times New Roman" w:cs="Times New Roman"/>
          <w:sz w:val="28"/>
          <w:szCs w:val="28"/>
        </w:rPr>
        <w:t>документах контрольно-счетной палаты в соответствии с утвержденной номенклатурой дел</w:t>
      </w:r>
      <w:r w:rsidRPr="00494375">
        <w:rPr>
          <w:rFonts w:ascii="Times New Roman" w:hAnsi="Times New Roman" w:cs="Times New Roman"/>
          <w:sz w:val="28"/>
          <w:szCs w:val="28"/>
        </w:rPr>
        <w:t>.</w:t>
      </w:r>
    </w:p>
    <w:p w:rsidR="001B49D1" w:rsidRPr="00494375" w:rsidRDefault="001B49D1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75">
        <w:rPr>
          <w:rFonts w:ascii="Times New Roman" w:hAnsi="Times New Roman" w:cs="Times New Roman"/>
          <w:sz w:val="28"/>
          <w:szCs w:val="28"/>
        </w:rPr>
        <w:t xml:space="preserve">В случае направления в КСП </w:t>
      </w:r>
      <w:r w:rsidR="00494375" w:rsidRPr="00494375">
        <w:rPr>
          <w:rFonts w:ascii="Times New Roman" w:hAnsi="Times New Roman" w:cs="Times New Roman"/>
          <w:sz w:val="28"/>
          <w:szCs w:val="28"/>
        </w:rPr>
        <w:t>г</w:t>
      </w:r>
      <w:r w:rsidR="00FB0A2C" w:rsidRPr="0049437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494375">
        <w:rPr>
          <w:rFonts w:ascii="Times New Roman" w:hAnsi="Times New Roman" w:cs="Times New Roman"/>
          <w:sz w:val="28"/>
          <w:szCs w:val="28"/>
        </w:rPr>
        <w:t xml:space="preserve"> поручений </w:t>
      </w:r>
      <w:r w:rsidR="00494375" w:rsidRPr="00494375">
        <w:rPr>
          <w:rFonts w:ascii="Times New Roman" w:hAnsi="Times New Roman" w:cs="Times New Roman"/>
          <w:sz w:val="28"/>
          <w:szCs w:val="28"/>
        </w:rPr>
        <w:t>Совета депутатов городского округа Лотошино</w:t>
      </w:r>
      <w:r w:rsidRPr="00494375">
        <w:rPr>
          <w:rFonts w:ascii="Times New Roman" w:hAnsi="Times New Roman" w:cs="Times New Roman"/>
          <w:sz w:val="28"/>
          <w:szCs w:val="28"/>
        </w:rPr>
        <w:t>,</w:t>
      </w:r>
      <w:r w:rsidR="005A630F" w:rsidRPr="00494375">
        <w:rPr>
          <w:rFonts w:ascii="Times New Roman" w:hAnsi="Times New Roman" w:cs="Times New Roman"/>
          <w:sz w:val="28"/>
          <w:szCs w:val="28"/>
        </w:rPr>
        <w:t xml:space="preserve"> </w:t>
      </w:r>
      <w:r w:rsidRPr="00494375">
        <w:rPr>
          <w:rFonts w:ascii="Times New Roman" w:hAnsi="Times New Roman" w:cs="Times New Roman"/>
          <w:sz w:val="28"/>
          <w:szCs w:val="28"/>
        </w:rPr>
        <w:t xml:space="preserve">предложений и запросов </w:t>
      </w:r>
      <w:r w:rsidR="00494375" w:rsidRPr="00494375">
        <w:rPr>
          <w:rFonts w:ascii="Times New Roman" w:hAnsi="Times New Roman" w:cs="Times New Roman"/>
          <w:sz w:val="28"/>
          <w:szCs w:val="28"/>
        </w:rPr>
        <w:t>Главы</w:t>
      </w:r>
      <w:r w:rsidRPr="00494375">
        <w:rPr>
          <w:rFonts w:ascii="Times New Roman" w:hAnsi="Times New Roman" w:cs="Times New Roman"/>
          <w:sz w:val="28"/>
          <w:szCs w:val="28"/>
        </w:rPr>
        <w:t xml:space="preserve"> </w:t>
      </w:r>
      <w:r w:rsidR="00494375" w:rsidRPr="00494375">
        <w:rPr>
          <w:rFonts w:ascii="Times New Roman" w:hAnsi="Times New Roman" w:cs="Times New Roman"/>
          <w:sz w:val="28"/>
          <w:szCs w:val="28"/>
        </w:rPr>
        <w:t>г</w:t>
      </w:r>
      <w:r w:rsidR="00FB0A2C" w:rsidRPr="0049437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494375">
        <w:rPr>
          <w:rFonts w:ascii="Times New Roman" w:hAnsi="Times New Roman" w:cs="Times New Roman"/>
          <w:sz w:val="28"/>
          <w:szCs w:val="28"/>
        </w:rPr>
        <w:t xml:space="preserve"> после утверждения Плана работы КСП </w:t>
      </w:r>
      <w:r w:rsidR="00494375" w:rsidRPr="00494375">
        <w:rPr>
          <w:rFonts w:ascii="Times New Roman" w:hAnsi="Times New Roman" w:cs="Times New Roman"/>
          <w:sz w:val="28"/>
          <w:szCs w:val="28"/>
        </w:rPr>
        <w:t>г</w:t>
      </w:r>
      <w:r w:rsidR="00FB0A2C" w:rsidRPr="0049437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="00242CA4" w:rsidRPr="00494375">
        <w:rPr>
          <w:rFonts w:ascii="Times New Roman" w:hAnsi="Times New Roman" w:cs="Times New Roman"/>
          <w:sz w:val="28"/>
          <w:szCs w:val="28"/>
        </w:rPr>
        <w:t xml:space="preserve"> на год</w:t>
      </w:r>
      <w:r w:rsidRPr="00494375">
        <w:rPr>
          <w:rFonts w:ascii="Times New Roman" w:hAnsi="Times New Roman" w:cs="Times New Roman"/>
          <w:sz w:val="28"/>
          <w:szCs w:val="28"/>
        </w:rPr>
        <w:t xml:space="preserve"> в него вносятся соответствующие изменения.</w:t>
      </w:r>
    </w:p>
    <w:p w:rsidR="00494375" w:rsidRPr="00494375" w:rsidRDefault="00206707" w:rsidP="004943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75">
        <w:rPr>
          <w:rFonts w:ascii="Times New Roman" w:hAnsi="Times New Roman" w:cs="Times New Roman"/>
          <w:sz w:val="28"/>
          <w:szCs w:val="28"/>
        </w:rPr>
        <w:t>4</w:t>
      </w:r>
      <w:r w:rsidR="001B49D1" w:rsidRPr="00494375">
        <w:rPr>
          <w:rFonts w:ascii="Times New Roman" w:hAnsi="Times New Roman" w:cs="Times New Roman"/>
          <w:sz w:val="28"/>
          <w:szCs w:val="28"/>
        </w:rPr>
        <w:t>.</w:t>
      </w:r>
      <w:r w:rsidRPr="00494375">
        <w:rPr>
          <w:rFonts w:ascii="Times New Roman" w:hAnsi="Times New Roman" w:cs="Times New Roman"/>
          <w:sz w:val="28"/>
          <w:szCs w:val="28"/>
        </w:rPr>
        <w:t>14</w:t>
      </w:r>
      <w:r w:rsidR="001B49D1" w:rsidRPr="00494375">
        <w:rPr>
          <w:rFonts w:ascii="Times New Roman" w:hAnsi="Times New Roman" w:cs="Times New Roman"/>
          <w:sz w:val="28"/>
          <w:szCs w:val="28"/>
        </w:rPr>
        <w:t xml:space="preserve">. Утвержденный План работы КСП </w:t>
      </w:r>
      <w:r w:rsidR="00FB0A2C" w:rsidRPr="00494375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1B49D1" w:rsidRPr="00494375">
        <w:rPr>
          <w:rFonts w:ascii="Times New Roman" w:hAnsi="Times New Roman" w:cs="Times New Roman"/>
          <w:sz w:val="28"/>
          <w:szCs w:val="28"/>
        </w:rPr>
        <w:t xml:space="preserve"> </w:t>
      </w:r>
      <w:r w:rsidR="00242CA4" w:rsidRPr="00494375">
        <w:rPr>
          <w:rFonts w:ascii="Times New Roman" w:hAnsi="Times New Roman" w:cs="Times New Roman"/>
          <w:sz w:val="28"/>
          <w:szCs w:val="28"/>
        </w:rPr>
        <w:t xml:space="preserve">на год </w:t>
      </w:r>
      <w:r w:rsidR="001B49D1" w:rsidRPr="00494375">
        <w:rPr>
          <w:rFonts w:ascii="Times New Roman" w:hAnsi="Times New Roman" w:cs="Times New Roman"/>
          <w:sz w:val="28"/>
          <w:szCs w:val="28"/>
        </w:rPr>
        <w:t>в течение</w:t>
      </w:r>
      <w:r w:rsidR="00242CA4" w:rsidRPr="00494375">
        <w:rPr>
          <w:rFonts w:ascii="Times New Roman" w:hAnsi="Times New Roman" w:cs="Times New Roman"/>
          <w:sz w:val="28"/>
          <w:szCs w:val="28"/>
        </w:rPr>
        <w:t xml:space="preserve"> </w:t>
      </w:r>
      <w:r w:rsidR="00D63B56" w:rsidRPr="00494375">
        <w:rPr>
          <w:rFonts w:ascii="Times New Roman" w:hAnsi="Times New Roman" w:cs="Times New Roman"/>
          <w:sz w:val="28"/>
          <w:szCs w:val="28"/>
        </w:rPr>
        <w:t>3</w:t>
      </w:r>
      <w:r w:rsidR="00242CA4" w:rsidRPr="00494375">
        <w:rPr>
          <w:rFonts w:ascii="Times New Roman" w:hAnsi="Times New Roman" w:cs="Times New Roman"/>
          <w:sz w:val="28"/>
          <w:szCs w:val="28"/>
        </w:rPr>
        <w:t xml:space="preserve"> </w:t>
      </w:r>
      <w:r w:rsidR="001B49D1" w:rsidRPr="00494375">
        <w:rPr>
          <w:rFonts w:ascii="Times New Roman" w:hAnsi="Times New Roman" w:cs="Times New Roman"/>
          <w:sz w:val="28"/>
          <w:szCs w:val="28"/>
        </w:rPr>
        <w:t xml:space="preserve">рабочих дней со дня его утверждения </w:t>
      </w:r>
      <w:r w:rsidR="00494375" w:rsidRPr="00494375">
        <w:rPr>
          <w:rFonts w:ascii="Times New Roman" w:hAnsi="Times New Roman" w:cs="Times New Roman"/>
          <w:sz w:val="28"/>
          <w:szCs w:val="28"/>
        </w:rPr>
        <w:t>(не позднее 31 декабря) размещается на официальной странице (официальном сайте) КСП городского округа Лотошино и Портале Счетной палаты Российской Федерации и контрольно-счетных органов Российской Федерации (далее Портал КСО).</w:t>
      </w:r>
    </w:p>
    <w:p w:rsidR="00ED5FDD" w:rsidRPr="00532FA5" w:rsidRDefault="00ED5FDD" w:rsidP="00ED5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3"/>
      <w:bookmarkEnd w:id="12"/>
      <w:r w:rsidRPr="00532FA5">
        <w:rPr>
          <w:rFonts w:ascii="Times New Roman" w:hAnsi="Times New Roman" w:cs="Times New Roman"/>
          <w:sz w:val="28"/>
          <w:szCs w:val="28"/>
        </w:rPr>
        <w:t>4.15.</w:t>
      </w:r>
      <w:r w:rsidRPr="00532FA5">
        <w:rPr>
          <w:rFonts w:ascii="Times New Roman" w:hAnsi="Times New Roman" w:cs="Times New Roman"/>
          <w:sz w:val="28"/>
          <w:szCs w:val="28"/>
          <w:lang w:val="en-US"/>
        </w:rPr>
        <w:t> </w:t>
      </w:r>
      <w:bookmarkStart w:id="13" w:name="Par264"/>
      <w:bookmarkEnd w:id="13"/>
      <w:r w:rsidRPr="00532FA5">
        <w:rPr>
          <w:rFonts w:ascii="Times New Roman" w:hAnsi="Times New Roman" w:cs="Times New Roman"/>
          <w:sz w:val="28"/>
          <w:szCs w:val="28"/>
        </w:rPr>
        <w:t>Предложения по внесению изменений в План работы КСП  </w:t>
      </w:r>
      <w:r w:rsidR="00532FA5" w:rsidRPr="00532FA5">
        <w:rPr>
          <w:rFonts w:ascii="Times New Roman" w:hAnsi="Times New Roman" w:cs="Times New Roman"/>
          <w:sz w:val="28"/>
          <w:szCs w:val="28"/>
        </w:rPr>
        <w:t>г</w:t>
      </w:r>
      <w:r w:rsidR="00FB0A2C" w:rsidRPr="00532FA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532FA5">
        <w:rPr>
          <w:rFonts w:ascii="Times New Roman" w:hAnsi="Times New Roman" w:cs="Times New Roman"/>
          <w:sz w:val="28"/>
          <w:szCs w:val="28"/>
        </w:rPr>
        <w:t xml:space="preserve"> на год в обязательном порядке вносятся на рассмотрение КСП </w:t>
      </w:r>
      <w:r w:rsidR="00532FA5" w:rsidRPr="00532FA5">
        <w:rPr>
          <w:rFonts w:ascii="Times New Roman" w:hAnsi="Times New Roman" w:cs="Times New Roman"/>
          <w:sz w:val="28"/>
          <w:szCs w:val="28"/>
        </w:rPr>
        <w:t>г</w:t>
      </w:r>
      <w:r w:rsidR="00FB0A2C" w:rsidRPr="00532FA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532FA5">
        <w:rPr>
          <w:rFonts w:ascii="Times New Roman" w:hAnsi="Times New Roman" w:cs="Times New Roman"/>
          <w:sz w:val="28"/>
          <w:szCs w:val="28"/>
        </w:rPr>
        <w:t xml:space="preserve"> в случае поступления в КСП </w:t>
      </w:r>
      <w:r w:rsidR="00532FA5" w:rsidRPr="00532FA5">
        <w:rPr>
          <w:rFonts w:ascii="Times New Roman" w:hAnsi="Times New Roman" w:cs="Times New Roman"/>
          <w:sz w:val="28"/>
          <w:szCs w:val="28"/>
        </w:rPr>
        <w:t>г</w:t>
      </w:r>
      <w:r w:rsidR="00FB0A2C" w:rsidRPr="00532FA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532FA5">
        <w:rPr>
          <w:rFonts w:ascii="Times New Roman" w:hAnsi="Times New Roman" w:cs="Times New Roman"/>
          <w:sz w:val="28"/>
          <w:szCs w:val="28"/>
        </w:rPr>
        <w:t>:</w:t>
      </w:r>
    </w:p>
    <w:p w:rsidR="00ED5FDD" w:rsidRPr="00532FA5" w:rsidRDefault="00ED5FDD" w:rsidP="00ED5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A5"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="00532FA5" w:rsidRPr="00532FA5">
        <w:rPr>
          <w:rFonts w:ascii="Times New Roman" w:hAnsi="Times New Roman" w:cs="Times New Roman"/>
          <w:sz w:val="28"/>
          <w:szCs w:val="28"/>
        </w:rPr>
        <w:t>Совета депутатов городского округа Лотошино</w:t>
      </w:r>
      <w:r w:rsidRPr="00532FA5">
        <w:rPr>
          <w:rFonts w:ascii="Times New Roman" w:hAnsi="Times New Roman" w:cs="Times New Roman"/>
          <w:sz w:val="28"/>
          <w:szCs w:val="28"/>
        </w:rPr>
        <w:t xml:space="preserve">, оформленных </w:t>
      </w:r>
      <w:r w:rsidR="00532FA5" w:rsidRPr="00532FA5">
        <w:rPr>
          <w:rFonts w:ascii="Times New Roman" w:hAnsi="Times New Roman" w:cs="Times New Roman"/>
          <w:sz w:val="28"/>
          <w:szCs w:val="28"/>
        </w:rPr>
        <w:t>решением Совета депутатов, комиссии Совета депутатов</w:t>
      </w:r>
      <w:r w:rsidRPr="00532FA5">
        <w:rPr>
          <w:rFonts w:ascii="Times New Roman" w:hAnsi="Times New Roman" w:cs="Times New Roman"/>
          <w:sz w:val="28"/>
          <w:szCs w:val="28"/>
        </w:rPr>
        <w:t>;</w:t>
      </w:r>
    </w:p>
    <w:p w:rsidR="00ED5FDD" w:rsidRPr="00532FA5" w:rsidRDefault="00ED5FDD" w:rsidP="00ED5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A5">
        <w:rPr>
          <w:rFonts w:ascii="Times New Roman" w:hAnsi="Times New Roman" w:cs="Times New Roman"/>
          <w:sz w:val="28"/>
          <w:szCs w:val="28"/>
        </w:rPr>
        <w:t xml:space="preserve">предложений и запросов </w:t>
      </w:r>
      <w:r w:rsidR="00532FA5" w:rsidRPr="00532FA5">
        <w:rPr>
          <w:rFonts w:ascii="Times New Roman" w:hAnsi="Times New Roman" w:cs="Times New Roman"/>
          <w:sz w:val="28"/>
          <w:szCs w:val="28"/>
        </w:rPr>
        <w:t>Главы</w:t>
      </w:r>
      <w:r w:rsidRPr="00532FA5">
        <w:rPr>
          <w:rFonts w:ascii="Times New Roman" w:hAnsi="Times New Roman" w:cs="Times New Roman"/>
          <w:sz w:val="28"/>
          <w:szCs w:val="28"/>
        </w:rPr>
        <w:t xml:space="preserve"> </w:t>
      </w:r>
      <w:r w:rsidR="00532FA5" w:rsidRPr="00532FA5">
        <w:rPr>
          <w:rFonts w:ascii="Times New Roman" w:hAnsi="Times New Roman" w:cs="Times New Roman"/>
          <w:sz w:val="28"/>
          <w:szCs w:val="28"/>
        </w:rPr>
        <w:t>г</w:t>
      </w:r>
      <w:r w:rsidR="00FB0A2C" w:rsidRPr="00532FA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532FA5">
        <w:rPr>
          <w:rFonts w:ascii="Times New Roman" w:hAnsi="Times New Roman" w:cs="Times New Roman"/>
          <w:sz w:val="28"/>
          <w:szCs w:val="28"/>
        </w:rPr>
        <w:t>.</w:t>
      </w:r>
    </w:p>
    <w:p w:rsidR="00ED5FDD" w:rsidRPr="00532FA5" w:rsidRDefault="00ED5FDD" w:rsidP="00ED5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A5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по внесению изменений в План работы КСП </w:t>
      </w:r>
      <w:r w:rsidR="00532FA5" w:rsidRPr="00532FA5">
        <w:rPr>
          <w:rFonts w:ascii="Times New Roman" w:hAnsi="Times New Roman" w:cs="Times New Roman"/>
          <w:sz w:val="28"/>
          <w:szCs w:val="28"/>
        </w:rPr>
        <w:t>г</w:t>
      </w:r>
      <w:r w:rsidR="00FB0A2C" w:rsidRPr="00532FA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532FA5">
        <w:rPr>
          <w:rFonts w:ascii="Times New Roman" w:hAnsi="Times New Roman" w:cs="Times New Roman"/>
          <w:sz w:val="28"/>
          <w:szCs w:val="28"/>
        </w:rPr>
        <w:t xml:space="preserve"> на год могут вноситься на рассмотрение также в случаях:</w:t>
      </w:r>
    </w:p>
    <w:p w:rsidR="00ED5FDD" w:rsidRPr="00532FA5" w:rsidRDefault="00ED5FDD" w:rsidP="00ED5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A5">
        <w:rPr>
          <w:rFonts w:ascii="Times New Roman" w:hAnsi="Times New Roman" w:cs="Times New Roman"/>
          <w:sz w:val="28"/>
          <w:szCs w:val="28"/>
        </w:rPr>
        <w:t xml:space="preserve">внесения дополнений и изменений в законодательные и иные нормативные правовые акты Российской Федерации и </w:t>
      </w:r>
      <w:r w:rsidR="00532FA5" w:rsidRPr="00532FA5">
        <w:rPr>
          <w:rFonts w:ascii="Times New Roman" w:hAnsi="Times New Roman" w:cs="Times New Roman"/>
          <w:sz w:val="28"/>
          <w:szCs w:val="28"/>
        </w:rPr>
        <w:t>г</w:t>
      </w:r>
      <w:r w:rsidR="00FB0A2C" w:rsidRPr="00532FA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532FA5">
        <w:rPr>
          <w:rFonts w:ascii="Times New Roman" w:hAnsi="Times New Roman" w:cs="Times New Roman"/>
          <w:sz w:val="28"/>
          <w:szCs w:val="28"/>
        </w:rPr>
        <w:t>, непосредственно влияющих на осуществление внешнего государственного аудита (контроля);</w:t>
      </w:r>
    </w:p>
    <w:p w:rsidR="00ED5FDD" w:rsidRPr="00532FA5" w:rsidRDefault="00ED5FDD" w:rsidP="00ED5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A5">
        <w:rPr>
          <w:rFonts w:ascii="Times New Roman" w:hAnsi="Times New Roman" w:cs="Times New Roman"/>
          <w:sz w:val="28"/>
          <w:szCs w:val="28"/>
        </w:rPr>
        <w:t>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ED5FDD" w:rsidRPr="00532FA5" w:rsidRDefault="00ED5FDD" w:rsidP="00ED5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A5">
        <w:rPr>
          <w:rFonts w:ascii="Times New Roman" w:hAnsi="Times New Roman" w:cs="Times New Roman"/>
          <w:sz w:val="28"/>
          <w:szCs w:val="28"/>
        </w:rPr>
        <w:t>реорганизации, ликвидации, изменения организационно-правовой формы объектов мероприятия;</w:t>
      </w:r>
    </w:p>
    <w:p w:rsidR="00ED5FDD" w:rsidRPr="00532FA5" w:rsidRDefault="00ED5FDD" w:rsidP="00ED5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A5">
        <w:rPr>
          <w:rFonts w:ascii="Times New Roman" w:hAnsi="Times New Roman" w:cs="Times New Roman"/>
          <w:sz w:val="28"/>
          <w:szCs w:val="28"/>
        </w:rPr>
        <w:t>отвлечения сотрудников, участвующих в проведении запланированного мероприятия, на дополнительные мероприятия, включенные в План работы КСП </w:t>
      </w:r>
      <w:r w:rsidR="00532FA5" w:rsidRPr="00532FA5">
        <w:rPr>
          <w:rFonts w:ascii="Times New Roman" w:hAnsi="Times New Roman" w:cs="Times New Roman"/>
          <w:sz w:val="28"/>
          <w:szCs w:val="28"/>
        </w:rPr>
        <w:t>г</w:t>
      </w:r>
      <w:r w:rsidR="00FB0A2C" w:rsidRPr="00532FA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532FA5">
        <w:rPr>
          <w:rFonts w:ascii="Times New Roman" w:hAnsi="Times New Roman" w:cs="Times New Roman"/>
          <w:sz w:val="28"/>
          <w:szCs w:val="28"/>
        </w:rPr>
        <w:t xml:space="preserve"> в течение текущего года;</w:t>
      </w:r>
    </w:p>
    <w:p w:rsidR="00ED5FDD" w:rsidRPr="00532FA5" w:rsidRDefault="00ED5FDD" w:rsidP="00ED5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A5">
        <w:rPr>
          <w:rFonts w:ascii="Times New Roman" w:hAnsi="Times New Roman" w:cs="Times New Roman"/>
          <w:sz w:val="28"/>
          <w:szCs w:val="28"/>
        </w:rPr>
        <w:t xml:space="preserve">вследствие организационно-штатных мероприятий КСП </w:t>
      </w:r>
      <w:r w:rsidR="00532FA5" w:rsidRPr="00532FA5">
        <w:rPr>
          <w:rFonts w:ascii="Times New Roman" w:hAnsi="Times New Roman" w:cs="Times New Roman"/>
          <w:sz w:val="28"/>
          <w:szCs w:val="28"/>
        </w:rPr>
        <w:t>г</w:t>
      </w:r>
      <w:r w:rsidR="00FB0A2C" w:rsidRPr="00532FA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532FA5">
        <w:rPr>
          <w:rFonts w:ascii="Times New Roman" w:hAnsi="Times New Roman" w:cs="Times New Roman"/>
          <w:sz w:val="28"/>
          <w:szCs w:val="28"/>
        </w:rPr>
        <w:t xml:space="preserve">, продолжительной болезни, увольнения сотрудников КСП </w:t>
      </w:r>
      <w:r w:rsidR="00532FA5" w:rsidRPr="00532FA5">
        <w:rPr>
          <w:rFonts w:ascii="Times New Roman" w:hAnsi="Times New Roman" w:cs="Times New Roman"/>
          <w:sz w:val="28"/>
          <w:szCs w:val="28"/>
        </w:rPr>
        <w:t>г</w:t>
      </w:r>
      <w:r w:rsidR="00FB0A2C" w:rsidRPr="00532FA5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532FA5">
        <w:rPr>
          <w:rFonts w:ascii="Times New Roman" w:hAnsi="Times New Roman" w:cs="Times New Roman"/>
          <w:sz w:val="28"/>
          <w:szCs w:val="28"/>
        </w:rPr>
        <w:t>, участвующих в проведении мероприятия, и невозможности их замены другими сотрудниками.</w:t>
      </w:r>
    </w:p>
    <w:p w:rsidR="00DB06C2" w:rsidRPr="00DB06C2" w:rsidRDefault="00ED5FDD" w:rsidP="00ED5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73"/>
      <w:bookmarkStart w:id="15" w:name="Par280"/>
      <w:bookmarkEnd w:id="14"/>
      <w:bookmarkEnd w:id="15"/>
      <w:r w:rsidRPr="00DB06C2">
        <w:rPr>
          <w:rFonts w:ascii="Times New Roman" w:hAnsi="Times New Roman" w:cs="Times New Roman"/>
          <w:sz w:val="28"/>
          <w:szCs w:val="28"/>
        </w:rPr>
        <w:t xml:space="preserve">4.16. Предложения о внесении изменений в План работы КСП </w:t>
      </w:r>
      <w:r w:rsidR="00DB06C2" w:rsidRPr="00DB06C2">
        <w:rPr>
          <w:rFonts w:ascii="Times New Roman" w:hAnsi="Times New Roman" w:cs="Times New Roman"/>
          <w:sz w:val="28"/>
          <w:szCs w:val="28"/>
        </w:rPr>
        <w:t>г</w:t>
      </w:r>
      <w:r w:rsidR="00FB0A2C" w:rsidRPr="00DB06C2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DB06C2">
        <w:rPr>
          <w:rFonts w:ascii="Times New Roman" w:hAnsi="Times New Roman" w:cs="Times New Roman"/>
          <w:sz w:val="28"/>
          <w:szCs w:val="28"/>
        </w:rPr>
        <w:t xml:space="preserve"> на год </w:t>
      </w:r>
      <w:r w:rsidR="00DB06C2" w:rsidRPr="00DB06C2">
        <w:rPr>
          <w:rFonts w:ascii="Times New Roman" w:hAnsi="Times New Roman" w:cs="Times New Roman"/>
          <w:sz w:val="28"/>
          <w:szCs w:val="28"/>
        </w:rPr>
        <w:t>формируются Председателем</w:t>
      </w:r>
      <w:r w:rsidRPr="00DB06C2">
        <w:rPr>
          <w:rFonts w:ascii="Times New Roman" w:hAnsi="Times New Roman" w:cs="Times New Roman"/>
          <w:sz w:val="28"/>
          <w:szCs w:val="28"/>
        </w:rPr>
        <w:t xml:space="preserve"> КСП </w:t>
      </w:r>
      <w:r w:rsidR="00DB06C2" w:rsidRPr="00DB06C2">
        <w:rPr>
          <w:rFonts w:ascii="Times New Roman" w:hAnsi="Times New Roman" w:cs="Times New Roman"/>
          <w:sz w:val="28"/>
          <w:szCs w:val="28"/>
        </w:rPr>
        <w:t>г</w:t>
      </w:r>
      <w:r w:rsidR="00FB0A2C" w:rsidRPr="00DB06C2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DB06C2">
        <w:rPr>
          <w:rFonts w:ascii="Times New Roman" w:hAnsi="Times New Roman" w:cs="Times New Roman"/>
          <w:sz w:val="28"/>
          <w:szCs w:val="28"/>
        </w:rPr>
        <w:t xml:space="preserve">, который принимает решение о </w:t>
      </w:r>
      <w:r w:rsidR="00DB06C2" w:rsidRPr="00DB06C2">
        <w:rPr>
          <w:rFonts w:ascii="Times New Roman" w:hAnsi="Times New Roman" w:cs="Times New Roman"/>
          <w:sz w:val="28"/>
          <w:szCs w:val="28"/>
        </w:rPr>
        <w:t>их рассмотрении.</w:t>
      </w:r>
    </w:p>
    <w:p w:rsidR="00DB06C2" w:rsidRPr="00DB06C2" w:rsidRDefault="00ED5FDD" w:rsidP="00ED5F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6C2">
        <w:rPr>
          <w:rFonts w:ascii="Times New Roman" w:hAnsi="Times New Roman" w:cs="Times New Roman"/>
          <w:sz w:val="28"/>
          <w:szCs w:val="28"/>
        </w:rPr>
        <w:t>4.17.</w:t>
      </w:r>
      <w:r w:rsidRPr="00DB06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06C2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внесении изменений в План работы КСП </w:t>
      </w:r>
      <w:r w:rsidR="00DB06C2" w:rsidRPr="00DB06C2">
        <w:rPr>
          <w:rFonts w:ascii="Times New Roman" w:hAnsi="Times New Roman" w:cs="Times New Roman"/>
          <w:sz w:val="28"/>
          <w:szCs w:val="28"/>
        </w:rPr>
        <w:t>г</w:t>
      </w:r>
      <w:r w:rsidR="00FB0A2C" w:rsidRPr="00DB06C2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DB06C2">
        <w:rPr>
          <w:rFonts w:ascii="Times New Roman" w:hAnsi="Times New Roman" w:cs="Times New Roman"/>
          <w:sz w:val="28"/>
          <w:szCs w:val="28"/>
        </w:rPr>
        <w:t xml:space="preserve"> на год в течение </w:t>
      </w:r>
      <w:r w:rsidR="00DB06C2" w:rsidRPr="00DB06C2">
        <w:rPr>
          <w:rFonts w:ascii="Times New Roman" w:hAnsi="Times New Roman" w:cs="Times New Roman"/>
          <w:sz w:val="28"/>
          <w:szCs w:val="28"/>
        </w:rPr>
        <w:t>3</w:t>
      </w:r>
      <w:r w:rsidRPr="00DB06C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DB06C2" w:rsidRPr="00DB06C2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DB06C2">
        <w:rPr>
          <w:rFonts w:ascii="Times New Roman" w:hAnsi="Times New Roman" w:cs="Times New Roman"/>
          <w:sz w:val="28"/>
          <w:szCs w:val="28"/>
        </w:rPr>
        <w:t>размещает</w:t>
      </w:r>
      <w:r w:rsidR="00DB06C2" w:rsidRPr="00DB06C2">
        <w:rPr>
          <w:rFonts w:ascii="Times New Roman" w:hAnsi="Times New Roman" w:cs="Times New Roman"/>
          <w:sz w:val="28"/>
          <w:szCs w:val="28"/>
        </w:rPr>
        <w:t>ся на официальной странице  (официальном сайте)  КСП городского округа Лотошино и Портале КСО</w:t>
      </w:r>
    </w:p>
    <w:p w:rsidR="00ED5FDD" w:rsidRPr="00DB06C2" w:rsidRDefault="00ED5FDD" w:rsidP="00DB06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C5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B06C2">
        <w:rPr>
          <w:rFonts w:ascii="Times New Roman" w:hAnsi="Times New Roman" w:cs="Times New Roman"/>
          <w:sz w:val="28"/>
          <w:szCs w:val="28"/>
        </w:rPr>
        <w:t>4.</w:t>
      </w:r>
      <w:r w:rsidR="005D346C" w:rsidRPr="00DB06C2">
        <w:rPr>
          <w:rFonts w:ascii="Times New Roman" w:hAnsi="Times New Roman" w:cs="Times New Roman"/>
          <w:sz w:val="28"/>
          <w:szCs w:val="28"/>
        </w:rPr>
        <w:t>1</w:t>
      </w:r>
      <w:r w:rsidRPr="00DB06C2">
        <w:rPr>
          <w:rFonts w:ascii="Times New Roman" w:hAnsi="Times New Roman" w:cs="Times New Roman"/>
          <w:sz w:val="28"/>
          <w:szCs w:val="28"/>
        </w:rPr>
        <w:t>8.</w:t>
      </w:r>
      <w:r w:rsidRPr="00DB06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06C2">
        <w:rPr>
          <w:rFonts w:ascii="Times New Roman" w:hAnsi="Times New Roman" w:cs="Times New Roman"/>
          <w:sz w:val="28"/>
          <w:szCs w:val="28"/>
        </w:rPr>
        <w:t xml:space="preserve">Контроль за исполнением Плана работы КСП </w:t>
      </w:r>
      <w:r w:rsidR="00DB06C2" w:rsidRPr="00DB06C2">
        <w:rPr>
          <w:rFonts w:ascii="Times New Roman" w:hAnsi="Times New Roman" w:cs="Times New Roman"/>
          <w:sz w:val="28"/>
          <w:szCs w:val="28"/>
        </w:rPr>
        <w:t>г</w:t>
      </w:r>
      <w:r w:rsidR="00FB0A2C" w:rsidRPr="00DB06C2">
        <w:rPr>
          <w:rFonts w:ascii="Times New Roman" w:hAnsi="Times New Roman" w:cs="Times New Roman"/>
          <w:sz w:val="28"/>
          <w:szCs w:val="28"/>
        </w:rPr>
        <w:t>ородского округа Лотошино</w:t>
      </w:r>
      <w:r w:rsidRPr="00DB06C2">
        <w:rPr>
          <w:rFonts w:ascii="Times New Roman" w:hAnsi="Times New Roman" w:cs="Times New Roman"/>
          <w:sz w:val="28"/>
          <w:szCs w:val="28"/>
        </w:rPr>
        <w:t xml:space="preserve"> на год возлагается на </w:t>
      </w:r>
      <w:r w:rsidR="00DB06C2" w:rsidRPr="00DB06C2">
        <w:rPr>
          <w:rFonts w:ascii="Times New Roman" w:hAnsi="Times New Roman" w:cs="Times New Roman"/>
          <w:sz w:val="28"/>
          <w:szCs w:val="28"/>
        </w:rPr>
        <w:t>председателя контрольно-счетной палаты городского округа Лотошино.</w:t>
      </w:r>
    </w:p>
    <w:p w:rsidR="00206707" w:rsidRPr="00DD5C52" w:rsidRDefault="00206707" w:rsidP="00F43F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C6E03" w:rsidRPr="00DD5C52" w:rsidRDefault="009C6E03" w:rsidP="00F43F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F24AB" w:rsidRPr="00DD5C52" w:rsidRDefault="001F24AB" w:rsidP="00F43F2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18C7" w:rsidRPr="00DD5C52" w:rsidRDefault="00B818C7" w:rsidP="00B818C7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B818C7" w:rsidRPr="00DD5C52" w:rsidRDefault="00B818C7" w:rsidP="00B818C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B818C7" w:rsidRPr="00DD5C52" w:rsidRDefault="00B818C7" w:rsidP="00F43F2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18C7" w:rsidRPr="00DD5C52" w:rsidRDefault="00B818C7" w:rsidP="00F43F2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18C7" w:rsidRPr="00DD5C52" w:rsidRDefault="00B818C7" w:rsidP="00F43F2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18C7" w:rsidRPr="00DD5C52" w:rsidRDefault="00B818C7" w:rsidP="00F43F2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1F94" w:rsidRPr="001A7F2F" w:rsidRDefault="00B31F94" w:rsidP="00F43F27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B31F94" w:rsidRPr="001A7F2F" w:rsidSect="00AF59AB">
          <w:footerReference w:type="default" r:id="rId13"/>
          <w:pgSz w:w="11906" w:h="16838"/>
          <w:pgMar w:top="426" w:right="566" w:bottom="851" w:left="1418" w:header="422" w:footer="0" w:gutter="0"/>
          <w:cols w:space="720"/>
          <w:noEndnote/>
          <w:titlePg/>
          <w:docGrid w:linePitch="299"/>
        </w:sectPr>
      </w:pPr>
    </w:p>
    <w:p w:rsidR="009B3F1F" w:rsidRDefault="009B3F1F" w:rsidP="009B3F1F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bookmarkStart w:id="16" w:name="Par1406"/>
      <w:bookmarkEnd w:id="16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B3F1F" w:rsidRDefault="009B3F1F" w:rsidP="009B3F1F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Стандарту</w:t>
      </w:r>
    </w:p>
    <w:p w:rsidR="009B3F1F" w:rsidRDefault="009B3F1F" w:rsidP="009B3F1F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(пункт 4.3)</w:t>
      </w:r>
    </w:p>
    <w:p w:rsidR="009B3F1F" w:rsidRDefault="009B3F1F" w:rsidP="009B3F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9B3F1F" w:rsidRDefault="009B3F1F" w:rsidP="009B3F1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B3F1F" w:rsidRDefault="009B3F1F" w:rsidP="009B3F1F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B3F1F" w:rsidRDefault="009B3F1F" w:rsidP="009B3F1F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B3F1F" w:rsidRDefault="009B3F1F" w:rsidP="009B3F1F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9B3F1F" w:rsidRDefault="00FB0A2C" w:rsidP="009B3F1F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9B3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F1F" w:rsidRDefault="009B3F1F" w:rsidP="009B3F1F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__.__.20__ № ______</w:t>
      </w:r>
    </w:p>
    <w:p w:rsidR="00C528A2" w:rsidRDefault="00C528A2" w:rsidP="009B3F1F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C528A2" w:rsidRDefault="00C528A2" w:rsidP="009B3F1F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C528A2" w:rsidRDefault="00C528A2" w:rsidP="009B3F1F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C528A2" w:rsidRDefault="00C528A2" w:rsidP="009B3F1F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C528A2" w:rsidRDefault="00C528A2" w:rsidP="009B3F1F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C528A2" w:rsidRPr="00C528A2" w:rsidRDefault="00C528A2" w:rsidP="00C5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28A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528A2" w:rsidRPr="00C528A2" w:rsidRDefault="00C528A2" w:rsidP="00C5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8A2">
        <w:rPr>
          <w:rFonts w:ascii="Times New Roman" w:hAnsi="Times New Roman" w:cs="Times New Roman"/>
          <w:b/>
          <w:sz w:val="28"/>
          <w:szCs w:val="28"/>
        </w:rPr>
        <w:t>РАБОТЫ КОНТРОЛЬНО-СЧЕТНОЙ ПАЛАТЫ ГОРОДСКОГО ОКРУГА ЛОТОШИНО</w:t>
      </w:r>
    </w:p>
    <w:p w:rsidR="00C528A2" w:rsidRPr="00C528A2" w:rsidRDefault="00C528A2" w:rsidP="00C5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8A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C528A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528A2" w:rsidRPr="00C528A2" w:rsidRDefault="00C528A2" w:rsidP="00C5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8A2" w:rsidRPr="00C528A2" w:rsidRDefault="00C528A2" w:rsidP="00C52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52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13"/>
        <w:gridCol w:w="6"/>
        <w:gridCol w:w="2854"/>
        <w:gridCol w:w="2229"/>
        <w:gridCol w:w="1069"/>
        <w:gridCol w:w="481"/>
        <w:gridCol w:w="1285"/>
        <w:gridCol w:w="22"/>
        <w:gridCol w:w="1238"/>
        <w:gridCol w:w="444"/>
        <w:gridCol w:w="928"/>
        <w:gridCol w:w="606"/>
        <w:gridCol w:w="481"/>
        <w:gridCol w:w="510"/>
        <w:gridCol w:w="566"/>
        <w:gridCol w:w="2073"/>
        <w:gridCol w:w="25"/>
      </w:tblGrid>
      <w:tr w:rsidR="00C528A2" w:rsidRPr="00C528A2" w:rsidTr="0070215A">
        <w:trPr>
          <w:trHeight w:val="1521"/>
        </w:trPr>
        <w:tc>
          <w:tcPr>
            <w:tcW w:w="260" w:type="pct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Пункт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плана</w:t>
            </w:r>
          </w:p>
        </w:tc>
        <w:tc>
          <w:tcPr>
            <w:tcW w:w="915" w:type="pct"/>
            <w:gridSpan w:val="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13" w:type="pct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Объект аудита (контроля)</w:t>
            </w:r>
          </w:p>
        </w:tc>
        <w:tc>
          <w:tcPr>
            <w:tcW w:w="496" w:type="pct"/>
            <w:gridSpan w:val="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Проверяемый (анализиру-   емый) период деятельности объекта аудита (контроля)</w:t>
            </w:r>
          </w:p>
        </w:tc>
        <w:tc>
          <w:tcPr>
            <w:tcW w:w="418" w:type="pct"/>
            <w:gridSpan w:val="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10" w:right="-108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Дата начала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10" w:right="-108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и окончания проведения мероприятия</w:t>
            </w:r>
          </w:p>
        </w:tc>
        <w:tc>
          <w:tcPr>
            <w:tcW w:w="396" w:type="pct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Руководи-тель мероприя-тия</w:t>
            </w:r>
          </w:p>
        </w:tc>
        <w:tc>
          <w:tcPr>
            <w:tcW w:w="439" w:type="pct"/>
            <w:gridSpan w:val="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right="-42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Ответствен-ные исполнители</w:t>
            </w:r>
          </w:p>
        </w:tc>
        <w:tc>
          <w:tcPr>
            <w:tcW w:w="511" w:type="pct"/>
            <w:gridSpan w:val="3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9" w:right="2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Метод проведения мероприятия</w:t>
            </w:r>
          </w:p>
        </w:tc>
        <w:tc>
          <w:tcPr>
            <w:tcW w:w="852" w:type="pct"/>
            <w:gridSpan w:val="3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Основание мероприятия</w:t>
            </w:r>
          </w:p>
        </w:tc>
      </w:tr>
      <w:tr w:rsidR="00C528A2" w:rsidRPr="00C528A2" w:rsidTr="0070215A">
        <w:trPr>
          <w:trHeight w:val="414"/>
        </w:trPr>
        <w:tc>
          <w:tcPr>
            <w:tcW w:w="260" w:type="pct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pct"/>
            <w:gridSpan w:val="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pct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pct"/>
            <w:gridSpan w:val="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" w:type="pct"/>
            <w:gridSpan w:val="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pct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" w:type="pct"/>
            <w:gridSpan w:val="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1" w:type="pct"/>
            <w:gridSpan w:val="3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pct"/>
            <w:gridSpan w:val="3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9</w:t>
            </w:r>
          </w:p>
        </w:tc>
      </w:tr>
      <w:tr w:rsidR="00C528A2" w:rsidRPr="00C528A2" w:rsidTr="0070215A">
        <w:trPr>
          <w:gridAfter w:val="1"/>
          <w:wAfter w:w="8" w:type="pct"/>
          <w:trHeight w:val="519"/>
        </w:trPr>
        <w:tc>
          <w:tcPr>
            <w:tcW w:w="4992" w:type="pct"/>
            <w:gridSpan w:val="16"/>
            <w:shd w:val="clear" w:color="auto" w:fill="E7E6E6" w:themeFill="background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b/>
                <w:sz w:val="24"/>
                <w:szCs w:val="24"/>
              </w:rPr>
              <w:t>1. Экспертно-аналитические мероприятия</w:t>
            </w:r>
          </w:p>
        </w:tc>
      </w:tr>
      <w:tr w:rsidR="00C528A2" w:rsidRPr="00C528A2" w:rsidTr="0070215A">
        <w:trPr>
          <w:trHeight w:val="70"/>
        </w:trPr>
        <w:tc>
          <w:tcPr>
            <w:tcW w:w="260" w:type="pct"/>
          </w:tcPr>
          <w:p w:rsidR="00C528A2" w:rsidRPr="00C528A2" w:rsidRDefault="00C528A2" w:rsidP="00C528A2">
            <w:pPr>
              <w:numPr>
                <w:ilvl w:val="0"/>
                <w:numId w:val="17"/>
              </w:numPr>
              <w:tabs>
                <w:tab w:val="left" w:pos="11766"/>
              </w:tabs>
              <w:ind w:left="113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C528A2" w:rsidRPr="00C528A2" w:rsidRDefault="00C528A2" w:rsidP="00C528A2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gridSpan w:val="3"/>
          </w:tcPr>
          <w:p w:rsidR="00C528A2" w:rsidRPr="00C528A2" w:rsidRDefault="00C528A2" w:rsidP="00C528A2">
            <w:pPr>
              <w:widowControl w:val="0"/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704"/>
        </w:trPr>
        <w:tc>
          <w:tcPr>
            <w:tcW w:w="260" w:type="pct"/>
          </w:tcPr>
          <w:p w:rsidR="00C528A2" w:rsidRPr="00C528A2" w:rsidRDefault="00C528A2" w:rsidP="00C528A2">
            <w:pPr>
              <w:numPr>
                <w:ilvl w:val="0"/>
                <w:numId w:val="17"/>
              </w:numPr>
              <w:tabs>
                <w:tab w:val="left" w:pos="11766"/>
              </w:tabs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ind w:left="46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C528A2" w:rsidRPr="00C528A2" w:rsidRDefault="00C528A2" w:rsidP="00C528A2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704"/>
        </w:trPr>
        <w:tc>
          <w:tcPr>
            <w:tcW w:w="260" w:type="pct"/>
          </w:tcPr>
          <w:p w:rsidR="00C528A2" w:rsidRPr="00C528A2" w:rsidRDefault="00C528A2" w:rsidP="00C528A2">
            <w:pPr>
              <w:numPr>
                <w:ilvl w:val="0"/>
                <w:numId w:val="17"/>
              </w:numPr>
              <w:tabs>
                <w:tab w:val="left" w:pos="11766"/>
              </w:tabs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ind w:left="46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C528A2" w:rsidRPr="00C528A2" w:rsidRDefault="00C528A2" w:rsidP="00C528A2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704"/>
        </w:trPr>
        <w:tc>
          <w:tcPr>
            <w:tcW w:w="260" w:type="pct"/>
          </w:tcPr>
          <w:p w:rsidR="00C528A2" w:rsidRPr="00C528A2" w:rsidRDefault="00C528A2" w:rsidP="00C528A2">
            <w:pPr>
              <w:numPr>
                <w:ilvl w:val="0"/>
                <w:numId w:val="17"/>
              </w:numPr>
              <w:tabs>
                <w:tab w:val="left" w:pos="11766"/>
              </w:tabs>
              <w:ind w:lef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gridSpan w:val="2"/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pct"/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2"/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gridSpan w:val="2"/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gridSpan w:val="2"/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gridSpan w:val="3"/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616"/>
        </w:trPr>
        <w:tc>
          <w:tcPr>
            <w:tcW w:w="5000" w:type="pct"/>
            <w:gridSpan w:val="17"/>
            <w:shd w:val="clear" w:color="auto" w:fill="E7E6E6" w:themeFill="background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b/>
                <w:sz w:val="24"/>
                <w:szCs w:val="24"/>
              </w:rPr>
              <w:t>2. Контрольные мероприятия</w:t>
            </w:r>
          </w:p>
        </w:tc>
      </w:tr>
      <w:tr w:rsidR="00C528A2" w:rsidRPr="00C528A2" w:rsidTr="0070215A">
        <w:trPr>
          <w:trHeight w:val="697"/>
        </w:trPr>
        <w:tc>
          <w:tcPr>
            <w:tcW w:w="5000" w:type="pct"/>
            <w:gridSpan w:val="17"/>
            <w:shd w:val="clear" w:color="auto" w:fill="E7E6E6" w:themeFill="background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b/>
              </w:rPr>
              <w:t xml:space="preserve">Последующий контроль за исполнением бюджета  за </w:t>
            </w:r>
            <w:r>
              <w:rPr>
                <w:rFonts w:ascii="Times New Roman" w:hAnsi="Times New Roman" w:cs="Times New Roman"/>
                <w:b/>
              </w:rPr>
              <w:t>_____</w:t>
            </w:r>
            <w:r w:rsidRPr="00C528A2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C528A2" w:rsidRPr="00C528A2" w:rsidTr="0070215A">
        <w:trPr>
          <w:trHeight w:val="709"/>
        </w:trPr>
        <w:tc>
          <w:tcPr>
            <w:tcW w:w="260" w:type="pct"/>
            <w:shd w:val="clear" w:color="auto" w:fill="auto"/>
          </w:tcPr>
          <w:p w:rsidR="00C528A2" w:rsidRPr="00C528A2" w:rsidRDefault="00C528A2" w:rsidP="00C528A2">
            <w:pPr>
              <w:numPr>
                <w:ilvl w:val="0"/>
                <w:numId w:val="16"/>
              </w:numPr>
              <w:tabs>
                <w:tab w:val="left" w:pos="11766"/>
              </w:tabs>
              <w:ind w:left="113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spacing w:line="228" w:lineRule="auto"/>
              <w:ind w:left="46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Внешняя проверка годового отчета об исполнении бюджета городского округа Лотошино за </w:t>
            </w:r>
            <w:r>
              <w:rPr>
                <w:rFonts w:ascii="Times New Roman" w:hAnsi="Times New Roman" w:cs="Times New Roman"/>
              </w:rPr>
              <w:t>_______</w:t>
            </w:r>
            <w:r w:rsidRPr="00C528A2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713" w:type="pct"/>
          </w:tcPr>
          <w:p w:rsidR="00C528A2" w:rsidRPr="00C528A2" w:rsidRDefault="00C528A2" w:rsidP="00C528A2">
            <w:pPr>
              <w:tabs>
                <w:tab w:val="left" w:pos="11766"/>
              </w:tabs>
              <w:spacing w:after="160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C528A2" w:rsidRPr="00C528A2" w:rsidRDefault="00C528A2" w:rsidP="00C528A2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408"/>
        </w:trPr>
        <w:tc>
          <w:tcPr>
            <w:tcW w:w="5000" w:type="pct"/>
            <w:gridSpan w:val="17"/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контрольные мероприятия</w:t>
            </w:r>
          </w:p>
        </w:tc>
      </w:tr>
      <w:tr w:rsidR="00C528A2" w:rsidRPr="00C528A2" w:rsidTr="0070215A">
        <w:trPr>
          <w:trHeight w:val="709"/>
        </w:trPr>
        <w:tc>
          <w:tcPr>
            <w:tcW w:w="260" w:type="pct"/>
            <w:shd w:val="clear" w:color="auto" w:fill="auto"/>
          </w:tcPr>
          <w:p w:rsidR="00C528A2" w:rsidRPr="00C528A2" w:rsidRDefault="00C528A2" w:rsidP="00C528A2">
            <w:pPr>
              <w:numPr>
                <w:ilvl w:val="0"/>
                <w:numId w:val="16"/>
              </w:numPr>
              <w:tabs>
                <w:tab w:val="left" w:pos="11766"/>
              </w:tabs>
              <w:ind w:left="113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C528A2" w:rsidRPr="00C528A2" w:rsidRDefault="00C528A2" w:rsidP="00C528A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96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709"/>
        </w:trPr>
        <w:tc>
          <w:tcPr>
            <w:tcW w:w="260" w:type="pct"/>
            <w:shd w:val="clear" w:color="auto" w:fill="auto"/>
          </w:tcPr>
          <w:p w:rsidR="00C528A2" w:rsidRPr="00C528A2" w:rsidRDefault="00C528A2" w:rsidP="00C528A2">
            <w:pPr>
              <w:numPr>
                <w:ilvl w:val="0"/>
                <w:numId w:val="16"/>
              </w:numPr>
              <w:tabs>
                <w:tab w:val="left" w:pos="11766"/>
              </w:tabs>
              <w:ind w:left="113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C528A2" w:rsidRPr="00C528A2" w:rsidRDefault="00C528A2" w:rsidP="00C528A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96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709"/>
        </w:trPr>
        <w:tc>
          <w:tcPr>
            <w:tcW w:w="260" w:type="pct"/>
            <w:shd w:val="clear" w:color="auto" w:fill="auto"/>
          </w:tcPr>
          <w:p w:rsidR="00C528A2" w:rsidRPr="00C528A2" w:rsidRDefault="00C528A2" w:rsidP="00C528A2">
            <w:pPr>
              <w:numPr>
                <w:ilvl w:val="0"/>
                <w:numId w:val="16"/>
              </w:numPr>
              <w:tabs>
                <w:tab w:val="left" w:pos="11766"/>
              </w:tabs>
              <w:ind w:left="113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C528A2" w:rsidRPr="00C528A2" w:rsidRDefault="00C528A2" w:rsidP="00C528A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Fonts w:ascii="Times New Roman" w:eastAsiaTheme="majorEastAsia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496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709"/>
        </w:trPr>
        <w:tc>
          <w:tcPr>
            <w:tcW w:w="260" w:type="pct"/>
            <w:shd w:val="clear" w:color="auto" w:fill="auto"/>
          </w:tcPr>
          <w:p w:rsidR="00C528A2" w:rsidRPr="00C528A2" w:rsidRDefault="00C528A2" w:rsidP="00C528A2">
            <w:pPr>
              <w:numPr>
                <w:ilvl w:val="0"/>
                <w:numId w:val="16"/>
              </w:numPr>
              <w:tabs>
                <w:tab w:val="left" w:pos="11766"/>
              </w:tabs>
              <w:ind w:left="113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spacing w:line="232" w:lineRule="auto"/>
              <w:ind w:left="-74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pct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2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28A2" w:rsidRPr="00C528A2" w:rsidTr="0070215A">
        <w:trPr>
          <w:trHeight w:val="709"/>
        </w:trPr>
        <w:tc>
          <w:tcPr>
            <w:tcW w:w="260" w:type="pct"/>
            <w:shd w:val="clear" w:color="auto" w:fill="auto"/>
          </w:tcPr>
          <w:p w:rsidR="00C528A2" w:rsidRPr="00C528A2" w:rsidRDefault="00C528A2" w:rsidP="00C528A2">
            <w:pPr>
              <w:numPr>
                <w:ilvl w:val="0"/>
                <w:numId w:val="16"/>
              </w:numPr>
              <w:tabs>
                <w:tab w:val="left" w:pos="11766"/>
              </w:tabs>
              <w:ind w:left="113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spacing w:line="232" w:lineRule="auto"/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2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28A2" w:rsidRPr="00C528A2" w:rsidTr="0070215A">
        <w:trPr>
          <w:trHeight w:val="709"/>
        </w:trPr>
        <w:tc>
          <w:tcPr>
            <w:tcW w:w="260" w:type="pct"/>
            <w:shd w:val="clear" w:color="auto" w:fill="auto"/>
          </w:tcPr>
          <w:p w:rsidR="00C528A2" w:rsidRPr="00C528A2" w:rsidRDefault="00C528A2" w:rsidP="00C528A2">
            <w:pPr>
              <w:numPr>
                <w:ilvl w:val="0"/>
                <w:numId w:val="16"/>
              </w:numPr>
              <w:tabs>
                <w:tab w:val="left" w:pos="11766"/>
              </w:tabs>
              <w:ind w:left="113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ind w:left="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96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2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28A2" w:rsidRPr="00C528A2" w:rsidTr="0070215A">
        <w:trPr>
          <w:trHeight w:val="1010"/>
        </w:trPr>
        <w:tc>
          <w:tcPr>
            <w:tcW w:w="5000" w:type="pct"/>
            <w:gridSpan w:val="17"/>
            <w:shd w:val="clear" w:color="auto" w:fill="E7E6E6" w:themeFill="background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 Финансово-экономическая экспертиза проектов решений Совета депутатов городского округа Лотошино и нормативных правовых актов органов власти городского округа Лотошино 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(включая обоснованность финансово-экономических обоснований) в части, касающейся расходных обязательств 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Лотошино, а также муниципальных программ </w:t>
            </w:r>
          </w:p>
        </w:tc>
      </w:tr>
      <w:tr w:rsidR="00C528A2" w:rsidRPr="00C528A2" w:rsidTr="0070215A">
        <w:trPr>
          <w:trHeight w:val="1444"/>
        </w:trPr>
        <w:tc>
          <w:tcPr>
            <w:tcW w:w="260" w:type="pct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70" w:type="pct"/>
            <w:gridSpan w:val="4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5" w:type="pct"/>
            <w:gridSpan w:val="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545" w:type="pct"/>
            <w:gridSpan w:val="3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sz w:val="24"/>
                <w:szCs w:val="24"/>
              </w:rPr>
              <w:t>Руководитель мероприятия</w:t>
            </w:r>
          </w:p>
        </w:tc>
        <w:tc>
          <w:tcPr>
            <w:tcW w:w="645" w:type="pct"/>
            <w:gridSpan w:val="3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015" w:type="pct"/>
            <w:gridSpan w:val="4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C528A2" w:rsidRPr="00C528A2" w:rsidTr="0070215A">
        <w:trPr>
          <w:trHeight w:val="350"/>
        </w:trPr>
        <w:tc>
          <w:tcPr>
            <w:tcW w:w="260" w:type="pct"/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pct"/>
            <w:gridSpan w:val="4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  <w:gridSpan w:val="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pct"/>
            <w:gridSpan w:val="3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pct"/>
            <w:gridSpan w:val="3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pct"/>
            <w:gridSpan w:val="4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8A2" w:rsidRPr="00C528A2" w:rsidTr="0070215A">
        <w:trPr>
          <w:trHeight w:val="620"/>
        </w:trPr>
        <w:tc>
          <w:tcPr>
            <w:tcW w:w="260" w:type="pct"/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70" w:type="pct"/>
            <w:gridSpan w:val="4"/>
          </w:tcPr>
          <w:p w:rsidR="00C528A2" w:rsidRPr="00C528A2" w:rsidRDefault="00C528A2" w:rsidP="00C528A2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Экспертиза проекта решения Совета депутатов городского округа Лотошино «Об исполнении бюджета городского округа Лотошино за </w:t>
            </w:r>
            <w:r>
              <w:rPr>
                <w:rFonts w:ascii="Times New Roman" w:hAnsi="Times New Roman" w:cs="Times New Roman"/>
              </w:rPr>
              <w:t>_____</w:t>
            </w:r>
            <w:r w:rsidRPr="00C528A2">
              <w:rPr>
                <w:rFonts w:ascii="Times New Roman" w:hAnsi="Times New Roman" w:cs="Times New Roman"/>
              </w:rPr>
              <w:t> год»</w:t>
            </w:r>
          </w:p>
        </w:tc>
        <w:tc>
          <w:tcPr>
            <w:tcW w:w="565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gridSpan w:val="4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705"/>
        </w:trPr>
        <w:tc>
          <w:tcPr>
            <w:tcW w:w="260" w:type="pct"/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970" w:type="pct"/>
            <w:gridSpan w:val="4"/>
          </w:tcPr>
          <w:p w:rsidR="00C528A2" w:rsidRPr="00C528A2" w:rsidRDefault="00C528A2" w:rsidP="00C528A2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 xml:space="preserve">Экспертиза проектов решений Совета депутатов городского округа Лотошино  «О внесении изменений в решение  «О бюджете городского округа Лотошино на </w:t>
            </w:r>
            <w:r>
              <w:rPr>
                <w:rFonts w:ascii="Times New Roman" w:hAnsi="Times New Roman" w:cs="Times New Roman"/>
              </w:rPr>
              <w:t>_____</w:t>
            </w:r>
            <w:r w:rsidRPr="00C528A2">
              <w:rPr>
                <w:rFonts w:ascii="Times New Roman" w:hAnsi="Times New Roman" w:cs="Times New Roman"/>
              </w:rPr>
              <w:t xml:space="preserve"> год и на плановый период </w:t>
            </w:r>
            <w:r>
              <w:rPr>
                <w:rFonts w:ascii="Times New Roman" w:hAnsi="Times New Roman" w:cs="Times New Roman"/>
              </w:rPr>
              <w:t>_____</w:t>
            </w:r>
            <w:r w:rsidRPr="00C528A2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______</w:t>
            </w:r>
            <w:r w:rsidRPr="00C528A2">
              <w:rPr>
                <w:rFonts w:ascii="Times New Roman" w:hAnsi="Times New Roman" w:cs="Times New Roman"/>
              </w:rPr>
              <w:t>2024 годов»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gridSpan w:val="4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303"/>
        </w:trPr>
        <w:tc>
          <w:tcPr>
            <w:tcW w:w="260" w:type="pct"/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970" w:type="pct"/>
            <w:gridSpan w:val="4"/>
          </w:tcPr>
          <w:p w:rsidR="00C528A2" w:rsidRPr="00C528A2" w:rsidRDefault="00C528A2" w:rsidP="00C528A2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</w:t>
            </w:r>
            <w:r w:rsidRPr="00C528A2">
              <w:rPr>
                <w:rFonts w:ascii="Times New Roman" w:hAnsi="Times New Roman" w:cs="Times New Roman"/>
              </w:rPr>
              <w:t>решения Совета депутатов городского округа Лотошино «О бюджете</w:t>
            </w:r>
            <w:r>
              <w:rPr>
                <w:rFonts w:ascii="Times New Roman" w:hAnsi="Times New Roman" w:cs="Times New Roman"/>
              </w:rPr>
              <w:t xml:space="preserve"> городского округа Лотошино на текущий </w:t>
            </w:r>
            <w:r w:rsidRPr="00C528A2">
              <w:rPr>
                <w:rFonts w:ascii="Times New Roman" w:hAnsi="Times New Roman" w:cs="Times New Roman"/>
              </w:rPr>
              <w:t>год и на плановый период»</w:t>
            </w:r>
          </w:p>
        </w:tc>
        <w:tc>
          <w:tcPr>
            <w:tcW w:w="565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gridSpan w:val="4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705"/>
        </w:trPr>
        <w:tc>
          <w:tcPr>
            <w:tcW w:w="260" w:type="pct"/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970" w:type="pct"/>
            <w:gridSpan w:val="4"/>
          </w:tcPr>
          <w:p w:rsidR="00C528A2" w:rsidRPr="00C528A2" w:rsidRDefault="00C528A2" w:rsidP="00C528A2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Финансово-экономическая экспертиза проектов решений Совета депутатов городского округа Лотошино и нормативных правовых актов органов городского округа Лотошино в части, касающейся расходных обязательств городского округа, а также муниципальных программ и подготовка заключений по результатам указанной экспертизы</w:t>
            </w:r>
          </w:p>
        </w:tc>
        <w:tc>
          <w:tcPr>
            <w:tcW w:w="565" w:type="pct"/>
            <w:gridSpan w:val="2"/>
          </w:tcPr>
          <w:p w:rsidR="00C528A2" w:rsidRPr="00C528A2" w:rsidRDefault="00C528A2" w:rsidP="00C528A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gridSpan w:val="3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gridSpan w:val="4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445"/>
        </w:trPr>
        <w:tc>
          <w:tcPr>
            <w:tcW w:w="5000" w:type="pct"/>
            <w:gridSpan w:val="17"/>
            <w:shd w:val="clear" w:color="auto" w:fill="E7E6E6" w:themeFill="background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b/>
                <w:sz w:val="24"/>
                <w:szCs w:val="24"/>
              </w:rPr>
              <w:t>4. Иные мероприятия Контрольно-счетной палаты городского округа Лотошино</w:t>
            </w:r>
          </w:p>
        </w:tc>
      </w:tr>
      <w:tr w:rsidR="00C528A2" w:rsidRPr="00C528A2" w:rsidTr="0070215A">
        <w:trPr>
          <w:trHeight w:val="44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 обеспечение</w:t>
            </w:r>
          </w:p>
        </w:tc>
      </w:tr>
      <w:tr w:rsidR="00C528A2" w:rsidRPr="00C528A2" w:rsidTr="0070215A">
        <w:trPr>
          <w:trHeight w:val="554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shd w:val="clear" w:color="auto" w:fill="FFFFFF"/>
              <w:tabs>
                <w:tab w:val="left" w:pos="11766"/>
              </w:tabs>
              <w:spacing w:line="216" w:lineRule="auto"/>
              <w:ind w:left="36"/>
              <w:jc w:val="both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 xml:space="preserve">Подготовка Отчета о деятельности Контрольно-счетной палаты городского округа Лотошино за </w:t>
            </w:r>
            <w:r>
              <w:rPr>
                <w:rFonts w:ascii="Times New Roman" w:hAnsi="Times New Roman" w:cs="Times New Roman"/>
              </w:rPr>
              <w:t>_______</w:t>
            </w:r>
            <w:r w:rsidRPr="00C52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8A2" w:rsidRPr="00C528A2" w:rsidTr="0070215A">
        <w:trPr>
          <w:trHeight w:val="542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36"/>
              <w:jc w:val="both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C528A2">
              <w:rPr>
                <w:rFonts w:ascii="Times New Roman" w:hAnsi="Times New Roman" w:cs="Times New Roman"/>
              </w:rPr>
              <w:t>Подготовка информации о результатах деятельности контрольно-счётного органа  городского округа и предоставление её в  КСП Московской области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28A2" w:rsidRPr="00C528A2" w:rsidTr="0070215A">
        <w:trPr>
          <w:trHeight w:val="273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36"/>
              <w:jc w:val="both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8A2" w:rsidRPr="00C528A2" w:rsidTr="0070215A">
        <w:trPr>
          <w:trHeight w:val="273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lastRenderedPageBreak/>
              <w:t>4.1.4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ind w:left="36"/>
              <w:jc w:val="both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Участие в заседаниях комиссий, депутатских часах, депутатских слушаниях  Совета депутатов, официальных мероприятиях  Администрации  городского округа Лотошино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8A2" w:rsidRPr="00C528A2" w:rsidTr="0070215A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  <w:b/>
              </w:rPr>
              <w:t>4.2. Противодействие коррупции</w:t>
            </w:r>
          </w:p>
        </w:tc>
      </w:tr>
      <w:tr w:rsidR="00C528A2" w:rsidRPr="00C528A2" w:rsidTr="0070215A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ind w:left="46"/>
              <w:jc w:val="both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 xml:space="preserve">Участие </w:t>
            </w:r>
            <w:r w:rsidRPr="00C528A2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 в проведении мероприятий, направленных на противодействие коррупции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spacing w:line="216" w:lineRule="auto"/>
              <w:ind w:left="46"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09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ind w:left="46"/>
              <w:jc w:val="both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 xml:space="preserve">Анализ результатов контрольных и экспертно-аналитических мероприятий, проведенных контрольно-счетной палатой городского округа Лотошино Московской области, в части касающейся вопросов противодействия коррупции, для подготовки материалов к заседаниям по координации работы по противодействию коррупции в городском округе Лотошино Московской области на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C52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spacing w:line="216" w:lineRule="auto"/>
              <w:ind w:left="46" w:right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09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46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  <w:b/>
              </w:rPr>
              <w:t>4.3. Методологическое обеспечение</w:t>
            </w:r>
          </w:p>
        </w:tc>
      </w:tr>
      <w:tr w:rsidR="00C528A2" w:rsidRPr="00C528A2" w:rsidTr="0070215A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Анализ хода применения Классификатора нарушений, выявляемых в ходе внешнего государственного (муниципального) аудита (контроля), и обобщение вопросов, возникающих в ходе его практического применения, направление их в КСП Московской области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5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09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Подготовка предложений по внесению изменений в Классификатор нарушений, выявляемых в ходе внешнего государственного (муниципального)  аудита (контроля), по результатам практики его применения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spacing w:line="216" w:lineRule="auto"/>
              <w:ind w:left="46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spacing w:line="216" w:lineRule="auto"/>
              <w:ind w:left="46" w:right="-1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308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 xml:space="preserve">Приведение в соответствие типовым формам, рекомендованных Советом Контрольно-счетных органов при Контрольно-счетной палате Московской области, Стандартов деятельности контрольно-счетной палаты </w:t>
            </w:r>
          </w:p>
        </w:tc>
        <w:tc>
          <w:tcPr>
            <w:tcW w:w="98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46" w:right="-15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46" w:right="-109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  <w:b/>
              </w:rPr>
              <w:t>4.4. Мероприятия по обеспечению гласности</w:t>
            </w:r>
          </w:p>
        </w:tc>
      </w:tr>
      <w:tr w:rsidR="00C528A2" w:rsidRPr="00C528A2" w:rsidTr="0070215A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4.4.1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rPr>
                <w:rFonts w:ascii="Times New Roman" w:hAnsi="Times New Roman" w:cs="Times New Roman"/>
              </w:rPr>
            </w:pPr>
          </w:p>
          <w:p w:rsidR="00C528A2" w:rsidRPr="00C528A2" w:rsidRDefault="00C528A2" w:rsidP="00C528A2">
            <w:pPr>
              <w:tabs>
                <w:tab w:val="left" w:pos="11766"/>
              </w:tabs>
              <w:rPr>
                <w:rFonts w:ascii="Times New Roman" w:hAnsi="Times New Roman" w:cs="Times New Roman"/>
              </w:rPr>
            </w:pPr>
          </w:p>
          <w:p w:rsidR="00C528A2" w:rsidRPr="00C528A2" w:rsidRDefault="00C528A2" w:rsidP="00C528A2">
            <w:pPr>
              <w:tabs>
                <w:tab w:val="left" w:pos="1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8A2" w:rsidRPr="00C528A2" w:rsidTr="0070215A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8A2" w:rsidRPr="00C528A2" w:rsidTr="0070215A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  <w:b/>
              </w:rPr>
              <w:t>4.5. Обеспечение контроля качества деятельности</w:t>
            </w:r>
          </w:p>
        </w:tc>
      </w:tr>
      <w:tr w:rsidR="00C528A2" w:rsidRPr="00C528A2" w:rsidTr="0070215A">
        <w:trPr>
          <w:trHeight w:val="67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4.5.1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84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4.5.2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086"/>
              </w:tabs>
              <w:jc w:val="both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Подготовка ежеквартальной информации о Контрольно-счетной палате и показателях деятельности для предоставления в Контрольно-счетную палату Московской области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08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08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C528A2">
              <w:rPr>
                <w:rFonts w:ascii="Times New Roman" w:hAnsi="Times New Roman" w:cs="Times New Roman"/>
                <w:b/>
              </w:rPr>
              <w:lastRenderedPageBreak/>
              <w:t xml:space="preserve">4.6. Взаимодействие со Контрольно-счетной палатой Московской области 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C528A2">
              <w:rPr>
                <w:rFonts w:ascii="Times New Roman" w:hAnsi="Times New Roman" w:cs="Times New Roman"/>
                <w:b/>
              </w:rPr>
              <w:t>и деятельность в Совете контрольно-счетных органов при Контрольно-счетной палате Московской области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4.6.1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 xml:space="preserve">Участие в работе Совета контрольно-счетных органов при Контрольно-счетной палате Московской области, а также работе его комиссий согласно плану работы Совета контрольно-счетных органов при КСП Московской области на </w:t>
            </w:r>
            <w:r>
              <w:rPr>
                <w:rFonts w:ascii="Times New Roman" w:hAnsi="Times New Roman" w:cs="Times New Roman"/>
              </w:rPr>
              <w:t>________</w:t>
            </w:r>
            <w:r w:rsidRPr="00C528A2">
              <w:rPr>
                <w:rFonts w:ascii="Times New Roman" w:hAnsi="Times New Roman" w:cs="Times New Roman"/>
              </w:rPr>
              <w:t xml:space="preserve"> год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4.6.2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 xml:space="preserve">Участие в обучающих семинарах, проводимых КСП Московской области согласно плану работы Совета контрольно-счетных органов при КСП Московской области на </w:t>
            </w:r>
            <w:r>
              <w:rPr>
                <w:rFonts w:ascii="Times New Roman" w:hAnsi="Times New Roman" w:cs="Times New Roman"/>
              </w:rPr>
              <w:t>_______</w:t>
            </w:r>
            <w:r w:rsidRPr="00C528A2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C528A2">
              <w:rPr>
                <w:rFonts w:ascii="Times New Roman" w:hAnsi="Times New Roman" w:cs="Times New Roman"/>
                <w:b/>
              </w:rPr>
              <w:t xml:space="preserve">4.7. Обеспечение взаимодействия 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C528A2">
              <w:rPr>
                <w:rFonts w:ascii="Times New Roman" w:hAnsi="Times New Roman" w:cs="Times New Roman"/>
                <w:b/>
              </w:rPr>
              <w:t>с представительным органом городского округа Лотошино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554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4.7.1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36"/>
              <w:jc w:val="both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 xml:space="preserve">Участие в заседаниях Совета депутатов городского округа Лотошино, а также в работе комиссий Совета депутатов по рассмотрению итогов контрольных и экспертно-аналитических мероприятий, а также экспертиз проектов решений Совета депутатов в части, касающейся расходных обязательств и муниципальных программ, проводимых Контрольно-счетной палатой 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3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  <w:b/>
              </w:rPr>
              <w:t>4.8. Обеспечение взаимодействия с правоохранительными органами</w:t>
            </w:r>
          </w:p>
        </w:tc>
      </w:tr>
      <w:tr w:rsidR="00C528A2" w:rsidRPr="00C528A2" w:rsidTr="0070215A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Осуществление взаимодействия Контрольно-счетной палаты городского округа Лотошино с правоохранительными органами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4.8.2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 xml:space="preserve"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</w:t>
            </w:r>
          </w:p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528A2" w:rsidRPr="00C528A2" w:rsidTr="0070215A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  <w:b/>
              </w:rPr>
              <w:t>4.9. Кадровое обеспечение</w:t>
            </w:r>
          </w:p>
        </w:tc>
      </w:tr>
      <w:tr w:rsidR="00C528A2" w:rsidRPr="00C528A2" w:rsidTr="0070215A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528A2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shd w:val="clear" w:color="auto" w:fill="FFFFFF"/>
              <w:tabs>
                <w:tab w:val="left" w:pos="11766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8A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мер, направленных на повышение эффективности профессиональной служебной деятельности работников Контрольно-счетной палаты </w:t>
            </w:r>
          </w:p>
          <w:p w:rsidR="00C528A2" w:rsidRPr="00C528A2" w:rsidRDefault="00C528A2" w:rsidP="00C528A2">
            <w:pPr>
              <w:shd w:val="clear" w:color="auto" w:fill="FFFFFF"/>
              <w:tabs>
                <w:tab w:val="left" w:pos="11766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A2" w:rsidRPr="00C528A2" w:rsidRDefault="00C528A2" w:rsidP="00C528A2">
            <w:pPr>
              <w:tabs>
                <w:tab w:val="left" w:pos="11766"/>
              </w:tabs>
              <w:spacing w:line="216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8A2" w:rsidRPr="00C528A2" w:rsidRDefault="00C528A2" w:rsidP="00C528A2">
      <w:pPr>
        <w:tabs>
          <w:tab w:val="left" w:pos="11766"/>
        </w:tabs>
        <w:rPr>
          <w:rFonts w:ascii="Times New Roman" w:hAnsi="Times New Roman" w:cs="Times New Roman"/>
        </w:rPr>
      </w:pPr>
    </w:p>
    <w:p w:rsidR="00C528A2" w:rsidRPr="00C528A2" w:rsidRDefault="00C528A2" w:rsidP="00C528A2">
      <w:pPr>
        <w:tabs>
          <w:tab w:val="left" w:pos="11766"/>
        </w:tabs>
        <w:rPr>
          <w:rFonts w:ascii="Times New Roman" w:hAnsi="Times New Roman" w:cs="Times New Roman"/>
        </w:rPr>
      </w:pPr>
    </w:p>
    <w:p w:rsidR="009B3F1F" w:rsidRDefault="009B3F1F" w:rsidP="009B3F1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B3F1F" w:rsidRDefault="009B3F1F" w:rsidP="009B3F1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B3F1F" w:rsidRDefault="009B3F1F" w:rsidP="009B3F1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9B3F1F" w:rsidSect="00066D4D">
      <w:pgSz w:w="16838" w:h="11906" w:orient="landscape"/>
      <w:pgMar w:top="1418" w:right="536" w:bottom="566" w:left="1418" w:header="568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BF" w:rsidRDefault="00647FBF" w:rsidP="00CF6A8A">
      <w:pPr>
        <w:spacing w:after="0" w:line="240" w:lineRule="auto"/>
      </w:pPr>
      <w:r>
        <w:separator/>
      </w:r>
    </w:p>
  </w:endnote>
  <w:endnote w:type="continuationSeparator" w:id="0">
    <w:p w:rsidR="00647FBF" w:rsidRDefault="00647FBF" w:rsidP="00CF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663442"/>
      <w:docPartObj>
        <w:docPartGallery w:val="Page Numbers (Bottom of Page)"/>
        <w:docPartUnique/>
      </w:docPartObj>
    </w:sdtPr>
    <w:sdtContent>
      <w:p w:rsidR="00082D3F" w:rsidRDefault="00082D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4AA">
          <w:rPr>
            <w:noProof/>
          </w:rPr>
          <w:t>16</w:t>
        </w:r>
        <w:r>
          <w:fldChar w:fldCharType="end"/>
        </w:r>
      </w:p>
    </w:sdtContent>
  </w:sdt>
  <w:p w:rsidR="00B963E1" w:rsidRDefault="00B963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BF" w:rsidRDefault="00647FBF" w:rsidP="00CF6A8A">
      <w:pPr>
        <w:spacing w:after="0" w:line="240" w:lineRule="auto"/>
      </w:pPr>
      <w:r>
        <w:separator/>
      </w:r>
    </w:p>
  </w:footnote>
  <w:footnote w:type="continuationSeparator" w:id="0">
    <w:p w:rsidR="00647FBF" w:rsidRDefault="00647FBF" w:rsidP="00CF6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614C"/>
    <w:multiLevelType w:val="hybridMultilevel"/>
    <w:tmpl w:val="5774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36D82"/>
    <w:multiLevelType w:val="hybridMultilevel"/>
    <w:tmpl w:val="2FD8E4EC"/>
    <w:lvl w:ilvl="0" w:tplc="A6BE405A">
      <w:start w:val="1"/>
      <w:numFmt w:val="decimal"/>
      <w:lvlText w:val="2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" w15:restartNumberingAfterBreak="0">
    <w:nsid w:val="1A31045A"/>
    <w:multiLevelType w:val="hybridMultilevel"/>
    <w:tmpl w:val="5D448E68"/>
    <w:lvl w:ilvl="0" w:tplc="F084B0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C2D12CE"/>
    <w:multiLevelType w:val="hybridMultilevel"/>
    <w:tmpl w:val="9BC4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7E45"/>
    <w:multiLevelType w:val="hybridMultilevel"/>
    <w:tmpl w:val="A57E7718"/>
    <w:lvl w:ilvl="0" w:tplc="C68A2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966ED1"/>
    <w:multiLevelType w:val="multilevel"/>
    <w:tmpl w:val="6B2C10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3A242B0"/>
    <w:multiLevelType w:val="hybridMultilevel"/>
    <w:tmpl w:val="D49E3F5C"/>
    <w:lvl w:ilvl="0" w:tplc="9CFE220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EF5E38"/>
    <w:multiLevelType w:val="hybridMultilevel"/>
    <w:tmpl w:val="67B6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56327"/>
    <w:multiLevelType w:val="hybridMultilevel"/>
    <w:tmpl w:val="58F65F3A"/>
    <w:lvl w:ilvl="0" w:tplc="1748AA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9300C"/>
    <w:multiLevelType w:val="multilevel"/>
    <w:tmpl w:val="D2E06210"/>
    <w:lvl w:ilvl="0">
      <w:start w:val="1"/>
      <w:numFmt w:val="decimal"/>
      <w:pStyle w:val="a"/>
      <w:lvlText w:val="%1."/>
      <w:lvlJc w:val="left"/>
      <w:pPr>
        <w:ind w:left="1357" w:hanging="121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77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7" w:hanging="121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2" w:hanging="2160"/>
      </w:pPr>
      <w:rPr>
        <w:rFonts w:hint="default"/>
      </w:rPr>
    </w:lvl>
  </w:abstractNum>
  <w:abstractNum w:abstractNumId="10" w15:restartNumberingAfterBreak="0">
    <w:nsid w:val="42C07010"/>
    <w:multiLevelType w:val="hybridMultilevel"/>
    <w:tmpl w:val="6018D7C8"/>
    <w:lvl w:ilvl="0" w:tplc="0BFAE55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50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861C4"/>
    <w:multiLevelType w:val="hybridMultilevel"/>
    <w:tmpl w:val="06380B22"/>
    <w:lvl w:ilvl="0" w:tplc="3D0683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8841AE"/>
    <w:multiLevelType w:val="hybridMultilevel"/>
    <w:tmpl w:val="ABD0BDAA"/>
    <w:lvl w:ilvl="0" w:tplc="C68A2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F82F0E"/>
    <w:multiLevelType w:val="hybridMultilevel"/>
    <w:tmpl w:val="8804703C"/>
    <w:lvl w:ilvl="0" w:tplc="104A3310">
      <w:start w:val="6"/>
      <w:numFmt w:val="decimal"/>
      <w:lvlText w:val="%1."/>
      <w:lvlJc w:val="left"/>
      <w:pPr>
        <w:ind w:left="1" w:firstLine="709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E52CAE"/>
    <w:multiLevelType w:val="hybridMultilevel"/>
    <w:tmpl w:val="C462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C6010"/>
    <w:multiLevelType w:val="hybridMultilevel"/>
    <w:tmpl w:val="178CA026"/>
    <w:lvl w:ilvl="0" w:tplc="4322F8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D6F5EE1"/>
    <w:multiLevelType w:val="multilevel"/>
    <w:tmpl w:val="3F10BF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9"/>
  </w:num>
  <w:num w:numId="5">
    <w:abstractNumId w:val="5"/>
  </w:num>
  <w:num w:numId="6">
    <w:abstractNumId w:val="17"/>
  </w:num>
  <w:num w:numId="7">
    <w:abstractNumId w:val="13"/>
  </w:num>
  <w:num w:numId="8">
    <w:abstractNumId w:val="7"/>
  </w:num>
  <w:num w:numId="9">
    <w:abstractNumId w:val="12"/>
  </w:num>
  <w:num w:numId="10">
    <w:abstractNumId w:val="16"/>
  </w:num>
  <w:num w:numId="11">
    <w:abstractNumId w:val="4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1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99"/>
    <w:rsid w:val="000012B8"/>
    <w:rsid w:val="00002A9D"/>
    <w:rsid w:val="00002D83"/>
    <w:rsid w:val="00004911"/>
    <w:rsid w:val="00005515"/>
    <w:rsid w:val="00005B6B"/>
    <w:rsid w:val="000068D1"/>
    <w:rsid w:val="00007997"/>
    <w:rsid w:val="000123C9"/>
    <w:rsid w:val="00013F43"/>
    <w:rsid w:val="00024700"/>
    <w:rsid w:val="00026D45"/>
    <w:rsid w:val="000308FA"/>
    <w:rsid w:val="00031F37"/>
    <w:rsid w:val="00032E27"/>
    <w:rsid w:val="00037E83"/>
    <w:rsid w:val="00041449"/>
    <w:rsid w:val="000414EB"/>
    <w:rsid w:val="0004469F"/>
    <w:rsid w:val="00044D88"/>
    <w:rsid w:val="0004743A"/>
    <w:rsid w:val="0004789A"/>
    <w:rsid w:val="00052AF1"/>
    <w:rsid w:val="00054B50"/>
    <w:rsid w:val="00055E6B"/>
    <w:rsid w:val="000625DD"/>
    <w:rsid w:val="00066D4D"/>
    <w:rsid w:val="00071218"/>
    <w:rsid w:val="000714CF"/>
    <w:rsid w:val="00074048"/>
    <w:rsid w:val="0007578E"/>
    <w:rsid w:val="000828A1"/>
    <w:rsid w:val="00082D3F"/>
    <w:rsid w:val="000830B0"/>
    <w:rsid w:val="00091251"/>
    <w:rsid w:val="00094138"/>
    <w:rsid w:val="00097F4A"/>
    <w:rsid w:val="000A02CD"/>
    <w:rsid w:val="000A0601"/>
    <w:rsid w:val="000A10D0"/>
    <w:rsid w:val="000A2E37"/>
    <w:rsid w:val="000A391B"/>
    <w:rsid w:val="000A6B1F"/>
    <w:rsid w:val="000A6B21"/>
    <w:rsid w:val="000A6CCB"/>
    <w:rsid w:val="000A7042"/>
    <w:rsid w:val="000A77BA"/>
    <w:rsid w:val="000B0D9D"/>
    <w:rsid w:val="000B2CAB"/>
    <w:rsid w:val="000B77F8"/>
    <w:rsid w:val="000C35D2"/>
    <w:rsid w:val="000C4A4E"/>
    <w:rsid w:val="000C5C07"/>
    <w:rsid w:val="000C74B3"/>
    <w:rsid w:val="000C7D2B"/>
    <w:rsid w:val="000D04F6"/>
    <w:rsid w:val="000D1712"/>
    <w:rsid w:val="000D2CF2"/>
    <w:rsid w:val="000D4F37"/>
    <w:rsid w:val="000E0055"/>
    <w:rsid w:val="000E1C43"/>
    <w:rsid w:val="000E21AD"/>
    <w:rsid w:val="000E32A0"/>
    <w:rsid w:val="000E605E"/>
    <w:rsid w:val="000F297E"/>
    <w:rsid w:val="000F35E5"/>
    <w:rsid w:val="000F4E8C"/>
    <w:rsid w:val="000F5300"/>
    <w:rsid w:val="0010055C"/>
    <w:rsid w:val="00101E08"/>
    <w:rsid w:val="001056B1"/>
    <w:rsid w:val="00105EFB"/>
    <w:rsid w:val="0011155B"/>
    <w:rsid w:val="001127F8"/>
    <w:rsid w:val="00113858"/>
    <w:rsid w:val="0011472C"/>
    <w:rsid w:val="00120E2F"/>
    <w:rsid w:val="001210A8"/>
    <w:rsid w:val="00121418"/>
    <w:rsid w:val="00121EFD"/>
    <w:rsid w:val="0012425C"/>
    <w:rsid w:val="001265F7"/>
    <w:rsid w:val="001266E0"/>
    <w:rsid w:val="001344D7"/>
    <w:rsid w:val="0013574F"/>
    <w:rsid w:val="00137C64"/>
    <w:rsid w:val="0014096E"/>
    <w:rsid w:val="00140E8A"/>
    <w:rsid w:val="00144B5C"/>
    <w:rsid w:val="00147D50"/>
    <w:rsid w:val="00151AA4"/>
    <w:rsid w:val="00161CE1"/>
    <w:rsid w:val="001668DD"/>
    <w:rsid w:val="0017258C"/>
    <w:rsid w:val="0017475B"/>
    <w:rsid w:val="00176AB7"/>
    <w:rsid w:val="00176FA4"/>
    <w:rsid w:val="001812DA"/>
    <w:rsid w:val="001814F1"/>
    <w:rsid w:val="00181844"/>
    <w:rsid w:val="00183200"/>
    <w:rsid w:val="00183C98"/>
    <w:rsid w:val="00186726"/>
    <w:rsid w:val="00186ADE"/>
    <w:rsid w:val="00186CB8"/>
    <w:rsid w:val="001921C5"/>
    <w:rsid w:val="00193760"/>
    <w:rsid w:val="00197756"/>
    <w:rsid w:val="001A7F2F"/>
    <w:rsid w:val="001B06A4"/>
    <w:rsid w:val="001B0E6A"/>
    <w:rsid w:val="001B1CA7"/>
    <w:rsid w:val="001B49D1"/>
    <w:rsid w:val="001B5549"/>
    <w:rsid w:val="001B78F8"/>
    <w:rsid w:val="001C1231"/>
    <w:rsid w:val="001C59FD"/>
    <w:rsid w:val="001D2537"/>
    <w:rsid w:val="001D44C5"/>
    <w:rsid w:val="001E20D4"/>
    <w:rsid w:val="001E339D"/>
    <w:rsid w:val="001F24AB"/>
    <w:rsid w:val="001F4B6B"/>
    <w:rsid w:val="001F57F8"/>
    <w:rsid w:val="001F7364"/>
    <w:rsid w:val="001F7DAA"/>
    <w:rsid w:val="00202119"/>
    <w:rsid w:val="00202905"/>
    <w:rsid w:val="00202BE7"/>
    <w:rsid w:val="00206707"/>
    <w:rsid w:val="00216A91"/>
    <w:rsid w:val="0021709B"/>
    <w:rsid w:val="00220A39"/>
    <w:rsid w:val="00220AE2"/>
    <w:rsid w:val="0022109B"/>
    <w:rsid w:val="00222E52"/>
    <w:rsid w:val="00226986"/>
    <w:rsid w:val="00242CA4"/>
    <w:rsid w:val="002437B4"/>
    <w:rsid w:val="002469C5"/>
    <w:rsid w:val="00247CE3"/>
    <w:rsid w:val="002537B0"/>
    <w:rsid w:val="00253CB7"/>
    <w:rsid w:val="00253FA2"/>
    <w:rsid w:val="00255E9B"/>
    <w:rsid w:val="00260329"/>
    <w:rsid w:val="00263567"/>
    <w:rsid w:val="00265149"/>
    <w:rsid w:val="0026713E"/>
    <w:rsid w:val="00271218"/>
    <w:rsid w:val="00272128"/>
    <w:rsid w:val="00272635"/>
    <w:rsid w:val="002759D9"/>
    <w:rsid w:val="00276BA8"/>
    <w:rsid w:val="00281510"/>
    <w:rsid w:val="0028195B"/>
    <w:rsid w:val="002828F0"/>
    <w:rsid w:val="002836FA"/>
    <w:rsid w:val="0028370B"/>
    <w:rsid w:val="00283CB2"/>
    <w:rsid w:val="0028438F"/>
    <w:rsid w:val="0029062F"/>
    <w:rsid w:val="00291620"/>
    <w:rsid w:val="002A0860"/>
    <w:rsid w:val="002B058E"/>
    <w:rsid w:val="002B5D99"/>
    <w:rsid w:val="002C1194"/>
    <w:rsid w:val="002C3499"/>
    <w:rsid w:val="002D69C3"/>
    <w:rsid w:val="002D6C2D"/>
    <w:rsid w:val="002E026F"/>
    <w:rsid w:val="002E5057"/>
    <w:rsid w:val="002F16A0"/>
    <w:rsid w:val="002F5D72"/>
    <w:rsid w:val="002F67B1"/>
    <w:rsid w:val="002F7C81"/>
    <w:rsid w:val="0031608B"/>
    <w:rsid w:val="0031695B"/>
    <w:rsid w:val="00317954"/>
    <w:rsid w:val="00321F2F"/>
    <w:rsid w:val="00324498"/>
    <w:rsid w:val="003264CC"/>
    <w:rsid w:val="00330767"/>
    <w:rsid w:val="00331132"/>
    <w:rsid w:val="00332286"/>
    <w:rsid w:val="003339F2"/>
    <w:rsid w:val="00333A9A"/>
    <w:rsid w:val="003340B6"/>
    <w:rsid w:val="00346698"/>
    <w:rsid w:val="00350CB4"/>
    <w:rsid w:val="00353D90"/>
    <w:rsid w:val="0035590D"/>
    <w:rsid w:val="00356CCD"/>
    <w:rsid w:val="00360DB8"/>
    <w:rsid w:val="0036496F"/>
    <w:rsid w:val="00366415"/>
    <w:rsid w:val="00367051"/>
    <w:rsid w:val="00374050"/>
    <w:rsid w:val="00376B69"/>
    <w:rsid w:val="0037715B"/>
    <w:rsid w:val="003771B7"/>
    <w:rsid w:val="00377BD4"/>
    <w:rsid w:val="00386E6F"/>
    <w:rsid w:val="003900A3"/>
    <w:rsid w:val="003918F6"/>
    <w:rsid w:val="00394636"/>
    <w:rsid w:val="003A139D"/>
    <w:rsid w:val="003A171F"/>
    <w:rsid w:val="003A39A5"/>
    <w:rsid w:val="003A42A4"/>
    <w:rsid w:val="003B7551"/>
    <w:rsid w:val="003C0880"/>
    <w:rsid w:val="003C0A2A"/>
    <w:rsid w:val="003C0B2D"/>
    <w:rsid w:val="003C1B62"/>
    <w:rsid w:val="003C2420"/>
    <w:rsid w:val="003C3E63"/>
    <w:rsid w:val="003C6796"/>
    <w:rsid w:val="003D17DD"/>
    <w:rsid w:val="003D1E3B"/>
    <w:rsid w:val="003D213A"/>
    <w:rsid w:val="003D6BA3"/>
    <w:rsid w:val="003E0480"/>
    <w:rsid w:val="003E2FAD"/>
    <w:rsid w:val="003E6C84"/>
    <w:rsid w:val="003E7E83"/>
    <w:rsid w:val="003F03EF"/>
    <w:rsid w:val="00401A33"/>
    <w:rsid w:val="004025EA"/>
    <w:rsid w:val="0041038F"/>
    <w:rsid w:val="00411CB4"/>
    <w:rsid w:val="00421119"/>
    <w:rsid w:val="00427511"/>
    <w:rsid w:val="004300C4"/>
    <w:rsid w:val="004326BC"/>
    <w:rsid w:val="00432C4B"/>
    <w:rsid w:val="00437727"/>
    <w:rsid w:val="00437FE4"/>
    <w:rsid w:val="004428DB"/>
    <w:rsid w:val="00444448"/>
    <w:rsid w:val="00445E25"/>
    <w:rsid w:val="004511C8"/>
    <w:rsid w:val="00454169"/>
    <w:rsid w:val="004548A3"/>
    <w:rsid w:val="00454A92"/>
    <w:rsid w:val="00460D94"/>
    <w:rsid w:val="004726D5"/>
    <w:rsid w:val="00474BF1"/>
    <w:rsid w:val="00475CEC"/>
    <w:rsid w:val="00485847"/>
    <w:rsid w:val="00490F75"/>
    <w:rsid w:val="0049227D"/>
    <w:rsid w:val="00494375"/>
    <w:rsid w:val="00495107"/>
    <w:rsid w:val="004A3207"/>
    <w:rsid w:val="004A3ED6"/>
    <w:rsid w:val="004A63D8"/>
    <w:rsid w:val="004A78EB"/>
    <w:rsid w:val="004B0B49"/>
    <w:rsid w:val="004B35A5"/>
    <w:rsid w:val="004B68CF"/>
    <w:rsid w:val="004B69D7"/>
    <w:rsid w:val="004B6DD2"/>
    <w:rsid w:val="004C348A"/>
    <w:rsid w:val="004C357E"/>
    <w:rsid w:val="004C4318"/>
    <w:rsid w:val="004C794A"/>
    <w:rsid w:val="004D0A0D"/>
    <w:rsid w:val="004D6AEC"/>
    <w:rsid w:val="004D704B"/>
    <w:rsid w:val="004D7D40"/>
    <w:rsid w:val="004E5EA0"/>
    <w:rsid w:val="004E7EF2"/>
    <w:rsid w:val="004F0B1E"/>
    <w:rsid w:val="004F315B"/>
    <w:rsid w:val="004F3686"/>
    <w:rsid w:val="004F46C5"/>
    <w:rsid w:val="004F4B9F"/>
    <w:rsid w:val="004F4EF2"/>
    <w:rsid w:val="004F5282"/>
    <w:rsid w:val="005009E7"/>
    <w:rsid w:val="00505B70"/>
    <w:rsid w:val="005073FE"/>
    <w:rsid w:val="005143EF"/>
    <w:rsid w:val="005146F3"/>
    <w:rsid w:val="0052230B"/>
    <w:rsid w:val="005235A5"/>
    <w:rsid w:val="00524FF5"/>
    <w:rsid w:val="00526DFB"/>
    <w:rsid w:val="00531006"/>
    <w:rsid w:val="005320A5"/>
    <w:rsid w:val="00532FA5"/>
    <w:rsid w:val="005345A5"/>
    <w:rsid w:val="00540E65"/>
    <w:rsid w:val="00542121"/>
    <w:rsid w:val="00543C86"/>
    <w:rsid w:val="00543E23"/>
    <w:rsid w:val="005503FB"/>
    <w:rsid w:val="00553F98"/>
    <w:rsid w:val="00555D5D"/>
    <w:rsid w:val="005574F5"/>
    <w:rsid w:val="0055797E"/>
    <w:rsid w:val="00561E7E"/>
    <w:rsid w:val="00563455"/>
    <w:rsid w:val="0056384C"/>
    <w:rsid w:val="0056496B"/>
    <w:rsid w:val="00570656"/>
    <w:rsid w:val="0057771D"/>
    <w:rsid w:val="00585261"/>
    <w:rsid w:val="00587439"/>
    <w:rsid w:val="00592F4F"/>
    <w:rsid w:val="005A03A3"/>
    <w:rsid w:val="005A335A"/>
    <w:rsid w:val="005A5AE7"/>
    <w:rsid w:val="005A630F"/>
    <w:rsid w:val="005B00BC"/>
    <w:rsid w:val="005B0782"/>
    <w:rsid w:val="005B1B36"/>
    <w:rsid w:val="005B2E7F"/>
    <w:rsid w:val="005B3591"/>
    <w:rsid w:val="005B3DEF"/>
    <w:rsid w:val="005C1164"/>
    <w:rsid w:val="005D1686"/>
    <w:rsid w:val="005D18A7"/>
    <w:rsid w:val="005D346C"/>
    <w:rsid w:val="005F5B11"/>
    <w:rsid w:val="006036FD"/>
    <w:rsid w:val="00610D0A"/>
    <w:rsid w:val="0061332E"/>
    <w:rsid w:val="006140AD"/>
    <w:rsid w:val="00614FBA"/>
    <w:rsid w:val="00615A55"/>
    <w:rsid w:val="00616266"/>
    <w:rsid w:val="006177FB"/>
    <w:rsid w:val="006219E4"/>
    <w:rsid w:val="00623B44"/>
    <w:rsid w:val="00624DC3"/>
    <w:rsid w:val="00626FB9"/>
    <w:rsid w:val="006312CC"/>
    <w:rsid w:val="0063233C"/>
    <w:rsid w:val="00634F59"/>
    <w:rsid w:val="0063627C"/>
    <w:rsid w:val="00640CFE"/>
    <w:rsid w:val="00641759"/>
    <w:rsid w:val="006445B4"/>
    <w:rsid w:val="00644743"/>
    <w:rsid w:val="00644DC8"/>
    <w:rsid w:val="00645867"/>
    <w:rsid w:val="0064731C"/>
    <w:rsid w:val="00647FBF"/>
    <w:rsid w:val="0065577D"/>
    <w:rsid w:val="00662545"/>
    <w:rsid w:val="00664D31"/>
    <w:rsid w:val="006652DE"/>
    <w:rsid w:val="00665D4A"/>
    <w:rsid w:val="00670002"/>
    <w:rsid w:val="0067231A"/>
    <w:rsid w:val="00681794"/>
    <w:rsid w:val="00687254"/>
    <w:rsid w:val="006936ED"/>
    <w:rsid w:val="006A0FA8"/>
    <w:rsid w:val="006A2195"/>
    <w:rsid w:val="006A3293"/>
    <w:rsid w:val="006B16DD"/>
    <w:rsid w:val="006B1BD7"/>
    <w:rsid w:val="006B2C68"/>
    <w:rsid w:val="006B4DF2"/>
    <w:rsid w:val="006B5C47"/>
    <w:rsid w:val="006B62ED"/>
    <w:rsid w:val="006B77A2"/>
    <w:rsid w:val="006C0589"/>
    <w:rsid w:val="006C214E"/>
    <w:rsid w:val="006C5631"/>
    <w:rsid w:val="006C7C0E"/>
    <w:rsid w:val="006D09C1"/>
    <w:rsid w:val="006D59BA"/>
    <w:rsid w:val="006E11A9"/>
    <w:rsid w:val="006E1724"/>
    <w:rsid w:val="006E1954"/>
    <w:rsid w:val="006E31DE"/>
    <w:rsid w:val="006E36EA"/>
    <w:rsid w:val="006E616A"/>
    <w:rsid w:val="006F0354"/>
    <w:rsid w:val="006F0686"/>
    <w:rsid w:val="006F0701"/>
    <w:rsid w:val="006F2D23"/>
    <w:rsid w:val="006F66DF"/>
    <w:rsid w:val="0070050A"/>
    <w:rsid w:val="00701A41"/>
    <w:rsid w:val="00705604"/>
    <w:rsid w:val="007101F5"/>
    <w:rsid w:val="00710FC1"/>
    <w:rsid w:val="007164AF"/>
    <w:rsid w:val="00720C03"/>
    <w:rsid w:val="007213EB"/>
    <w:rsid w:val="00721E29"/>
    <w:rsid w:val="007238AB"/>
    <w:rsid w:val="00724A9D"/>
    <w:rsid w:val="0072580E"/>
    <w:rsid w:val="0072694E"/>
    <w:rsid w:val="00727299"/>
    <w:rsid w:val="00731163"/>
    <w:rsid w:val="0073208E"/>
    <w:rsid w:val="007366E9"/>
    <w:rsid w:val="0074227D"/>
    <w:rsid w:val="00744308"/>
    <w:rsid w:val="0074627F"/>
    <w:rsid w:val="0075077F"/>
    <w:rsid w:val="007555EE"/>
    <w:rsid w:val="00755C5A"/>
    <w:rsid w:val="0075638F"/>
    <w:rsid w:val="007601DA"/>
    <w:rsid w:val="00760D9F"/>
    <w:rsid w:val="00761B51"/>
    <w:rsid w:val="00773647"/>
    <w:rsid w:val="0077667D"/>
    <w:rsid w:val="00780FBD"/>
    <w:rsid w:val="00781A78"/>
    <w:rsid w:val="00781E59"/>
    <w:rsid w:val="0078293E"/>
    <w:rsid w:val="00785107"/>
    <w:rsid w:val="007871B7"/>
    <w:rsid w:val="0078774B"/>
    <w:rsid w:val="0079165E"/>
    <w:rsid w:val="00793CD9"/>
    <w:rsid w:val="0079452D"/>
    <w:rsid w:val="00796B03"/>
    <w:rsid w:val="00797D4B"/>
    <w:rsid w:val="007A01FA"/>
    <w:rsid w:val="007A0EA0"/>
    <w:rsid w:val="007A2CE6"/>
    <w:rsid w:val="007A3034"/>
    <w:rsid w:val="007B08CC"/>
    <w:rsid w:val="007B4E6F"/>
    <w:rsid w:val="007B58EA"/>
    <w:rsid w:val="007C0E9D"/>
    <w:rsid w:val="007C1056"/>
    <w:rsid w:val="007C2C00"/>
    <w:rsid w:val="007C37BB"/>
    <w:rsid w:val="007C3889"/>
    <w:rsid w:val="007C5CFC"/>
    <w:rsid w:val="007D2580"/>
    <w:rsid w:val="007E1996"/>
    <w:rsid w:val="007E325B"/>
    <w:rsid w:val="007E3BAD"/>
    <w:rsid w:val="007E665D"/>
    <w:rsid w:val="007E6F92"/>
    <w:rsid w:val="007E7511"/>
    <w:rsid w:val="007F2EC4"/>
    <w:rsid w:val="007F4DDE"/>
    <w:rsid w:val="007F5513"/>
    <w:rsid w:val="007F6107"/>
    <w:rsid w:val="007F7B13"/>
    <w:rsid w:val="007F7E3A"/>
    <w:rsid w:val="008052CE"/>
    <w:rsid w:val="00806232"/>
    <w:rsid w:val="008072D7"/>
    <w:rsid w:val="008150AA"/>
    <w:rsid w:val="00816149"/>
    <w:rsid w:val="00817955"/>
    <w:rsid w:val="00817DFB"/>
    <w:rsid w:val="008209ED"/>
    <w:rsid w:val="008210BE"/>
    <w:rsid w:val="00822582"/>
    <w:rsid w:val="00824C03"/>
    <w:rsid w:val="00826996"/>
    <w:rsid w:val="008270FF"/>
    <w:rsid w:val="0082775F"/>
    <w:rsid w:val="00831828"/>
    <w:rsid w:val="00833DBA"/>
    <w:rsid w:val="00835C55"/>
    <w:rsid w:val="00840C06"/>
    <w:rsid w:val="008442CB"/>
    <w:rsid w:val="0084606C"/>
    <w:rsid w:val="0085216E"/>
    <w:rsid w:val="008540FE"/>
    <w:rsid w:val="00856768"/>
    <w:rsid w:val="00864F72"/>
    <w:rsid w:val="008677B9"/>
    <w:rsid w:val="0087207A"/>
    <w:rsid w:val="00874C5D"/>
    <w:rsid w:val="0088217A"/>
    <w:rsid w:val="008821EE"/>
    <w:rsid w:val="00882BBF"/>
    <w:rsid w:val="008835A3"/>
    <w:rsid w:val="00884824"/>
    <w:rsid w:val="00890FCC"/>
    <w:rsid w:val="008916ED"/>
    <w:rsid w:val="00894C8E"/>
    <w:rsid w:val="00895514"/>
    <w:rsid w:val="00896E9E"/>
    <w:rsid w:val="008A0115"/>
    <w:rsid w:val="008A02E9"/>
    <w:rsid w:val="008A59EF"/>
    <w:rsid w:val="008A6C7C"/>
    <w:rsid w:val="008B2EB8"/>
    <w:rsid w:val="008B3EC2"/>
    <w:rsid w:val="008B6F1C"/>
    <w:rsid w:val="008C0F32"/>
    <w:rsid w:val="008C102F"/>
    <w:rsid w:val="008C2229"/>
    <w:rsid w:val="008C568D"/>
    <w:rsid w:val="008C7FCC"/>
    <w:rsid w:val="008E02E4"/>
    <w:rsid w:val="008E0BAD"/>
    <w:rsid w:val="008E3952"/>
    <w:rsid w:val="008E4CDB"/>
    <w:rsid w:val="008E6960"/>
    <w:rsid w:val="008E71C4"/>
    <w:rsid w:val="008E7E50"/>
    <w:rsid w:val="008F5E12"/>
    <w:rsid w:val="009006E9"/>
    <w:rsid w:val="00901FB4"/>
    <w:rsid w:val="00902D01"/>
    <w:rsid w:val="00903B9A"/>
    <w:rsid w:val="009068CF"/>
    <w:rsid w:val="0090694A"/>
    <w:rsid w:val="009079B5"/>
    <w:rsid w:val="009101D5"/>
    <w:rsid w:val="009108A1"/>
    <w:rsid w:val="0091502B"/>
    <w:rsid w:val="00917C82"/>
    <w:rsid w:val="00920130"/>
    <w:rsid w:val="00922C28"/>
    <w:rsid w:val="00927B87"/>
    <w:rsid w:val="00930576"/>
    <w:rsid w:val="00930B3E"/>
    <w:rsid w:val="009314FC"/>
    <w:rsid w:val="00932844"/>
    <w:rsid w:val="009338BB"/>
    <w:rsid w:val="00933F08"/>
    <w:rsid w:val="00940A0D"/>
    <w:rsid w:val="00941065"/>
    <w:rsid w:val="00943FE8"/>
    <w:rsid w:val="009441CA"/>
    <w:rsid w:val="009444E0"/>
    <w:rsid w:val="00944637"/>
    <w:rsid w:val="0095204B"/>
    <w:rsid w:val="009531AF"/>
    <w:rsid w:val="009550F8"/>
    <w:rsid w:val="009628C9"/>
    <w:rsid w:val="00965F16"/>
    <w:rsid w:val="00971B29"/>
    <w:rsid w:val="00971D9E"/>
    <w:rsid w:val="00973271"/>
    <w:rsid w:val="0098396F"/>
    <w:rsid w:val="00987450"/>
    <w:rsid w:val="00991C79"/>
    <w:rsid w:val="009932AE"/>
    <w:rsid w:val="009A29FC"/>
    <w:rsid w:val="009A6444"/>
    <w:rsid w:val="009B0342"/>
    <w:rsid w:val="009B1664"/>
    <w:rsid w:val="009B274D"/>
    <w:rsid w:val="009B3F1F"/>
    <w:rsid w:val="009C0638"/>
    <w:rsid w:val="009C312A"/>
    <w:rsid w:val="009C3772"/>
    <w:rsid w:val="009C4B97"/>
    <w:rsid w:val="009C6E03"/>
    <w:rsid w:val="009C7636"/>
    <w:rsid w:val="009D1DE9"/>
    <w:rsid w:val="009D2A84"/>
    <w:rsid w:val="009D4281"/>
    <w:rsid w:val="009D5088"/>
    <w:rsid w:val="009D588E"/>
    <w:rsid w:val="009D5BCF"/>
    <w:rsid w:val="009D65E3"/>
    <w:rsid w:val="009D7BD9"/>
    <w:rsid w:val="009E1429"/>
    <w:rsid w:val="009E30D3"/>
    <w:rsid w:val="009E79C8"/>
    <w:rsid w:val="009F16DC"/>
    <w:rsid w:val="009F3FB0"/>
    <w:rsid w:val="009F72D7"/>
    <w:rsid w:val="009F7CC0"/>
    <w:rsid w:val="00A024A7"/>
    <w:rsid w:val="00A035A6"/>
    <w:rsid w:val="00A05166"/>
    <w:rsid w:val="00A12490"/>
    <w:rsid w:val="00A20FBB"/>
    <w:rsid w:val="00A23B15"/>
    <w:rsid w:val="00A25B13"/>
    <w:rsid w:val="00A26E91"/>
    <w:rsid w:val="00A32585"/>
    <w:rsid w:val="00A32A59"/>
    <w:rsid w:val="00A357CF"/>
    <w:rsid w:val="00A45186"/>
    <w:rsid w:val="00A458B1"/>
    <w:rsid w:val="00A46FF8"/>
    <w:rsid w:val="00A52E1D"/>
    <w:rsid w:val="00A55F0A"/>
    <w:rsid w:val="00A5649C"/>
    <w:rsid w:val="00A60337"/>
    <w:rsid w:val="00A61C59"/>
    <w:rsid w:val="00A62192"/>
    <w:rsid w:val="00A62820"/>
    <w:rsid w:val="00A628B4"/>
    <w:rsid w:val="00A64C92"/>
    <w:rsid w:val="00A66B1C"/>
    <w:rsid w:val="00A672F1"/>
    <w:rsid w:val="00A70BD3"/>
    <w:rsid w:val="00A72850"/>
    <w:rsid w:val="00A74340"/>
    <w:rsid w:val="00A759AE"/>
    <w:rsid w:val="00A77FE9"/>
    <w:rsid w:val="00A8707B"/>
    <w:rsid w:val="00A900DF"/>
    <w:rsid w:val="00A90C38"/>
    <w:rsid w:val="00A91D26"/>
    <w:rsid w:val="00A93335"/>
    <w:rsid w:val="00A94112"/>
    <w:rsid w:val="00A96C05"/>
    <w:rsid w:val="00A976A9"/>
    <w:rsid w:val="00AA29B9"/>
    <w:rsid w:val="00AA3566"/>
    <w:rsid w:val="00AA495A"/>
    <w:rsid w:val="00AB1964"/>
    <w:rsid w:val="00AB2628"/>
    <w:rsid w:val="00AB4C13"/>
    <w:rsid w:val="00AB69F8"/>
    <w:rsid w:val="00AC75D8"/>
    <w:rsid w:val="00AC79F8"/>
    <w:rsid w:val="00AD2F8A"/>
    <w:rsid w:val="00AE0F7C"/>
    <w:rsid w:val="00AE36B5"/>
    <w:rsid w:val="00AE733E"/>
    <w:rsid w:val="00AE778F"/>
    <w:rsid w:val="00AF0B3B"/>
    <w:rsid w:val="00AF59AB"/>
    <w:rsid w:val="00AF7BC8"/>
    <w:rsid w:val="00B02CA6"/>
    <w:rsid w:val="00B03B52"/>
    <w:rsid w:val="00B06840"/>
    <w:rsid w:val="00B07199"/>
    <w:rsid w:val="00B172E9"/>
    <w:rsid w:val="00B21F68"/>
    <w:rsid w:val="00B22983"/>
    <w:rsid w:val="00B22D56"/>
    <w:rsid w:val="00B24129"/>
    <w:rsid w:val="00B26143"/>
    <w:rsid w:val="00B27006"/>
    <w:rsid w:val="00B27310"/>
    <w:rsid w:val="00B31DCD"/>
    <w:rsid w:val="00B31F94"/>
    <w:rsid w:val="00B36A1A"/>
    <w:rsid w:val="00B371B3"/>
    <w:rsid w:val="00B4183D"/>
    <w:rsid w:val="00B5198F"/>
    <w:rsid w:val="00B528E0"/>
    <w:rsid w:val="00B53084"/>
    <w:rsid w:val="00B54074"/>
    <w:rsid w:val="00B540DC"/>
    <w:rsid w:val="00B55CCA"/>
    <w:rsid w:val="00B5665A"/>
    <w:rsid w:val="00B6320D"/>
    <w:rsid w:val="00B6505C"/>
    <w:rsid w:val="00B708BE"/>
    <w:rsid w:val="00B743BD"/>
    <w:rsid w:val="00B76B4F"/>
    <w:rsid w:val="00B818C7"/>
    <w:rsid w:val="00B82B9D"/>
    <w:rsid w:val="00B82CD3"/>
    <w:rsid w:val="00B838C0"/>
    <w:rsid w:val="00B846BA"/>
    <w:rsid w:val="00B85795"/>
    <w:rsid w:val="00B86126"/>
    <w:rsid w:val="00B861D7"/>
    <w:rsid w:val="00B87108"/>
    <w:rsid w:val="00B90122"/>
    <w:rsid w:val="00B908D1"/>
    <w:rsid w:val="00B91E41"/>
    <w:rsid w:val="00B91EEA"/>
    <w:rsid w:val="00B933CD"/>
    <w:rsid w:val="00B95502"/>
    <w:rsid w:val="00B963E1"/>
    <w:rsid w:val="00B968DF"/>
    <w:rsid w:val="00BA630F"/>
    <w:rsid w:val="00BA7908"/>
    <w:rsid w:val="00BA7B6B"/>
    <w:rsid w:val="00BA7BA3"/>
    <w:rsid w:val="00BB0B18"/>
    <w:rsid w:val="00BB7F24"/>
    <w:rsid w:val="00BC06BA"/>
    <w:rsid w:val="00BD5705"/>
    <w:rsid w:val="00BD74EE"/>
    <w:rsid w:val="00BD7839"/>
    <w:rsid w:val="00BE17DE"/>
    <w:rsid w:val="00BE31C5"/>
    <w:rsid w:val="00BE6901"/>
    <w:rsid w:val="00BE7C14"/>
    <w:rsid w:val="00BF0556"/>
    <w:rsid w:val="00BF13D1"/>
    <w:rsid w:val="00BF22AB"/>
    <w:rsid w:val="00BF3240"/>
    <w:rsid w:val="00BF5373"/>
    <w:rsid w:val="00C004E1"/>
    <w:rsid w:val="00C01742"/>
    <w:rsid w:val="00C0231D"/>
    <w:rsid w:val="00C04107"/>
    <w:rsid w:val="00C067E1"/>
    <w:rsid w:val="00C06A92"/>
    <w:rsid w:val="00C119AF"/>
    <w:rsid w:val="00C11CB9"/>
    <w:rsid w:val="00C12BE0"/>
    <w:rsid w:val="00C14E0D"/>
    <w:rsid w:val="00C15DFE"/>
    <w:rsid w:val="00C165F7"/>
    <w:rsid w:val="00C17179"/>
    <w:rsid w:val="00C17FBF"/>
    <w:rsid w:val="00C2195F"/>
    <w:rsid w:val="00C227BD"/>
    <w:rsid w:val="00C241CE"/>
    <w:rsid w:val="00C31DD2"/>
    <w:rsid w:val="00C334F4"/>
    <w:rsid w:val="00C35458"/>
    <w:rsid w:val="00C3572B"/>
    <w:rsid w:val="00C35C66"/>
    <w:rsid w:val="00C37AC7"/>
    <w:rsid w:val="00C37E84"/>
    <w:rsid w:val="00C4057C"/>
    <w:rsid w:val="00C40CEA"/>
    <w:rsid w:val="00C4181C"/>
    <w:rsid w:val="00C45703"/>
    <w:rsid w:val="00C45C08"/>
    <w:rsid w:val="00C51BB7"/>
    <w:rsid w:val="00C528A2"/>
    <w:rsid w:val="00C547CD"/>
    <w:rsid w:val="00C568C5"/>
    <w:rsid w:val="00C57B5A"/>
    <w:rsid w:val="00C625F4"/>
    <w:rsid w:val="00C647A3"/>
    <w:rsid w:val="00C756B8"/>
    <w:rsid w:val="00C7578B"/>
    <w:rsid w:val="00C75F4B"/>
    <w:rsid w:val="00C76467"/>
    <w:rsid w:val="00C76F45"/>
    <w:rsid w:val="00C83ADF"/>
    <w:rsid w:val="00C913E7"/>
    <w:rsid w:val="00C91FB2"/>
    <w:rsid w:val="00C93C01"/>
    <w:rsid w:val="00C95E37"/>
    <w:rsid w:val="00C96DAE"/>
    <w:rsid w:val="00CA3AE8"/>
    <w:rsid w:val="00CA6BC8"/>
    <w:rsid w:val="00CA7870"/>
    <w:rsid w:val="00CA7E2E"/>
    <w:rsid w:val="00CB0649"/>
    <w:rsid w:val="00CB52C8"/>
    <w:rsid w:val="00CB5A75"/>
    <w:rsid w:val="00CB636F"/>
    <w:rsid w:val="00CC0CE5"/>
    <w:rsid w:val="00CC41EB"/>
    <w:rsid w:val="00CC4552"/>
    <w:rsid w:val="00CC4E47"/>
    <w:rsid w:val="00CC55BA"/>
    <w:rsid w:val="00CD1B20"/>
    <w:rsid w:val="00CD4291"/>
    <w:rsid w:val="00CD61E7"/>
    <w:rsid w:val="00CD62B8"/>
    <w:rsid w:val="00CE0886"/>
    <w:rsid w:val="00CE18C5"/>
    <w:rsid w:val="00CE4013"/>
    <w:rsid w:val="00CF0D77"/>
    <w:rsid w:val="00CF147D"/>
    <w:rsid w:val="00CF6A8A"/>
    <w:rsid w:val="00D032F6"/>
    <w:rsid w:val="00D048BA"/>
    <w:rsid w:val="00D0585F"/>
    <w:rsid w:val="00D060FE"/>
    <w:rsid w:val="00D06FAC"/>
    <w:rsid w:val="00D122C3"/>
    <w:rsid w:val="00D12565"/>
    <w:rsid w:val="00D17A7B"/>
    <w:rsid w:val="00D20C82"/>
    <w:rsid w:val="00D24DC2"/>
    <w:rsid w:val="00D34B81"/>
    <w:rsid w:val="00D358D5"/>
    <w:rsid w:val="00D36925"/>
    <w:rsid w:val="00D409B8"/>
    <w:rsid w:val="00D428C7"/>
    <w:rsid w:val="00D43209"/>
    <w:rsid w:val="00D43F04"/>
    <w:rsid w:val="00D46241"/>
    <w:rsid w:val="00D47450"/>
    <w:rsid w:val="00D4771B"/>
    <w:rsid w:val="00D53CA1"/>
    <w:rsid w:val="00D541C0"/>
    <w:rsid w:val="00D54C88"/>
    <w:rsid w:val="00D63B56"/>
    <w:rsid w:val="00D657F9"/>
    <w:rsid w:val="00D70CC7"/>
    <w:rsid w:val="00D71A6D"/>
    <w:rsid w:val="00D76D46"/>
    <w:rsid w:val="00D81068"/>
    <w:rsid w:val="00D8133D"/>
    <w:rsid w:val="00D959F9"/>
    <w:rsid w:val="00DA1E7B"/>
    <w:rsid w:val="00DA51B5"/>
    <w:rsid w:val="00DA6B36"/>
    <w:rsid w:val="00DA7C96"/>
    <w:rsid w:val="00DB06C2"/>
    <w:rsid w:val="00DB09DE"/>
    <w:rsid w:val="00DB13D3"/>
    <w:rsid w:val="00DB2D81"/>
    <w:rsid w:val="00DC016F"/>
    <w:rsid w:val="00DC0E4E"/>
    <w:rsid w:val="00DC3966"/>
    <w:rsid w:val="00DC4585"/>
    <w:rsid w:val="00DD2B3E"/>
    <w:rsid w:val="00DD4250"/>
    <w:rsid w:val="00DD4F1A"/>
    <w:rsid w:val="00DD5C52"/>
    <w:rsid w:val="00DD7785"/>
    <w:rsid w:val="00DE1EA7"/>
    <w:rsid w:val="00DE1F2A"/>
    <w:rsid w:val="00DE5976"/>
    <w:rsid w:val="00DE6DD1"/>
    <w:rsid w:val="00DE7447"/>
    <w:rsid w:val="00DF4122"/>
    <w:rsid w:val="00DF4950"/>
    <w:rsid w:val="00DF7C44"/>
    <w:rsid w:val="00E01A0E"/>
    <w:rsid w:val="00E027F5"/>
    <w:rsid w:val="00E03923"/>
    <w:rsid w:val="00E04FAF"/>
    <w:rsid w:val="00E0576D"/>
    <w:rsid w:val="00E07F1F"/>
    <w:rsid w:val="00E1328B"/>
    <w:rsid w:val="00E14624"/>
    <w:rsid w:val="00E23E66"/>
    <w:rsid w:val="00E24F0D"/>
    <w:rsid w:val="00E276F2"/>
    <w:rsid w:val="00E27C5A"/>
    <w:rsid w:val="00E331E1"/>
    <w:rsid w:val="00E46679"/>
    <w:rsid w:val="00E555EB"/>
    <w:rsid w:val="00E60A7E"/>
    <w:rsid w:val="00E62742"/>
    <w:rsid w:val="00E63330"/>
    <w:rsid w:val="00E65FF1"/>
    <w:rsid w:val="00E6608D"/>
    <w:rsid w:val="00E663AA"/>
    <w:rsid w:val="00E66753"/>
    <w:rsid w:val="00E670BB"/>
    <w:rsid w:val="00E710ED"/>
    <w:rsid w:val="00E755E9"/>
    <w:rsid w:val="00E77925"/>
    <w:rsid w:val="00E8357A"/>
    <w:rsid w:val="00E86C35"/>
    <w:rsid w:val="00E906AF"/>
    <w:rsid w:val="00E912B2"/>
    <w:rsid w:val="00E94505"/>
    <w:rsid w:val="00E947E9"/>
    <w:rsid w:val="00E95C23"/>
    <w:rsid w:val="00E963AD"/>
    <w:rsid w:val="00EA164E"/>
    <w:rsid w:val="00EA2126"/>
    <w:rsid w:val="00EA2DB3"/>
    <w:rsid w:val="00EA3684"/>
    <w:rsid w:val="00EA6460"/>
    <w:rsid w:val="00EB0624"/>
    <w:rsid w:val="00EB065A"/>
    <w:rsid w:val="00EB0C64"/>
    <w:rsid w:val="00EB14A4"/>
    <w:rsid w:val="00EB4EF8"/>
    <w:rsid w:val="00EB4FC4"/>
    <w:rsid w:val="00EC0363"/>
    <w:rsid w:val="00EC0DFB"/>
    <w:rsid w:val="00EC1EDA"/>
    <w:rsid w:val="00EC27ED"/>
    <w:rsid w:val="00EC49A6"/>
    <w:rsid w:val="00EC5418"/>
    <w:rsid w:val="00ED5FDD"/>
    <w:rsid w:val="00EE0409"/>
    <w:rsid w:val="00EE04AB"/>
    <w:rsid w:val="00EE1CB3"/>
    <w:rsid w:val="00EE1D9F"/>
    <w:rsid w:val="00EE2E14"/>
    <w:rsid w:val="00EE40D6"/>
    <w:rsid w:val="00EE5980"/>
    <w:rsid w:val="00EE697D"/>
    <w:rsid w:val="00EF3B28"/>
    <w:rsid w:val="00EF435A"/>
    <w:rsid w:val="00EF762A"/>
    <w:rsid w:val="00F06CC8"/>
    <w:rsid w:val="00F07C0D"/>
    <w:rsid w:val="00F07E87"/>
    <w:rsid w:val="00F169C3"/>
    <w:rsid w:val="00F20B72"/>
    <w:rsid w:val="00F21C57"/>
    <w:rsid w:val="00F2202C"/>
    <w:rsid w:val="00F24713"/>
    <w:rsid w:val="00F252DE"/>
    <w:rsid w:val="00F34EA0"/>
    <w:rsid w:val="00F34F5B"/>
    <w:rsid w:val="00F352AB"/>
    <w:rsid w:val="00F42D7E"/>
    <w:rsid w:val="00F43C8A"/>
    <w:rsid w:val="00F43F27"/>
    <w:rsid w:val="00F44AF4"/>
    <w:rsid w:val="00F52357"/>
    <w:rsid w:val="00F5311E"/>
    <w:rsid w:val="00F53C5B"/>
    <w:rsid w:val="00F57533"/>
    <w:rsid w:val="00F61283"/>
    <w:rsid w:val="00F63BEC"/>
    <w:rsid w:val="00F64687"/>
    <w:rsid w:val="00F66467"/>
    <w:rsid w:val="00F72068"/>
    <w:rsid w:val="00F723F1"/>
    <w:rsid w:val="00F82B9C"/>
    <w:rsid w:val="00F85E77"/>
    <w:rsid w:val="00F8630F"/>
    <w:rsid w:val="00F9124C"/>
    <w:rsid w:val="00F930E6"/>
    <w:rsid w:val="00F9341C"/>
    <w:rsid w:val="00F95690"/>
    <w:rsid w:val="00F964AA"/>
    <w:rsid w:val="00FA26EB"/>
    <w:rsid w:val="00FA3CC5"/>
    <w:rsid w:val="00FB0A2C"/>
    <w:rsid w:val="00FB3273"/>
    <w:rsid w:val="00FB3874"/>
    <w:rsid w:val="00FB4A33"/>
    <w:rsid w:val="00FB652F"/>
    <w:rsid w:val="00FC0196"/>
    <w:rsid w:val="00FC1BB5"/>
    <w:rsid w:val="00FC1EFA"/>
    <w:rsid w:val="00FC301F"/>
    <w:rsid w:val="00FC5770"/>
    <w:rsid w:val="00FC5B50"/>
    <w:rsid w:val="00FD084E"/>
    <w:rsid w:val="00FD0C2F"/>
    <w:rsid w:val="00FD29D5"/>
    <w:rsid w:val="00FD3431"/>
    <w:rsid w:val="00FD3A11"/>
    <w:rsid w:val="00FD3C3A"/>
    <w:rsid w:val="00FD47AB"/>
    <w:rsid w:val="00FD4D51"/>
    <w:rsid w:val="00FD6C40"/>
    <w:rsid w:val="00FE0434"/>
    <w:rsid w:val="00FE650A"/>
    <w:rsid w:val="00FF31BD"/>
    <w:rsid w:val="00FF3A1B"/>
    <w:rsid w:val="00FF4010"/>
    <w:rsid w:val="00FF59F8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F24DA"/>
  <w15:docId w15:val="{76AF038F-351F-425D-9AA7-D4360D49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5186"/>
  </w:style>
  <w:style w:type="paragraph" w:styleId="1">
    <w:name w:val="heading 1"/>
    <w:basedOn w:val="a0"/>
    <w:next w:val="a0"/>
    <w:link w:val="10"/>
    <w:uiPriority w:val="9"/>
    <w:qFormat/>
    <w:rsid w:val="00EC1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F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F6A8A"/>
  </w:style>
  <w:style w:type="paragraph" w:styleId="a6">
    <w:name w:val="footer"/>
    <w:basedOn w:val="a0"/>
    <w:link w:val="a7"/>
    <w:uiPriority w:val="99"/>
    <w:unhideWhenUsed/>
    <w:rsid w:val="00CF6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CF6A8A"/>
  </w:style>
  <w:style w:type="paragraph" w:styleId="a8">
    <w:name w:val="List Paragraph"/>
    <w:basedOn w:val="a0"/>
    <w:uiPriority w:val="34"/>
    <w:qFormat/>
    <w:rsid w:val="0082775F"/>
    <w:pPr>
      <w:ind w:left="720"/>
      <w:contextualSpacing/>
    </w:pPr>
  </w:style>
  <w:style w:type="paragraph" w:customStyle="1" w:styleId="ConsNonformat">
    <w:name w:val="ConsNonformat"/>
    <w:rsid w:val="004D7D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Мой заголовок"/>
    <w:basedOn w:val="a0"/>
    <w:link w:val="a9"/>
    <w:qFormat/>
    <w:rsid w:val="004D7D40"/>
    <w:pPr>
      <w:widowControl w:val="0"/>
      <w:numPr>
        <w:numId w:val="4"/>
      </w:num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Мой заголовок Знак"/>
    <w:link w:val="a"/>
    <w:rsid w:val="004D7D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Hyperlink"/>
    <w:basedOn w:val="a1"/>
    <w:uiPriority w:val="99"/>
    <w:unhideWhenUsed/>
    <w:rsid w:val="00474BF1"/>
    <w:rPr>
      <w:color w:val="0563C1" w:themeColor="hyperlink"/>
      <w:u w:val="single"/>
    </w:rPr>
  </w:style>
  <w:style w:type="table" w:styleId="ab">
    <w:name w:val="Table Grid"/>
    <w:basedOn w:val="a2"/>
    <w:uiPriority w:val="39"/>
    <w:rsid w:val="000A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EC1E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0"/>
    <w:uiPriority w:val="39"/>
    <w:unhideWhenUsed/>
    <w:qFormat/>
    <w:rsid w:val="00EC1EDA"/>
    <w:pPr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paragraph" w:styleId="3">
    <w:name w:val="toc 3"/>
    <w:basedOn w:val="a0"/>
    <w:next w:val="a0"/>
    <w:autoRedefine/>
    <w:uiPriority w:val="39"/>
    <w:rsid w:val="00EC1EDA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55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553F98"/>
    <w:rPr>
      <w:rFonts w:ascii="Segoe UI" w:hAnsi="Segoe UI" w:cs="Segoe UI"/>
      <w:sz w:val="18"/>
      <w:szCs w:val="18"/>
    </w:rPr>
  </w:style>
  <w:style w:type="paragraph" w:styleId="af">
    <w:name w:val="No Spacing"/>
    <w:aliases w:val="Прокопов"/>
    <w:uiPriority w:val="1"/>
    <w:qFormat/>
    <w:rsid w:val="0056384C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f0">
    <w:name w:val="Body Text"/>
    <w:basedOn w:val="a0"/>
    <w:link w:val="af1"/>
    <w:rsid w:val="0056384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f1">
    <w:name w:val="Основной текст Знак"/>
    <w:basedOn w:val="a1"/>
    <w:link w:val="af0"/>
    <w:rsid w:val="0056384C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ConsPlusNormal">
    <w:name w:val="ConsPlusNormal"/>
    <w:rsid w:val="00971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5">
    <w:name w:val="Style5"/>
    <w:basedOn w:val="a0"/>
    <w:uiPriority w:val="99"/>
    <w:rsid w:val="009C4B97"/>
    <w:pPr>
      <w:widowControl w:val="0"/>
      <w:autoSpaceDE w:val="0"/>
      <w:autoSpaceDN w:val="0"/>
      <w:adjustRightInd w:val="0"/>
      <w:spacing w:after="0" w:line="32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C4B97"/>
    <w:rPr>
      <w:rFonts w:ascii="Times New Roman" w:hAnsi="Times New Roman" w:cs="Times New Roman" w:hint="default"/>
      <w:sz w:val="26"/>
      <w:szCs w:val="26"/>
    </w:rPr>
  </w:style>
  <w:style w:type="character" w:styleId="af2">
    <w:name w:val="Intense Emphasis"/>
    <w:basedOn w:val="a1"/>
    <w:uiPriority w:val="21"/>
    <w:qFormat/>
    <w:rsid w:val="00AE0F7C"/>
    <w:rPr>
      <w:i/>
      <w:iCs/>
      <w:color w:val="5B9BD5" w:themeColor="accent1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FF31BD"/>
    <w:rPr>
      <w:color w:val="605E5C"/>
      <w:shd w:val="clear" w:color="auto" w:fill="E1DFDD"/>
    </w:rPr>
  </w:style>
  <w:style w:type="character" w:styleId="af3">
    <w:name w:val="annotation reference"/>
    <w:basedOn w:val="a1"/>
    <w:uiPriority w:val="99"/>
    <w:semiHidden/>
    <w:unhideWhenUsed/>
    <w:rsid w:val="009C312A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9C312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9C312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C312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C312A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9C3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5A78389121607A718477D8E4E0814E3B98D495B443D520906E37BA0D4F06FC7DFB2D89B77B2BBAZB1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sp.mosreg.ru/sites/default/files/documets/40r-7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5A78389121607A718477D8E4E0814E3B99D496B946D520906E37BA0D4F06FC7DFB2D89B77B2BBBZB1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5A78389121607A718477D8E4E0814E3B98D495B443D520906E37BA0DZ41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6667-1937-4595-A19D-64D61A93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4023</Words>
  <Characters>22936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Александр Иванович</dc:creator>
  <cp:lastModifiedBy>Фролова С.Ю.</cp:lastModifiedBy>
  <cp:revision>2</cp:revision>
  <cp:lastPrinted>2021-12-27T11:58:00Z</cp:lastPrinted>
  <dcterms:created xsi:type="dcterms:W3CDTF">2021-12-28T12:25:00Z</dcterms:created>
  <dcterms:modified xsi:type="dcterms:W3CDTF">2021-12-28T12:25:00Z</dcterms:modified>
</cp:coreProperties>
</file>