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028" w:rsidRDefault="00FD6D7C" w:rsidP="00996A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021028" w:rsidRPr="00E14E1B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 wp14:anchorId="2FF0FD60" wp14:editId="4B351DEC">
            <wp:extent cx="554611" cy="779228"/>
            <wp:effectExtent l="0" t="0" r="0" b="1905"/>
            <wp:docPr id="4" name="Picture 5" descr="Coat_of_Arms_of_Moscow_oblast_large_%282005_%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5" descr="Coat_of_Arms_of_Moscow_oblast_large_%282005_%2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4925" cy="779669"/>
                    </a:xfrm>
                    <a:prstGeom prst="rect">
                      <a:avLst/>
                    </a:prstGeom>
                    <a:noFill/>
                    <a:ln/>
                    <a:extLs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:rsidR="00021028" w:rsidRPr="00F132BC" w:rsidRDefault="00B570EE" w:rsidP="00996A6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21028" w:rsidRPr="00E14E1B" w:rsidRDefault="00021028" w:rsidP="00996A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21028" w:rsidRPr="00E14E1B" w:rsidRDefault="00690D5B" w:rsidP="00996A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А</w:t>
      </w:r>
      <w:r w:rsidR="00021028" w:rsidRPr="00E14E1B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нтитеррористическ</w:t>
      </w:r>
      <w:r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ая</w:t>
      </w:r>
      <w:r w:rsidR="00021028" w:rsidRPr="00E14E1B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 комисси</w:t>
      </w:r>
      <w:r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я</w:t>
      </w:r>
      <w:r w:rsidR="00021028" w:rsidRPr="00E14E1B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 </w:t>
      </w:r>
      <w:r w:rsidR="00021028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Московской области</w:t>
      </w:r>
    </w:p>
    <w:p w:rsidR="00021028" w:rsidRPr="00E14E1B" w:rsidRDefault="00021028" w:rsidP="00996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028" w:rsidRDefault="00021028" w:rsidP="00996A6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1028" w:rsidRPr="00E14E1B" w:rsidRDefault="00021028" w:rsidP="00996A6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3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076"/>
      </w:tblGrid>
      <w:tr w:rsidR="00021028" w:rsidTr="00021028">
        <w:trPr>
          <w:trHeight w:val="1158"/>
        </w:trPr>
        <w:tc>
          <w:tcPr>
            <w:tcW w:w="4076" w:type="dxa"/>
          </w:tcPr>
          <w:p w:rsidR="00021028" w:rsidRPr="00C85BBF" w:rsidRDefault="00021028" w:rsidP="00996A63">
            <w:pPr>
              <w:pStyle w:val="1"/>
              <w:outlineLvl w:val="0"/>
              <w:rPr>
                <w:b/>
                <w:bCs/>
                <w:sz w:val="24"/>
                <w:szCs w:val="24"/>
              </w:rPr>
            </w:pPr>
            <w:r w:rsidRPr="00C85BBF">
              <w:rPr>
                <w:b/>
                <w:bCs/>
                <w:sz w:val="24"/>
                <w:szCs w:val="24"/>
              </w:rPr>
              <w:t>УТВЕРЖДЕН</w:t>
            </w:r>
          </w:p>
          <w:p w:rsidR="00021028" w:rsidRPr="00F132BC" w:rsidRDefault="00021028" w:rsidP="00996A63">
            <w:pPr>
              <w:pStyle w:val="1"/>
              <w:outlineLvl w:val="0"/>
              <w:rPr>
                <w:sz w:val="24"/>
                <w:szCs w:val="24"/>
                <w:lang w:val="ru-RU"/>
              </w:rPr>
            </w:pPr>
            <w:r w:rsidRPr="00C85BBF">
              <w:rPr>
                <w:bCs/>
                <w:sz w:val="24"/>
                <w:szCs w:val="24"/>
              </w:rPr>
              <w:t>решением</w:t>
            </w:r>
            <w:r w:rsidRPr="00C85BBF">
              <w:rPr>
                <w:sz w:val="24"/>
                <w:szCs w:val="24"/>
              </w:rPr>
              <w:t xml:space="preserve"> </w:t>
            </w:r>
            <w:r w:rsidRPr="005E20F6">
              <w:rPr>
                <w:sz w:val="24"/>
                <w:szCs w:val="24"/>
              </w:rPr>
              <w:t xml:space="preserve">Антитеррористической комиссии </w:t>
            </w:r>
            <w:r>
              <w:rPr>
                <w:sz w:val="24"/>
                <w:szCs w:val="24"/>
                <w:lang w:val="ru-RU"/>
              </w:rPr>
              <w:t>Московской области</w:t>
            </w:r>
          </w:p>
          <w:p w:rsidR="00021028" w:rsidRDefault="00021028" w:rsidP="00B570EE">
            <w:pPr>
              <w:pStyle w:val="1"/>
              <w:outlineLvl w:val="0"/>
              <w:rPr>
                <w:b/>
                <w:bCs/>
                <w:lang w:eastAsia="ru-RU"/>
              </w:rPr>
            </w:pPr>
            <w:r w:rsidRPr="00F132BC">
              <w:rPr>
                <w:bCs/>
                <w:sz w:val="24"/>
                <w:szCs w:val="24"/>
              </w:rPr>
              <w:t xml:space="preserve">(протокол от </w:t>
            </w:r>
            <w:r w:rsidR="00B570EE">
              <w:rPr>
                <w:bCs/>
                <w:sz w:val="24"/>
                <w:szCs w:val="24"/>
                <w:lang w:val="ru-RU"/>
              </w:rPr>
              <w:t>17</w:t>
            </w:r>
            <w:r w:rsidRPr="00F132BC">
              <w:rPr>
                <w:bCs/>
                <w:sz w:val="24"/>
                <w:szCs w:val="24"/>
              </w:rPr>
              <w:t>.</w:t>
            </w:r>
            <w:r w:rsidR="00B570EE">
              <w:rPr>
                <w:bCs/>
                <w:sz w:val="24"/>
                <w:szCs w:val="24"/>
                <w:lang w:val="ru-RU"/>
              </w:rPr>
              <w:t>12</w:t>
            </w:r>
            <w:r w:rsidRPr="00F132BC">
              <w:rPr>
                <w:bCs/>
                <w:sz w:val="24"/>
                <w:szCs w:val="24"/>
                <w:lang w:val="ru-RU"/>
              </w:rPr>
              <w:t>.</w:t>
            </w:r>
            <w:r w:rsidRPr="00F132BC">
              <w:rPr>
                <w:bCs/>
                <w:sz w:val="24"/>
                <w:szCs w:val="24"/>
              </w:rPr>
              <w:t>201</w:t>
            </w:r>
            <w:r w:rsidR="000C62FB">
              <w:rPr>
                <w:bCs/>
                <w:sz w:val="24"/>
                <w:szCs w:val="24"/>
                <w:lang w:val="ru-RU"/>
              </w:rPr>
              <w:t>9</w:t>
            </w:r>
            <w:r w:rsidRPr="00F132BC">
              <w:rPr>
                <w:bCs/>
                <w:sz w:val="24"/>
                <w:szCs w:val="24"/>
              </w:rPr>
              <w:t xml:space="preserve"> №</w:t>
            </w:r>
            <w:r w:rsidR="00B570EE">
              <w:rPr>
                <w:bCs/>
                <w:sz w:val="24"/>
                <w:szCs w:val="24"/>
                <w:lang w:val="ru-RU"/>
              </w:rPr>
              <w:t xml:space="preserve"> 64</w:t>
            </w:r>
            <w:r w:rsidRPr="00F132BC">
              <w:rPr>
                <w:bCs/>
                <w:sz w:val="24"/>
                <w:szCs w:val="24"/>
              </w:rPr>
              <w:t>)</w:t>
            </w:r>
          </w:p>
        </w:tc>
      </w:tr>
    </w:tbl>
    <w:p w:rsidR="00021028" w:rsidRPr="00E14E1B" w:rsidRDefault="00021028" w:rsidP="00996A6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1028" w:rsidRPr="00E14E1B" w:rsidRDefault="00021028" w:rsidP="00996A6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1028" w:rsidRPr="00E14E1B" w:rsidRDefault="00021028" w:rsidP="00996A6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21028" w:rsidRPr="00E14E1B" w:rsidRDefault="00021028" w:rsidP="00996A6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21028" w:rsidRPr="00E14E1B" w:rsidRDefault="00021028" w:rsidP="00996A6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21028" w:rsidRPr="00E14E1B" w:rsidRDefault="00021028" w:rsidP="00996A6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21028" w:rsidRPr="00E14E1B" w:rsidRDefault="00021028" w:rsidP="00996A6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21028" w:rsidRPr="00E14E1B" w:rsidRDefault="00021028" w:rsidP="00996A6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21028" w:rsidRDefault="00021028" w:rsidP="00996A6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02102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ПОЛОЖЕНИЕ</w:t>
      </w:r>
    </w:p>
    <w:p w:rsidR="00021028" w:rsidRPr="00E14E1B" w:rsidRDefault="00021028" w:rsidP="00996A6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21028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>о мониторинге политических, социально-экономических и иных процессов, оказывающие влияние на ситуацию в области противодействия терроризму и экстремизму</w:t>
      </w:r>
      <w:r w:rsidR="00441AE9" w:rsidRPr="00441AE9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 xml:space="preserve"> </w:t>
      </w:r>
      <w:r w:rsidR="00B87C9E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>на территории</w:t>
      </w:r>
      <w:r w:rsidR="00441AE9" w:rsidRPr="00021028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 xml:space="preserve"> Московской области</w:t>
      </w:r>
    </w:p>
    <w:p w:rsidR="00021028" w:rsidRPr="00E14E1B" w:rsidRDefault="00021028" w:rsidP="00996A6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21028" w:rsidRPr="00E14E1B" w:rsidRDefault="00021028" w:rsidP="00996A6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21028" w:rsidRPr="00E14E1B" w:rsidRDefault="00021028" w:rsidP="00996A6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21028" w:rsidRPr="00E14E1B" w:rsidRDefault="00021028" w:rsidP="00996A6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21028" w:rsidRPr="00E14E1B" w:rsidRDefault="00021028" w:rsidP="00996A6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21028" w:rsidRPr="00E14E1B" w:rsidRDefault="00021028" w:rsidP="00996A6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21028" w:rsidRPr="00E14E1B" w:rsidRDefault="00021028" w:rsidP="00996A6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21028" w:rsidRDefault="00021028" w:rsidP="00996A6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21028" w:rsidRDefault="00021028" w:rsidP="00996A6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21028" w:rsidRDefault="00021028" w:rsidP="00996A6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21028" w:rsidRDefault="00021028" w:rsidP="00996A6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21028" w:rsidRDefault="00021028" w:rsidP="00996A6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96A63" w:rsidRDefault="00996A63" w:rsidP="00996A6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96A63" w:rsidRDefault="00996A63" w:rsidP="00996A6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96A63" w:rsidRDefault="00996A63" w:rsidP="00996A6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96A63" w:rsidRPr="00E14E1B" w:rsidRDefault="00996A63" w:rsidP="00996A6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21028" w:rsidRPr="00E14E1B" w:rsidRDefault="00021028" w:rsidP="00996A6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14E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г.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Красногорск</w:t>
      </w:r>
      <w:r w:rsidRPr="00E14E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1307D3" w:rsidRDefault="00021028" w:rsidP="00996A6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14E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201</w:t>
      </w:r>
      <w:r w:rsidR="000C62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</w:t>
      </w:r>
      <w:r w:rsidRPr="00E14E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</w:t>
      </w:r>
    </w:p>
    <w:p w:rsidR="00996A63" w:rsidRDefault="00996A63" w:rsidP="00996A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96A63" w:rsidRDefault="00996A63" w:rsidP="00996A6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D782B" w:rsidRPr="00921CFC" w:rsidRDefault="00FD782B" w:rsidP="00921CFC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C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ПОЛОЖЕНИЕ</w:t>
      </w:r>
    </w:p>
    <w:p w:rsidR="00FD782B" w:rsidRPr="00921CFC" w:rsidRDefault="00FD782B" w:rsidP="00921CFC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C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мониторинге политических, социально-экономических и иных процессов</w:t>
      </w:r>
      <w:r w:rsidR="004928D0" w:rsidRPr="00921C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</w:p>
    <w:p w:rsidR="00FD782B" w:rsidRPr="00921CFC" w:rsidRDefault="00FD782B" w:rsidP="00921CFC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1C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оказывающие влияние на ситуацию в области противодействия терроризму</w:t>
      </w:r>
      <w:r w:rsidR="00074DE2" w:rsidRPr="00921C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</w:t>
      </w:r>
      <w:r w:rsidRPr="00921C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экстремизму</w:t>
      </w:r>
      <w:r w:rsidR="004928D0" w:rsidRPr="00921C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территории Московской области</w:t>
      </w:r>
    </w:p>
    <w:p w:rsidR="00FD782B" w:rsidRPr="00921CFC" w:rsidRDefault="00FD782B" w:rsidP="00921CFC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D782B" w:rsidRPr="00921CFC" w:rsidRDefault="00FD782B" w:rsidP="00921CF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CFC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</w:p>
    <w:p w:rsidR="00FD782B" w:rsidRPr="00921CFC" w:rsidRDefault="00FD782B" w:rsidP="00921CF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782B" w:rsidRPr="00921CFC" w:rsidRDefault="00FD782B" w:rsidP="00921CFC">
      <w:pPr>
        <w:pStyle w:val="ad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CFC">
        <w:rPr>
          <w:rFonts w:ascii="Times New Roman" w:hAnsi="Times New Roman" w:cs="Times New Roman"/>
          <w:sz w:val="28"/>
          <w:szCs w:val="28"/>
        </w:rPr>
        <w:t xml:space="preserve">1. Настоящее положение устанавливает цели, задачи, порядок и сроки проведения мониторинга социально-экономических и иных процессов, влияющих </w:t>
      </w:r>
      <w:r w:rsidRPr="00921CFC">
        <w:rPr>
          <w:rFonts w:ascii="Times New Roman" w:hAnsi="Times New Roman" w:cs="Times New Roman"/>
          <w:sz w:val="28"/>
          <w:szCs w:val="28"/>
        </w:rPr>
        <w:br/>
        <w:t xml:space="preserve">на обстановку в сфере профилактики терроризма и экстремизма на территории Московской области (далее – мониторинг). </w:t>
      </w:r>
    </w:p>
    <w:p w:rsidR="00F44F6D" w:rsidRPr="00921CFC" w:rsidRDefault="00FD782B" w:rsidP="00921CFC">
      <w:pPr>
        <w:pStyle w:val="ad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CFC">
        <w:rPr>
          <w:rFonts w:ascii="Times New Roman" w:hAnsi="Times New Roman" w:cs="Times New Roman"/>
          <w:sz w:val="28"/>
          <w:szCs w:val="28"/>
        </w:rPr>
        <w:t>2.</w:t>
      </w:r>
      <w:r w:rsidR="00F44F6D" w:rsidRPr="00921CFC">
        <w:rPr>
          <w:rFonts w:ascii="Times New Roman" w:hAnsi="Times New Roman" w:cs="Times New Roman"/>
          <w:sz w:val="28"/>
          <w:szCs w:val="28"/>
        </w:rPr>
        <w:t xml:space="preserve"> Мониторинг представляет собой систему мероприятий по сбору, обобщению, анализу и оценке информации о политических, социально-экономических и иных процессах, оказывающих влияние на ситуацию в области противодействия терроризму и экстремизму, для получения обоснованных представлений о тенденциях их развития, выявления причин и условий, способствующих проявлениям терроризма и экстремизма на территории Московской области, а также выработки соответствующих предложений (мер) </w:t>
      </w:r>
      <w:r w:rsidR="00F44F6D" w:rsidRPr="00921CFC">
        <w:rPr>
          <w:rFonts w:ascii="Times New Roman" w:hAnsi="Times New Roman" w:cs="Times New Roman"/>
          <w:sz w:val="28"/>
          <w:szCs w:val="28"/>
        </w:rPr>
        <w:br/>
        <w:t>по их устранению.</w:t>
      </w:r>
    </w:p>
    <w:p w:rsidR="00FD782B" w:rsidRPr="00921CFC" w:rsidRDefault="00FD782B" w:rsidP="00921CFC">
      <w:pPr>
        <w:pStyle w:val="ad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CF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816E4" w:rsidRPr="00921C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 </w:t>
      </w:r>
      <w:r w:rsidR="00A816E4" w:rsidRPr="00921CFC">
        <w:rPr>
          <w:rFonts w:ascii="Times New Roman" w:hAnsi="Times New Roman" w:cs="Times New Roman"/>
          <w:sz w:val="28"/>
          <w:szCs w:val="28"/>
        </w:rPr>
        <w:t xml:space="preserve">Правовой основой мониторинга являются Федеральный закон </w:t>
      </w:r>
      <w:r w:rsidR="00A816E4" w:rsidRPr="00921CFC">
        <w:rPr>
          <w:rFonts w:ascii="Times New Roman" w:hAnsi="Times New Roman" w:cs="Times New Roman"/>
          <w:sz w:val="28"/>
          <w:szCs w:val="28"/>
        </w:rPr>
        <w:br/>
        <w:t xml:space="preserve">от 6 марта 2006 г. № 35-ФЗ «О противодействии терроризму», указы Президента Российской Федерации от 15 февраля </w:t>
      </w:r>
      <w:smartTag w:uri="urn:schemas-microsoft-com:office:smarttags" w:element="metricconverter">
        <w:smartTagPr>
          <w:attr w:name="ProductID" w:val="2006 г"/>
        </w:smartTagPr>
        <w:r w:rsidR="00A816E4" w:rsidRPr="00921CFC">
          <w:rPr>
            <w:rFonts w:ascii="Times New Roman" w:hAnsi="Times New Roman" w:cs="Times New Roman"/>
            <w:sz w:val="28"/>
            <w:szCs w:val="28"/>
          </w:rPr>
          <w:t>2006 г</w:t>
        </w:r>
      </w:smartTag>
      <w:r w:rsidR="00A816E4" w:rsidRPr="00921CFC">
        <w:rPr>
          <w:rFonts w:ascii="Times New Roman" w:hAnsi="Times New Roman" w:cs="Times New Roman"/>
          <w:sz w:val="28"/>
          <w:szCs w:val="28"/>
        </w:rPr>
        <w:t xml:space="preserve">. № 116 «О мерах </w:t>
      </w:r>
      <w:r w:rsidR="00D34220" w:rsidRPr="00921CFC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A816E4" w:rsidRPr="00921CFC">
        <w:rPr>
          <w:rFonts w:ascii="Times New Roman" w:hAnsi="Times New Roman" w:cs="Times New Roman"/>
          <w:sz w:val="28"/>
          <w:szCs w:val="28"/>
        </w:rPr>
        <w:t xml:space="preserve">по противодействию терроризму» и от 26 декабря 2015 г. № 664 «О мерах </w:t>
      </w:r>
      <w:r w:rsidR="00D34220" w:rsidRPr="00921CFC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816E4" w:rsidRPr="00921CFC">
        <w:rPr>
          <w:rFonts w:ascii="Times New Roman" w:hAnsi="Times New Roman" w:cs="Times New Roman"/>
          <w:sz w:val="28"/>
          <w:szCs w:val="28"/>
        </w:rPr>
        <w:t xml:space="preserve">по совершенствованию государственного управления в области противодействия терроризму», Положение об антитеррористической комиссии в субъекте Российской Федерации, утвержденное председателем Национального антитеррористического комитета 17 июня </w:t>
      </w:r>
      <w:smartTag w:uri="urn:schemas-microsoft-com:office:smarttags" w:element="metricconverter">
        <w:smartTagPr>
          <w:attr w:name="ProductID" w:val="2016 г"/>
        </w:smartTagPr>
        <w:r w:rsidR="00A816E4" w:rsidRPr="00921CFC">
          <w:rPr>
            <w:rFonts w:ascii="Times New Roman" w:hAnsi="Times New Roman" w:cs="Times New Roman"/>
            <w:sz w:val="28"/>
            <w:szCs w:val="28"/>
          </w:rPr>
          <w:t>2016 г</w:t>
        </w:r>
      </w:smartTag>
      <w:r w:rsidR="00A816E4" w:rsidRPr="00921CFC">
        <w:rPr>
          <w:rFonts w:ascii="Times New Roman" w:hAnsi="Times New Roman" w:cs="Times New Roman"/>
          <w:sz w:val="28"/>
          <w:szCs w:val="28"/>
        </w:rPr>
        <w:t xml:space="preserve">. № 6 </w:t>
      </w:r>
      <w:r w:rsidRPr="00921C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учетом основных положений Концепции общественной безопасности в Российской Федерации.</w:t>
      </w:r>
    </w:p>
    <w:p w:rsidR="00FD782B" w:rsidRPr="00921CFC" w:rsidRDefault="00FD782B" w:rsidP="00921C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 На территории Московской области мониторинг проводится центральными исполнительными органами государственной власти Московской области, государственными органами Московской области, органами местного самоуправления муниципальных образований Московской области </w:t>
      </w:r>
      <w:r w:rsidRPr="00921C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 взаимодействии с территориальными органами федеральных органов исполнительной власти по Московской области с целью своевременного принятия упреждающих мер по противодействию возможным террористическим </w:t>
      </w:r>
      <w:r w:rsidRPr="00921C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экстремистским угрозам.</w:t>
      </w:r>
    </w:p>
    <w:p w:rsidR="00074DE2" w:rsidRPr="00921CFC" w:rsidRDefault="003F47F1" w:rsidP="00921CFC">
      <w:pPr>
        <w:pStyle w:val="ad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CFC">
        <w:rPr>
          <w:b/>
          <w:i/>
          <w:sz w:val="28"/>
          <w:szCs w:val="28"/>
        </w:rPr>
        <w:tab/>
      </w:r>
      <w:r w:rsidRPr="00921CFC">
        <w:rPr>
          <w:rFonts w:ascii="Times New Roman" w:hAnsi="Times New Roman" w:cs="Times New Roman"/>
          <w:sz w:val="28"/>
          <w:szCs w:val="28"/>
        </w:rPr>
        <w:t xml:space="preserve">5. </w:t>
      </w:r>
      <w:r w:rsidR="00074DE2" w:rsidRPr="00921CFC">
        <w:rPr>
          <w:rFonts w:ascii="Times New Roman" w:hAnsi="Times New Roman" w:cs="Times New Roman"/>
          <w:sz w:val="28"/>
          <w:szCs w:val="28"/>
        </w:rPr>
        <w:t xml:space="preserve">Основной целью мониторинга является своевременное выявление причин </w:t>
      </w:r>
      <w:r w:rsidR="00074DE2" w:rsidRPr="00921CFC">
        <w:rPr>
          <w:rFonts w:ascii="Times New Roman" w:hAnsi="Times New Roman" w:cs="Times New Roman"/>
          <w:sz w:val="28"/>
          <w:szCs w:val="28"/>
        </w:rPr>
        <w:br/>
        <w:t>и условий, способствующих проявлениям терроризма</w:t>
      </w:r>
      <w:r w:rsidRPr="00921CFC">
        <w:rPr>
          <w:rFonts w:ascii="Times New Roman" w:hAnsi="Times New Roman" w:cs="Times New Roman"/>
          <w:sz w:val="28"/>
          <w:szCs w:val="28"/>
        </w:rPr>
        <w:t xml:space="preserve"> и экстремизма                    </w:t>
      </w:r>
      <w:r w:rsidR="00074DE2" w:rsidRPr="00921CFC">
        <w:rPr>
          <w:rFonts w:ascii="Times New Roman" w:hAnsi="Times New Roman" w:cs="Times New Roman"/>
          <w:sz w:val="28"/>
          <w:szCs w:val="28"/>
        </w:rPr>
        <w:t xml:space="preserve"> </w:t>
      </w:r>
      <w:r w:rsidR="00074DE2" w:rsidRPr="00921CFC">
        <w:rPr>
          <w:rFonts w:ascii="Times New Roman" w:hAnsi="Times New Roman" w:cs="Times New Roman"/>
          <w:sz w:val="28"/>
          <w:szCs w:val="28"/>
        </w:rPr>
        <w:lastRenderedPageBreak/>
        <w:t>на территории</w:t>
      </w:r>
      <w:r w:rsidRPr="00921CFC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="00074DE2" w:rsidRPr="00921CFC">
        <w:rPr>
          <w:rFonts w:ascii="Times New Roman" w:hAnsi="Times New Roman" w:cs="Times New Roman"/>
          <w:sz w:val="28"/>
          <w:szCs w:val="28"/>
        </w:rPr>
        <w:t xml:space="preserve">. Результаты мониторинга используются </w:t>
      </w:r>
      <w:r w:rsidR="00EB1B55" w:rsidRPr="00921CFC">
        <w:rPr>
          <w:rFonts w:ascii="Times New Roman" w:hAnsi="Times New Roman" w:cs="Times New Roman"/>
          <w:sz w:val="28"/>
          <w:szCs w:val="28"/>
        </w:rPr>
        <w:t xml:space="preserve">       </w:t>
      </w:r>
      <w:r w:rsidR="00074DE2" w:rsidRPr="00921CFC">
        <w:rPr>
          <w:rFonts w:ascii="Times New Roman" w:hAnsi="Times New Roman" w:cs="Times New Roman"/>
          <w:sz w:val="28"/>
          <w:szCs w:val="28"/>
        </w:rPr>
        <w:t xml:space="preserve">для выработки предложений по устранению этих причин и условий в рамках </w:t>
      </w:r>
      <w:r w:rsidR="00074DE2" w:rsidRPr="00921C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планирования антитеррористической деятельности, </w:t>
      </w:r>
      <w:r w:rsidR="00074DE2" w:rsidRPr="00921CFC">
        <w:rPr>
          <w:rFonts w:ascii="Times New Roman" w:hAnsi="Times New Roman" w:cs="Times New Roman"/>
          <w:sz w:val="28"/>
          <w:szCs w:val="28"/>
        </w:rPr>
        <w:t>вынесения актуальных вопросов на заседания АТК</w:t>
      </w:r>
      <w:r w:rsidRPr="00921CFC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="00074DE2" w:rsidRPr="00921CFC">
        <w:rPr>
          <w:rFonts w:ascii="Times New Roman" w:hAnsi="Times New Roman" w:cs="Times New Roman"/>
          <w:sz w:val="28"/>
          <w:szCs w:val="28"/>
        </w:rPr>
        <w:t xml:space="preserve"> </w:t>
      </w:r>
      <w:r w:rsidRPr="00921CFC">
        <w:rPr>
          <w:rFonts w:ascii="Times New Roman" w:hAnsi="Times New Roman" w:cs="Times New Roman"/>
          <w:sz w:val="28"/>
          <w:szCs w:val="28"/>
        </w:rPr>
        <w:t>и АТК муниципальных образований Московской области</w:t>
      </w:r>
      <w:r w:rsidR="00074DE2" w:rsidRPr="00921CFC">
        <w:rPr>
          <w:rFonts w:ascii="Times New Roman" w:hAnsi="Times New Roman" w:cs="Times New Roman"/>
          <w:sz w:val="28"/>
          <w:szCs w:val="28"/>
        </w:rPr>
        <w:t>,</w:t>
      </w:r>
      <w:r w:rsidR="00074DE2" w:rsidRPr="00921C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также корректировки проводимой региональными и местными органами власти деятельности в области профилактики указанных проявлений.</w:t>
      </w:r>
    </w:p>
    <w:p w:rsidR="00FD782B" w:rsidRPr="00921CFC" w:rsidRDefault="00FD782B" w:rsidP="00921CFC">
      <w:pPr>
        <w:widowControl w:val="0"/>
        <w:tabs>
          <w:tab w:val="num" w:pos="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782B" w:rsidRPr="00921CFC" w:rsidRDefault="00FD782B" w:rsidP="00921CFC">
      <w:pPr>
        <w:widowControl w:val="0"/>
        <w:tabs>
          <w:tab w:val="num" w:pos="0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CFC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Организационная структура мониторинга</w:t>
      </w:r>
    </w:p>
    <w:p w:rsidR="00FD782B" w:rsidRPr="00921CFC" w:rsidRDefault="00FD782B" w:rsidP="00921CFC">
      <w:pPr>
        <w:widowControl w:val="0"/>
        <w:tabs>
          <w:tab w:val="num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782B" w:rsidRPr="00921CFC" w:rsidRDefault="00415BAC" w:rsidP="00921C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CFC">
        <w:rPr>
          <w:rFonts w:ascii="Times New Roman" w:eastAsia="Times New Roman" w:hAnsi="Times New Roman" w:cs="Times New Roman"/>
          <w:sz w:val="28"/>
          <w:szCs w:val="28"/>
          <w:lang w:eastAsia="ru-RU"/>
        </w:rPr>
        <w:t>5. </w:t>
      </w:r>
      <w:r w:rsidR="001833C1" w:rsidRPr="00921CFC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Антитеррористическая комиссия Московской области осуществляет функции в сфере мониторинга политических, социально-экономических и иных процессов, оказывающих влияние на ситуацию в области противодействия терроризму</w:t>
      </w:r>
      <w:r w:rsidR="00B95AA2" w:rsidRPr="00921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экстремизму</w:t>
      </w:r>
      <w:r w:rsidR="001833C1" w:rsidRPr="00921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террористических угроз и террористической активности в Московской области. </w:t>
      </w:r>
    </w:p>
    <w:p w:rsidR="00FD782B" w:rsidRPr="00921CFC" w:rsidRDefault="00FD782B" w:rsidP="00921CFC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Участниками мониторинга являются</w:t>
      </w:r>
      <w:r w:rsidRPr="00921CF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D782B" w:rsidRPr="00921CFC" w:rsidRDefault="00FD782B" w:rsidP="00921CFC">
      <w:pPr>
        <w:widowControl w:val="0"/>
        <w:tabs>
          <w:tab w:val="num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CF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государственного управления, информационных технологий и связи Московской области;</w:t>
      </w:r>
    </w:p>
    <w:p w:rsidR="00FD782B" w:rsidRPr="00921CFC" w:rsidRDefault="00FD782B" w:rsidP="00921CFC">
      <w:pPr>
        <w:widowControl w:val="0"/>
        <w:tabs>
          <w:tab w:val="num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CF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здравоохранения Московской области;</w:t>
      </w:r>
    </w:p>
    <w:p w:rsidR="00FD782B" w:rsidRPr="00921CFC" w:rsidRDefault="00FD782B" w:rsidP="00921CFC">
      <w:pPr>
        <w:widowControl w:val="0"/>
        <w:tabs>
          <w:tab w:val="num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CF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культуры Московской области;</w:t>
      </w:r>
    </w:p>
    <w:p w:rsidR="00FD782B" w:rsidRPr="00921CFC" w:rsidRDefault="00FD782B" w:rsidP="00921CFC">
      <w:pPr>
        <w:widowControl w:val="0"/>
        <w:tabs>
          <w:tab w:val="num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CF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образования Московской области;</w:t>
      </w:r>
    </w:p>
    <w:p w:rsidR="00FD782B" w:rsidRPr="00921CFC" w:rsidRDefault="00FD782B" w:rsidP="00921CFC">
      <w:pPr>
        <w:widowControl w:val="0"/>
        <w:tabs>
          <w:tab w:val="num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CF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потребительского рынка и услуг Московской области;</w:t>
      </w:r>
    </w:p>
    <w:p w:rsidR="00FD782B" w:rsidRPr="00921CFC" w:rsidRDefault="00FD782B" w:rsidP="00921CFC">
      <w:pPr>
        <w:widowControl w:val="0"/>
        <w:tabs>
          <w:tab w:val="num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CF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социального развития Московской области;</w:t>
      </w:r>
    </w:p>
    <w:p w:rsidR="00FD782B" w:rsidRPr="00921CFC" w:rsidRDefault="00FD782B" w:rsidP="00921CFC">
      <w:pPr>
        <w:widowControl w:val="0"/>
        <w:tabs>
          <w:tab w:val="num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CF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жилищно-коммунального хозяйства Московской области;</w:t>
      </w:r>
    </w:p>
    <w:p w:rsidR="00FD782B" w:rsidRPr="00921CFC" w:rsidRDefault="00FD782B" w:rsidP="00921CFC">
      <w:pPr>
        <w:widowControl w:val="0"/>
        <w:tabs>
          <w:tab w:val="num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Министерство транспорта </w:t>
      </w:r>
      <w:r w:rsidR="00CB67AF" w:rsidRPr="00921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дорожной инфраструктуры </w:t>
      </w:r>
      <w:r w:rsidRPr="00921CFC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Московской области;</w:t>
      </w:r>
    </w:p>
    <w:p w:rsidR="00FD782B" w:rsidRPr="00921CFC" w:rsidRDefault="00FD782B" w:rsidP="00921CFC">
      <w:pPr>
        <w:widowControl w:val="0"/>
        <w:tabs>
          <w:tab w:val="num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CF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физической культуры и спорта Московской области;</w:t>
      </w:r>
    </w:p>
    <w:p w:rsidR="00FD782B" w:rsidRPr="00921CFC" w:rsidRDefault="00FD782B" w:rsidP="00921CFC">
      <w:pPr>
        <w:widowControl w:val="0"/>
        <w:tabs>
          <w:tab w:val="num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CF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экономики и финансов Московской области;</w:t>
      </w:r>
    </w:p>
    <w:p w:rsidR="00FD782B" w:rsidRPr="00921CFC" w:rsidRDefault="00FD782B" w:rsidP="00921CFC">
      <w:pPr>
        <w:widowControl w:val="0"/>
        <w:tabs>
          <w:tab w:val="num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CF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энергетики Московской области;</w:t>
      </w:r>
    </w:p>
    <w:p w:rsidR="00FD782B" w:rsidRPr="00921CFC" w:rsidRDefault="00FD782B" w:rsidP="00921CFC">
      <w:pPr>
        <w:widowControl w:val="0"/>
        <w:tabs>
          <w:tab w:val="num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CF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Главное управление региональной безопасности Московской области;</w:t>
      </w:r>
    </w:p>
    <w:p w:rsidR="00FD782B" w:rsidRPr="00921CFC" w:rsidRDefault="00FD782B" w:rsidP="00921CFC">
      <w:pPr>
        <w:widowControl w:val="0"/>
        <w:tabs>
          <w:tab w:val="num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CF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Главное управление территориальной политики Московской области;</w:t>
      </w:r>
    </w:p>
    <w:p w:rsidR="00FD782B" w:rsidRPr="00921CFC" w:rsidRDefault="00FD782B" w:rsidP="00921CFC">
      <w:pPr>
        <w:widowControl w:val="0"/>
        <w:tabs>
          <w:tab w:val="num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Главное управление социальных </w:t>
      </w:r>
      <w:r w:rsidR="002651A8" w:rsidRPr="00921CF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коммуникаций Московской</w:t>
      </w:r>
      <w:r w:rsidRPr="00921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области;</w:t>
      </w:r>
    </w:p>
    <w:p w:rsidR="00FD782B" w:rsidRPr="00921CFC" w:rsidRDefault="00FD782B" w:rsidP="00921CFC">
      <w:pPr>
        <w:widowControl w:val="0"/>
        <w:tabs>
          <w:tab w:val="num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CF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Главное управление записи актов гражданского состояния Московской области;</w:t>
      </w:r>
    </w:p>
    <w:p w:rsidR="00FD782B" w:rsidRPr="00921CFC" w:rsidRDefault="00FD782B" w:rsidP="00921CFC">
      <w:pPr>
        <w:widowControl w:val="0"/>
        <w:tabs>
          <w:tab w:val="num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CF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Главное управление по информационной политике Московской области;</w:t>
      </w:r>
    </w:p>
    <w:p w:rsidR="00FD782B" w:rsidRPr="00921CFC" w:rsidRDefault="00FD782B" w:rsidP="00921CFC">
      <w:pPr>
        <w:widowControl w:val="0"/>
        <w:tabs>
          <w:tab w:val="num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CF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 местного самоуправления муниципальных образований Московской области.</w:t>
      </w:r>
    </w:p>
    <w:p w:rsidR="00FD782B" w:rsidRPr="00921CFC" w:rsidRDefault="00FD782B" w:rsidP="00921CFC">
      <w:pPr>
        <w:widowControl w:val="0"/>
        <w:tabs>
          <w:tab w:val="num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CFC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0804A8" w:rsidRPr="00921CF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21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Мониторинг осуществляется во взаимодействии с территориальными органами федеральных органов государственной власти, которые направляют </w:t>
      </w:r>
      <w:r w:rsidRPr="00921C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21C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аппарат Антитеррористической комиссии Московской области, запрашиваемые инф</w:t>
      </w:r>
      <w:r w:rsidR="00F9225E" w:rsidRPr="00921CF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ормационно-аналитические материалы</w:t>
      </w:r>
      <w:r w:rsidRPr="00921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95297" w:rsidRPr="00921CFC" w:rsidRDefault="00D95297" w:rsidP="00921CFC">
      <w:pPr>
        <w:widowControl w:val="0"/>
        <w:tabs>
          <w:tab w:val="num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782B" w:rsidRPr="00921CFC" w:rsidRDefault="00FD782B" w:rsidP="00921CFC">
      <w:pPr>
        <w:widowControl w:val="0"/>
        <w:tabs>
          <w:tab w:val="num" w:pos="0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CFC">
        <w:rPr>
          <w:rFonts w:ascii="Times New Roman" w:eastAsia="Times New Roman" w:hAnsi="Times New Roman" w:cs="Times New Roman"/>
          <w:sz w:val="28"/>
          <w:szCs w:val="28"/>
          <w:lang w:eastAsia="ru-RU"/>
        </w:rPr>
        <w:t>3. Цель и задачи мониторинга</w:t>
      </w:r>
    </w:p>
    <w:p w:rsidR="00FD782B" w:rsidRPr="00921CFC" w:rsidRDefault="00FD782B" w:rsidP="00921CFC">
      <w:pPr>
        <w:widowControl w:val="0"/>
        <w:tabs>
          <w:tab w:val="num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782B" w:rsidRPr="00921CFC" w:rsidRDefault="000804A8" w:rsidP="00921C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CFC">
        <w:rPr>
          <w:rFonts w:ascii="Times New Roman" w:eastAsia="Times New Roman" w:hAnsi="Times New Roman" w:cs="Times New Roman"/>
          <w:sz w:val="28"/>
          <w:szCs w:val="28"/>
          <w:lang w:eastAsia="ru-RU"/>
        </w:rPr>
        <w:t>8. </w:t>
      </w:r>
      <w:r w:rsidR="00FD782B" w:rsidRPr="00921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мониторинга является своевременное выявление причин </w:t>
      </w:r>
      <w:r w:rsidR="00FD782B" w:rsidRPr="00921C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условий, способствующих проявлениям терроризма и экстремизма </w:t>
      </w:r>
      <w:r w:rsidR="00FD782B" w:rsidRPr="00921C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территории Московской области, и выработка предложений </w:t>
      </w:r>
      <w:r w:rsidR="00FD782B" w:rsidRPr="00921C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их предупреждению.</w:t>
      </w:r>
    </w:p>
    <w:p w:rsidR="00FD782B" w:rsidRPr="00921CFC" w:rsidRDefault="000804A8" w:rsidP="00921CFC">
      <w:pPr>
        <w:widowControl w:val="0"/>
        <w:tabs>
          <w:tab w:val="num" w:pos="1260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CFC">
        <w:rPr>
          <w:rFonts w:ascii="Times New Roman" w:eastAsia="Times New Roman" w:hAnsi="Times New Roman" w:cs="Times New Roman"/>
          <w:sz w:val="28"/>
          <w:szCs w:val="28"/>
          <w:lang w:eastAsia="ru-RU"/>
        </w:rPr>
        <w:t>9. </w:t>
      </w:r>
      <w:r w:rsidR="00FD782B" w:rsidRPr="00921CFC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мониторинга решаются следующие задачи:</w:t>
      </w:r>
    </w:p>
    <w:p w:rsidR="00FD782B" w:rsidRPr="00921CFC" w:rsidRDefault="00FD782B" w:rsidP="00921CFC">
      <w:pPr>
        <w:widowControl w:val="0"/>
        <w:tabs>
          <w:tab w:val="num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сбор, обобщение и изучение объективной информации об общественно-политических, социально-экономических и иных процессах, оказывающих дестабилизирующее влияние на обстановку в Московской области </w:t>
      </w:r>
      <w:r w:rsidRPr="00921C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способствующих проявлениям терроризма и экстремизма, а также </w:t>
      </w:r>
      <w:r w:rsidRPr="00921C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фактическом состоянии антитеррористической защищенности объектов различной категории;</w:t>
      </w:r>
    </w:p>
    <w:p w:rsidR="00FD782B" w:rsidRPr="00921CFC" w:rsidRDefault="00FD782B" w:rsidP="00921CFC">
      <w:pPr>
        <w:widowControl w:val="0"/>
        <w:tabs>
          <w:tab w:val="num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CFC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системный анализ и оценка получаемой информации;</w:t>
      </w:r>
    </w:p>
    <w:p w:rsidR="00FD782B" w:rsidRPr="00921CFC" w:rsidRDefault="00FD782B" w:rsidP="00921CFC">
      <w:pPr>
        <w:widowControl w:val="0"/>
        <w:tabs>
          <w:tab w:val="num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CFC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своевременное выявление причин и условий, способствующих формированию социальной базы терроризма и экстремизма, снижению уровня защищенности объектов возможных террористических посягательств и степени готовности сил и средств для минимизации и ликвидации последствий его проявлений;</w:t>
      </w:r>
    </w:p>
    <w:p w:rsidR="00FD782B" w:rsidRPr="00921CFC" w:rsidRDefault="00FD782B" w:rsidP="00921CFC">
      <w:pPr>
        <w:widowControl w:val="0"/>
        <w:tabs>
          <w:tab w:val="num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CFC"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="00921CF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21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выработка обоснованных предложений и рекомендаций </w:t>
      </w:r>
      <w:r w:rsidRPr="00921C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планированию и реализации неотложных и долгосрочных мероприятий </w:t>
      </w:r>
      <w:r w:rsidRPr="00921C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устранению причин и условий, оказывающих дестабилизирующее влияние </w:t>
      </w:r>
      <w:r w:rsidRPr="00921C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обстановку в Московской области и способствующих проявлениям терроризма и экстремизма;</w:t>
      </w:r>
    </w:p>
    <w:p w:rsidR="00FD782B" w:rsidRPr="00921CFC" w:rsidRDefault="00FD782B" w:rsidP="00921CFC">
      <w:pPr>
        <w:widowControl w:val="0"/>
        <w:tabs>
          <w:tab w:val="num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CFC">
        <w:rPr>
          <w:rFonts w:ascii="Times New Roman" w:eastAsia="Times New Roman" w:hAnsi="Times New Roman" w:cs="Times New Roman"/>
          <w:sz w:val="28"/>
          <w:szCs w:val="28"/>
          <w:lang w:eastAsia="ru-RU"/>
        </w:rPr>
        <w:t>д)</w:t>
      </w:r>
      <w:r w:rsidR="00921CF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21CF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технологий и методик информационного мониторинга;</w:t>
      </w:r>
    </w:p>
    <w:p w:rsidR="00FD782B" w:rsidRPr="00921CFC" w:rsidRDefault="00FD782B" w:rsidP="00921CFC">
      <w:pPr>
        <w:widowControl w:val="0"/>
        <w:tabs>
          <w:tab w:val="num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CFC">
        <w:rPr>
          <w:rFonts w:ascii="Times New Roman" w:eastAsia="Times New Roman" w:hAnsi="Times New Roman" w:cs="Times New Roman"/>
          <w:sz w:val="28"/>
          <w:szCs w:val="28"/>
          <w:lang w:eastAsia="ru-RU"/>
        </w:rPr>
        <w:t>е) организация информационного взаимодействия участников мониторинга.</w:t>
      </w:r>
    </w:p>
    <w:p w:rsidR="00DB71C2" w:rsidRPr="00921CFC" w:rsidRDefault="00DB71C2" w:rsidP="00921CFC">
      <w:pPr>
        <w:widowControl w:val="0"/>
        <w:tabs>
          <w:tab w:val="num" w:pos="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782B" w:rsidRPr="00921CFC" w:rsidRDefault="00FD782B" w:rsidP="00921CFC">
      <w:pPr>
        <w:widowControl w:val="0"/>
        <w:tabs>
          <w:tab w:val="num" w:pos="0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CFC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Организация и порядок проведения мониторинга</w:t>
      </w:r>
    </w:p>
    <w:p w:rsidR="00DB71C2" w:rsidRPr="00921CFC" w:rsidRDefault="00DB71C2" w:rsidP="00921CFC">
      <w:pPr>
        <w:widowControl w:val="0"/>
        <w:tabs>
          <w:tab w:val="num" w:pos="0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782B" w:rsidRPr="00921CFC" w:rsidRDefault="00C41DEE" w:rsidP="00921CFC">
      <w:pPr>
        <w:widowControl w:val="0"/>
        <w:tabs>
          <w:tab w:val="num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YANDEX_2"/>
      <w:bookmarkStart w:id="1" w:name="YANDEX_3"/>
      <w:bookmarkStart w:id="2" w:name="YANDEX_LAST"/>
      <w:bookmarkStart w:id="3" w:name="YANDEX_1"/>
      <w:bookmarkEnd w:id="0"/>
      <w:bookmarkEnd w:id="1"/>
      <w:bookmarkEnd w:id="2"/>
      <w:bookmarkEnd w:id="3"/>
      <w:r w:rsidRPr="00921CFC">
        <w:rPr>
          <w:rFonts w:ascii="Times New Roman" w:eastAsia="Times New Roman" w:hAnsi="Times New Roman" w:cs="Times New Roman"/>
          <w:sz w:val="28"/>
          <w:szCs w:val="28"/>
          <w:lang w:eastAsia="ru-RU"/>
        </w:rPr>
        <w:t>10. </w:t>
      </w:r>
      <w:r w:rsidR="00FD782B" w:rsidRPr="00921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мониторинга проводят анализ результатов мониторинга </w:t>
      </w:r>
      <w:r w:rsidR="00FD782B" w:rsidRPr="00921C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направляют в аппарат Антитеррористической комиссии Московской области информационно-аналитические справки.</w:t>
      </w:r>
    </w:p>
    <w:p w:rsidR="00FD782B" w:rsidRPr="00921CFC" w:rsidRDefault="00FD782B" w:rsidP="00921CFC">
      <w:pPr>
        <w:widowControl w:val="0"/>
        <w:tabs>
          <w:tab w:val="num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CF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Информационно-аналитические справки, представляемые участниками мониторинга, в рамках своей компетенции, должны содержать:</w:t>
      </w:r>
    </w:p>
    <w:p w:rsidR="00FD782B" w:rsidRPr="00921CFC" w:rsidRDefault="00FD782B" w:rsidP="00921CFC">
      <w:pPr>
        <w:widowControl w:val="0"/>
        <w:tabs>
          <w:tab w:val="num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причин, условий и факторов, оказывающих дестабилизирующее </w:t>
      </w:r>
      <w:r w:rsidRPr="00921C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влияние на обстановку в Московской области и способствующих проявлениям терроризма и экстремизма;</w:t>
      </w:r>
    </w:p>
    <w:p w:rsidR="00FD782B" w:rsidRPr="00921CFC" w:rsidRDefault="00FD782B" w:rsidP="00921CFC">
      <w:pPr>
        <w:widowControl w:val="0"/>
        <w:tabs>
          <w:tab w:val="num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оценку динамики развития выявленных условий и факторов, оказывающих дестабилизирующее влияние на обстановку в Московской области </w:t>
      </w:r>
      <w:r w:rsidRPr="00921C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способствующих проявлениям терроризма и экстремизма (по сравнению </w:t>
      </w:r>
      <w:r w:rsidRPr="00921C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предыдущим периодом);</w:t>
      </w:r>
    </w:p>
    <w:p w:rsidR="00FD782B" w:rsidRPr="00921CFC" w:rsidRDefault="00FD782B" w:rsidP="00921CFC">
      <w:pPr>
        <w:widowControl w:val="0"/>
        <w:tabs>
          <w:tab w:val="num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CF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вытекающие из анализа информации выводы о степени угрозы безопасности населения и инфраструктуры на территории Московской области;</w:t>
      </w:r>
    </w:p>
    <w:p w:rsidR="00FD782B" w:rsidRPr="00921CFC" w:rsidRDefault="00FD782B" w:rsidP="00921CFC">
      <w:pPr>
        <w:widowControl w:val="0"/>
        <w:tabs>
          <w:tab w:val="num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по устранению выявленных причин, условий </w:t>
      </w:r>
      <w:r w:rsidRPr="00921C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факторов, оказывающих дестабилизирующее влияние на обстановку </w:t>
      </w:r>
      <w:r w:rsidRPr="00921C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Московской области и способствующих проявлениям терроризма </w:t>
      </w:r>
      <w:r w:rsidRPr="00921C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экстремизма;</w:t>
      </w:r>
    </w:p>
    <w:p w:rsidR="00FD782B" w:rsidRPr="00921CFC" w:rsidRDefault="00FD782B" w:rsidP="00921CFC">
      <w:pPr>
        <w:widowControl w:val="0"/>
        <w:tabs>
          <w:tab w:val="num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CF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2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роблемные вопросы, связанные с реализацией в регионе государственной политики в сфере противодействия терроризму и экстремизму, недостатки </w:t>
      </w:r>
      <w:r w:rsidRPr="00921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функционировании государственной антитеррористической системы.</w:t>
      </w:r>
    </w:p>
    <w:p w:rsidR="00FD782B" w:rsidRPr="00921CFC" w:rsidRDefault="00FD782B" w:rsidP="00921CFC">
      <w:pPr>
        <w:widowControl w:val="0"/>
        <w:tabs>
          <w:tab w:val="num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5B15" w:rsidRPr="00921CF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21CF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245B15" w:rsidRPr="00921CF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21CFC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и выводы, сформированные по всем пунктам перечня (прилагается), должны сопровождаться подтверждающими материалами (описание фактов, статистические сведения, ссылки на документы и мнения экспертов и т. п.).</w:t>
      </w:r>
    </w:p>
    <w:p w:rsidR="00FD782B" w:rsidRPr="00921CFC" w:rsidRDefault="00FD782B" w:rsidP="00921CFC">
      <w:pPr>
        <w:widowControl w:val="0"/>
        <w:tabs>
          <w:tab w:val="num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CFC">
        <w:rPr>
          <w:rFonts w:ascii="Times New Roman" w:eastAsia="Times New Roman" w:hAnsi="Times New Roman" w:cs="Times New Roman"/>
          <w:sz w:val="28"/>
          <w:szCs w:val="28"/>
          <w:lang w:eastAsia="ru-RU"/>
        </w:rPr>
        <w:t>12.</w:t>
      </w:r>
      <w:r w:rsidR="00245B15" w:rsidRPr="00921CF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21CF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мониторинга несут ответственность за своевременность, объективность, полноту и качество представляемой информации.</w:t>
      </w:r>
    </w:p>
    <w:p w:rsidR="00FD782B" w:rsidRPr="00921CFC" w:rsidRDefault="00FD782B" w:rsidP="00921CFC">
      <w:pPr>
        <w:widowControl w:val="0"/>
        <w:tabs>
          <w:tab w:val="num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CFC">
        <w:rPr>
          <w:rFonts w:ascii="Times New Roman" w:eastAsia="Times New Roman" w:hAnsi="Times New Roman" w:cs="Times New Roman"/>
          <w:sz w:val="28"/>
          <w:szCs w:val="28"/>
          <w:lang w:eastAsia="ru-RU"/>
        </w:rPr>
        <w:t>13.</w:t>
      </w:r>
      <w:r w:rsidR="00245B15" w:rsidRPr="00921CF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21CF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Гриф секретности представляемой информации определяется исполнителем.</w:t>
      </w:r>
    </w:p>
    <w:p w:rsidR="00FD782B" w:rsidRPr="00921CFC" w:rsidRDefault="00FD782B" w:rsidP="00921CFC">
      <w:pPr>
        <w:widowControl w:val="0"/>
        <w:tabs>
          <w:tab w:val="num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CFC">
        <w:rPr>
          <w:rFonts w:ascii="Times New Roman" w:eastAsia="Times New Roman" w:hAnsi="Times New Roman" w:cs="Times New Roman"/>
          <w:sz w:val="28"/>
          <w:szCs w:val="28"/>
          <w:lang w:eastAsia="ru-RU"/>
        </w:rPr>
        <w:t>14.</w:t>
      </w:r>
      <w:r w:rsidR="00245B15" w:rsidRPr="00921CF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21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Информационно-аналитические справки представляются в аппарат Антитеррористической комиссии Московской области на бумажном или электронном носителях ежеквартально (к 5 числу месяца, следующего </w:t>
      </w:r>
      <w:r w:rsidRPr="00921C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 отчетным) или раз в полугодие (к </w:t>
      </w:r>
      <w:r w:rsidR="008147E8" w:rsidRPr="00921CF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21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 и</w:t>
      </w:r>
      <w:r w:rsidR="00B529E4" w:rsidRPr="00921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47E8" w:rsidRPr="00921CF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21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декабря).</w:t>
      </w:r>
    </w:p>
    <w:p w:rsidR="00FD782B" w:rsidRPr="00921CFC" w:rsidRDefault="00FD782B" w:rsidP="00921CFC">
      <w:pPr>
        <w:widowControl w:val="0"/>
        <w:tabs>
          <w:tab w:val="num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CFC">
        <w:rPr>
          <w:rFonts w:ascii="Times New Roman" w:eastAsia="Times New Roman" w:hAnsi="Times New Roman" w:cs="Times New Roman"/>
          <w:sz w:val="28"/>
          <w:szCs w:val="28"/>
          <w:lang w:eastAsia="ru-RU"/>
        </w:rPr>
        <w:t>15.</w:t>
      </w:r>
      <w:r w:rsidR="00245B15" w:rsidRPr="00921CF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21CFC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Аппарат Антитеррористической комиссии Московской области проводит анализ полученной информации по результатам мониторинга для подготовки материалов к заседаниям Антитеррористической комиссии Московской области.</w:t>
      </w:r>
    </w:p>
    <w:p w:rsidR="00FD782B" w:rsidRPr="00921CFC" w:rsidRDefault="00FD782B" w:rsidP="00921CFC">
      <w:pPr>
        <w:widowControl w:val="0"/>
        <w:tabs>
          <w:tab w:val="num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782B" w:rsidRPr="00921CFC" w:rsidRDefault="00FD782B" w:rsidP="00921CFC">
      <w:pPr>
        <w:widowControl w:val="0"/>
        <w:tabs>
          <w:tab w:val="num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782B" w:rsidRPr="00921CFC" w:rsidRDefault="00FD782B" w:rsidP="00921CFC">
      <w:pPr>
        <w:widowControl w:val="0"/>
        <w:tabs>
          <w:tab w:val="num" w:pos="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CFC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Аппарат Антитеррористической комиссии</w:t>
      </w:r>
    </w:p>
    <w:p w:rsidR="00FD782B" w:rsidRPr="00921CFC" w:rsidRDefault="00FD782B" w:rsidP="00921CFC">
      <w:pPr>
        <w:widowControl w:val="0"/>
        <w:tabs>
          <w:tab w:val="num" w:pos="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Московской области </w:t>
      </w:r>
      <w:r w:rsidRPr="00921C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B3F1E" w:rsidRDefault="002B3F1E" w:rsidP="002B3F1E">
      <w:pPr>
        <w:rPr>
          <w:sz w:val="28"/>
          <w:szCs w:val="28"/>
        </w:rPr>
        <w:sectPr w:rsidR="002B3F1E" w:rsidSect="007B6E22">
          <w:headerReference w:type="default" r:id="rId10"/>
          <w:headerReference w:type="first" r:id="rId11"/>
          <w:pgSz w:w="11906" w:h="16838"/>
          <w:pgMar w:top="1134" w:right="851" w:bottom="1134" w:left="1134" w:header="709" w:footer="709" w:gutter="0"/>
          <w:pgNumType w:start="1"/>
          <w:cols w:space="708"/>
          <w:titlePg/>
          <w:docGrid w:linePitch="360"/>
        </w:sectPr>
      </w:pPr>
    </w:p>
    <w:p w:rsidR="002B3F1E" w:rsidRPr="0075488E" w:rsidRDefault="002B3F1E" w:rsidP="002B3F1E">
      <w:pPr>
        <w:widowControl w:val="0"/>
        <w:autoSpaceDE w:val="0"/>
        <w:autoSpaceDN w:val="0"/>
        <w:adjustRightInd w:val="0"/>
        <w:spacing w:after="0" w:line="240" w:lineRule="auto"/>
        <w:ind w:firstLine="9498"/>
        <w:rPr>
          <w:rFonts w:ascii="Times New Roman" w:hAnsi="Times New Roman"/>
          <w:bCs/>
          <w:sz w:val="24"/>
          <w:szCs w:val="24"/>
        </w:rPr>
      </w:pPr>
      <w:r w:rsidRPr="0075488E">
        <w:rPr>
          <w:rFonts w:ascii="Times New Roman" w:hAnsi="Times New Roman"/>
          <w:bCs/>
          <w:sz w:val="24"/>
          <w:szCs w:val="24"/>
        </w:rPr>
        <w:lastRenderedPageBreak/>
        <w:t>Приложение</w:t>
      </w:r>
    </w:p>
    <w:p w:rsidR="002B3F1E" w:rsidRDefault="002B3F1E" w:rsidP="002B3F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9498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к </w:t>
      </w:r>
      <w:r w:rsidRPr="0075488E">
        <w:rPr>
          <w:rFonts w:ascii="Times New Roman" w:eastAsia="Times New Roman" w:hAnsi="Times New Roman"/>
          <w:bCs/>
          <w:sz w:val="24"/>
          <w:szCs w:val="24"/>
        </w:rPr>
        <w:t>П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оложению </w:t>
      </w:r>
      <w:r w:rsidRPr="0075488E">
        <w:rPr>
          <w:rFonts w:ascii="Times New Roman" w:eastAsia="Times New Roman" w:hAnsi="Times New Roman"/>
          <w:bCs/>
          <w:sz w:val="24"/>
          <w:szCs w:val="24"/>
        </w:rPr>
        <w:t xml:space="preserve">о мониторинге политических, </w:t>
      </w:r>
    </w:p>
    <w:p w:rsidR="002B3F1E" w:rsidRDefault="002B3F1E" w:rsidP="002B3F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9498"/>
        <w:rPr>
          <w:rFonts w:ascii="Times New Roman" w:eastAsia="Times New Roman" w:hAnsi="Times New Roman"/>
          <w:bCs/>
          <w:sz w:val="24"/>
          <w:szCs w:val="24"/>
        </w:rPr>
      </w:pPr>
      <w:r w:rsidRPr="0075488E">
        <w:rPr>
          <w:rFonts w:ascii="Times New Roman" w:eastAsia="Times New Roman" w:hAnsi="Times New Roman"/>
          <w:bCs/>
          <w:sz w:val="24"/>
          <w:szCs w:val="24"/>
        </w:rPr>
        <w:t>социально-экономических и иных процессов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</w:p>
    <w:p w:rsidR="002B3F1E" w:rsidRDefault="002B3F1E" w:rsidP="002B3F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9498"/>
        <w:rPr>
          <w:rFonts w:ascii="Times New Roman" w:eastAsia="Times New Roman" w:hAnsi="Times New Roman"/>
          <w:bCs/>
          <w:sz w:val="24"/>
          <w:szCs w:val="24"/>
        </w:rPr>
      </w:pPr>
      <w:r w:rsidRPr="0075488E">
        <w:rPr>
          <w:rFonts w:ascii="Times New Roman" w:eastAsia="Times New Roman" w:hAnsi="Times New Roman"/>
          <w:bCs/>
          <w:sz w:val="24"/>
          <w:szCs w:val="24"/>
        </w:rPr>
        <w:t xml:space="preserve">в </w:t>
      </w:r>
      <w:r>
        <w:rPr>
          <w:rFonts w:ascii="Times New Roman" w:eastAsia="Times New Roman" w:hAnsi="Times New Roman"/>
          <w:bCs/>
          <w:sz w:val="24"/>
          <w:szCs w:val="24"/>
        </w:rPr>
        <w:t>М</w:t>
      </w:r>
      <w:r w:rsidRPr="0075488E">
        <w:rPr>
          <w:rFonts w:ascii="Times New Roman" w:eastAsia="Times New Roman" w:hAnsi="Times New Roman"/>
          <w:bCs/>
          <w:sz w:val="24"/>
          <w:szCs w:val="24"/>
        </w:rPr>
        <w:t xml:space="preserve">осковской области, </w:t>
      </w:r>
      <w:proofErr w:type="gramStart"/>
      <w:r w:rsidRPr="0075488E">
        <w:rPr>
          <w:rFonts w:ascii="Times New Roman" w:eastAsia="Times New Roman" w:hAnsi="Times New Roman"/>
          <w:bCs/>
          <w:sz w:val="24"/>
          <w:szCs w:val="24"/>
        </w:rPr>
        <w:t>оказывающих</w:t>
      </w:r>
      <w:proofErr w:type="gramEnd"/>
      <w:r w:rsidRPr="0075488E">
        <w:rPr>
          <w:rFonts w:ascii="Times New Roman" w:eastAsia="Times New Roman" w:hAnsi="Times New Roman"/>
          <w:bCs/>
          <w:sz w:val="24"/>
          <w:szCs w:val="24"/>
        </w:rPr>
        <w:t xml:space="preserve"> влияние </w:t>
      </w:r>
    </w:p>
    <w:p w:rsidR="002B3F1E" w:rsidRDefault="002B3F1E" w:rsidP="002B3F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9498"/>
        <w:rPr>
          <w:rFonts w:ascii="Times New Roman" w:eastAsia="Times New Roman" w:hAnsi="Times New Roman"/>
          <w:bCs/>
          <w:sz w:val="24"/>
          <w:szCs w:val="24"/>
        </w:rPr>
      </w:pPr>
      <w:r w:rsidRPr="0075488E">
        <w:rPr>
          <w:rFonts w:ascii="Times New Roman" w:eastAsia="Times New Roman" w:hAnsi="Times New Roman"/>
          <w:bCs/>
          <w:sz w:val="24"/>
          <w:szCs w:val="24"/>
        </w:rPr>
        <w:t xml:space="preserve">на ситуацию в области противодействия </w:t>
      </w:r>
    </w:p>
    <w:p w:rsidR="002B3F1E" w:rsidRPr="0075488E" w:rsidRDefault="002B3F1E" w:rsidP="002B3F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9498"/>
        <w:rPr>
          <w:rFonts w:ascii="Times New Roman" w:eastAsia="Times New Roman" w:hAnsi="Times New Roman"/>
          <w:bCs/>
          <w:sz w:val="24"/>
          <w:szCs w:val="24"/>
        </w:rPr>
      </w:pPr>
      <w:r w:rsidRPr="0075488E">
        <w:rPr>
          <w:rFonts w:ascii="Times New Roman" w:eastAsia="Times New Roman" w:hAnsi="Times New Roman"/>
          <w:bCs/>
          <w:sz w:val="24"/>
          <w:szCs w:val="24"/>
        </w:rPr>
        <w:t>терроризму и экстремизму</w:t>
      </w:r>
    </w:p>
    <w:p w:rsidR="002B3F1E" w:rsidRDefault="002B3F1E" w:rsidP="002B3F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B3F1E" w:rsidRPr="001A00AD" w:rsidRDefault="002B3F1E" w:rsidP="002B3F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B3F1E" w:rsidRPr="001A00AD" w:rsidRDefault="002B3F1E" w:rsidP="002B3F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1A00AD">
        <w:rPr>
          <w:rFonts w:ascii="Times New Roman" w:hAnsi="Times New Roman"/>
          <w:bCs/>
          <w:sz w:val="24"/>
          <w:szCs w:val="24"/>
        </w:rPr>
        <w:t xml:space="preserve">ПЕРЕЧЕНЬ </w:t>
      </w:r>
    </w:p>
    <w:p w:rsidR="002B3F1E" w:rsidRDefault="002B3F1E" w:rsidP="002B3F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вопросов, подлежащих  включению в </w:t>
      </w:r>
      <w:r w:rsidRPr="001A00AD">
        <w:rPr>
          <w:rFonts w:ascii="Times New Roman" w:hAnsi="Times New Roman"/>
          <w:bCs/>
          <w:sz w:val="24"/>
          <w:szCs w:val="24"/>
        </w:rPr>
        <w:t>информационно-аналитически</w:t>
      </w:r>
      <w:r>
        <w:rPr>
          <w:rFonts w:ascii="Times New Roman" w:hAnsi="Times New Roman"/>
          <w:bCs/>
          <w:sz w:val="24"/>
          <w:szCs w:val="24"/>
        </w:rPr>
        <w:t>е</w:t>
      </w:r>
      <w:r w:rsidRPr="001A00AD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справки по результатам  </w:t>
      </w:r>
      <w:r w:rsidRPr="001A00AD">
        <w:rPr>
          <w:rFonts w:ascii="Times New Roman" w:hAnsi="Times New Roman"/>
          <w:bCs/>
          <w:sz w:val="24"/>
          <w:szCs w:val="24"/>
        </w:rPr>
        <w:t xml:space="preserve">мониторинга политических, </w:t>
      </w:r>
    </w:p>
    <w:p w:rsidR="002B3F1E" w:rsidRDefault="002B3F1E" w:rsidP="002B3F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1A00AD">
        <w:rPr>
          <w:rFonts w:ascii="Times New Roman" w:hAnsi="Times New Roman"/>
          <w:bCs/>
          <w:sz w:val="24"/>
          <w:szCs w:val="24"/>
        </w:rPr>
        <w:t xml:space="preserve">социально-экономических и иных процессов в </w:t>
      </w:r>
      <w:proofErr w:type="gramStart"/>
      <w:r w:rsidRPr="001A00AD">
        <w:rPr>
          <w:rFonts w:ascii="Times New Roman" w:hAnsi="Times New Roman"/>
          <w:bCs/>
          <w:sz w:val="24"/>
          <w:szCs w:val="24"/>
        </w:rPr>
        <w:t>московской</w:t>
      </w:r>
      <w:proofErr w:type="gramEnd"/>
      <w:r w:rsidRPr="001A00AD">
        <w:rPr>
          <w:rFonts w:ascii="Times New Roman" w:hAnsi="Times New Roman"/>
          <w:bCs/>
          <w:sz w:val="24"/>
          <w:szCs w:val="24"/>
        </w:rPr>
        <w:t xml:space="preserve"> области, оказывающих влияние на ситуацию в области </w:t>
      </w:r>
    </w:p>
    <w:p w:rsidR="002B3F1E" w:rsidRPr="001A00AD" w:rsidRDefault="002B3F1E" w:rsidP="002B3F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1A00AD">
        <w:rPr>
          <w:rFonts w:ascii="Times New Roman" w:hAnsi="Times New Roman"/>
          <w:bCs/>
          <w:sz w:val="24"/>
          <w:szCs w:val="24"/>
        </w:rPr>
        <w:t>противодействия терроризму и экстремизму</w:t>
      </w:r>
    </w:p>
    <w:p w:rsidR="002B3F1E" w:rsidRPr="001A00AD" w:rsidRDefault="002B3F1E" w:rsidP="002B3F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2B3F1E" w:rsidRPr="007A45FB" w:rsidRDefault="002B3F1E" w:rsidP="002B3F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5954"/>
        <w:gridCol w:w="1559"/>
        <w:gridCol w:w="142"/>
        <w:gridCol w:w="6095"/>
      </w:tblGrid>
      <w:tr w:rsidR="002B3F1E" w:rsidRPr="007A45FB" w:rsidTr="00B960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3F1E" w:rsidRDefault="002B3F1E" w:rsidP="00B96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2B3F1E" w:rsidRPr="007A45FB" w:rsidRDefault="002B3F1E" w:rsidP="00B96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3F1E" w:rsidRDefault="002B3F1E" w:rsidP="00B96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032">
              <w:rPr>
                <w:rFonts w:ascii="Times New Roman" w:hAnsi="Times New Roman"/>
                <w:sz w:val="24"/>
                <w:szCs w:val="24"/>
              </w:rPr>
              <w:t xml:space="preserve">Содержание </w:t>
            </w:r>
            <w:proofErr w:type="gramStart"/>
            <w:r w:rsidRPr="001B4032">
              <w:rPr>
                <w:rFonts w:ascii="Times New Roman" w:hAnsi="Times New Roman"/>
                <w:sz w:val="24"/>
                <w:szCs w:val="24"/>
              </w:rPr>
              <w:t>информационно-аналитических</w:t>
            </w:r>
            <w:proofErr w:type="gramEnd"/>
          </w:p>
          <w:p w:rsidR="002B3F1E" w:rsidRPr="007A45FB" w:rsidRDefault="002B3F1E" w:rsidP="00B96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0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справок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3F1E" w:rsidRPr="007A45FB" w:rsidRDefault="002B3F1E" w:rsidP="00B96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3F1E" w:rsidRPr="007A45FB" w:rsidRDefault="002B3F1E" w:rsidP="00B96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2B3F1E" w:rsidRPr="007A45FB" w:rsidTr="00B960DC">
        <w:tc>
          <w:tcPr>
            <w:tcW w:w="143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3F1E" w:rsidRDefault="002B3F1E" w:rsidP="00B96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3F1E" w:rsidRPr="007A45FB" w:rsidTr="00B960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3F1E" w:rsidRPr="007A45FB" w:rsidRDefault="002B3F1E" w:rsidP="00B96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5F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3F1E" w:rsidRPr="007A45FB" w:rsidRDefault="002B3F1E" w:rsidP="00B96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064">
              <w:rPr>
                <w:rFonts w:ascii="Times New Roman" w:hAnsi="Times New Roman"/>
                <w:sz w:val="24"/>
                <w:szCs w:val="24"/>
              </w:rPr>
              <w:t xml:space="preserve">Состояние социально-экономической обстановки в муниципальном образовании, </w:t>
            </w:r>
            <w:r w:rsidRPr="00062064">
              <w:rPr>
                <w:rFonts w:ascii="Times New Roman" w:eastAsia="MS PGothic" w:hAnsi="Times New Roman"/>
                <w:sz w:val="24"/>
                <w:szCs w:val="24"/>
              </w:rPr>
              <w:t>негативные социально-экономические факторы: снижение доходов населения, рост уровня безработицы, задержки выплаты заработной платы, массовые сокращения на предприятиях, являющихся крупнейшими работодателями, снижение уровня развития досуга молодежи и доступности социальных благ для населения муниципального образования.</w:t>
            </w:r>
            <w:r>
              <w:rPr>
                <w:rFonts w:ascii="Times New Roman" w:eastAsia="MS PGothic" w:hAnsi="Times New Roman"/>
                <w:sz w:val="24"/>
                <w:szCs w:val="24"/>
              </w:rPr>
              <w:t xml:space="preserve"> </w:t>
            </w:r>
            <w:r w:rsidRPr="00285BD0">
              <w:rPr>
                <w:rFonts w:ascii="Times New Roman" w:hAnsi="Times New Roman"/>
                <w:sz w:val="24"/>
                <w:szCs w:val="24"/>
              </w:rPr>
              <w:t>Влияние социально-экономических процессов на обстановку в сфере противодействия терроризму и экстремизму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3F1E" w:rsidRPr="00F84E87" w:rsidRDefault="002B3F1E" w:rsidP="00B96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E87">
              <w:rPr>
                <w:rFonts w:ascii="Times New Roman" w:hAnsi="Times New Roman"/>
                <w:sz w:val="24"/>
                <w:szCs w:val="24"/>
              </w:rPr>
              <w:t>5 июля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B3F1E" w:rsidRPr="007A45FB" w:rsidRDefault="002B3F1E" w:rsidP="00B96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E87">
              <w:rPr>
                <w:rFonts w:ascii="Times New Roman" w:hAnsi="Times New Roman"/>
                <w:sz w:val="24"/>
                <w:szCs w:val="24"/>
              </w:rPr>
              <w:t>5 декабря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3F1E" w:rsidRDefault="002B3F1E" w:rsidP="00B96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Министерство экономики и финансов Московской области,  </w:t>
            </w:r>
          </w:p>
          <w:p w:rsidR="002B3F1E" w:rsidRDefault="002B3F1E" w:rsidP="00B96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29B">
              <w:rPr>
                <w:rFonts w:ascii="Times New Roman" w:hAnsi="Times New Roman"/>
                <w:sz w:val="24"/>
                <w:szCs w:val="24"/>
              </w:rPr>
              <w:t>Министерство социального развития Московской области,</w:t>
            </w:r>
          </w:p>
          <w:p w:rsidR="002B3F1E" w:rsidRDefault="002B3F1E" w:rsidP="00B96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Главное управление территориальной политики Московской области,</w:t>
            </w:r>
          </w:p>
          <w:p w:rsidR="002B3F1E" w:rsidRDefault="002B3F1E" w:rsidP="00B96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5FB">
              <w:rPr>
                <w:rFonts w:ascii="Times New Roman" w:hAnsi="Times New Roman"/>
                <w:sz w:val="24"/>
                <w:szCs w:val="24"/>
              </w:rPr>
              <w:t>Главное управление социальных коммуникаций Московской области,</w:t>
            </w:r>
          </w:p>
          <w:p w:rsidR="002B3F1E" w:rsidRPr="007A45FB" w:rsidRDefault="002B3F1E" w:rsidP="00B96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главы муниципальных образований </w:t>
            </w:r>
            <w:r w:rsidRPr="007A45FB">
              <w:rPr>
                <w:rFonts w:ascii="Times New Roman" w:hAnsi="Times New Roman"/>
                <w:sz w:val="24"/>
                <w:szCs w:val="24"/>
              </w:rPr>
              <w:t xml:space="preserve">Московской области </w:t>
            </w:r>
          </w:p>
        </w:tc>
      </w:tr>
      <w:tr w:rsidR="002B3F1E" w:rsidRPr="007A45FB" w:rsidTr="00B960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3F1E" w:rsidRPr="007A45FB" w:rsidRDefault="002B3F1E" w:rsidP="00B96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7A45F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3F1E" w:rsidRPr="00062064" w:rsidRDefault="002B3F1E" w:rsidP="00B96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064">
              <w:rPr>
                <w:rFonts w:ascii="Times New Roman" w:eastAsia="MS PGothic" w:hAnsi="Times New Roman"/>
                <w:sz w:val="24"/>
                <w:szCs w:val="24"/>
              </w:rPr>
              <w:t>Оценка отношения населения к федеральным и региональным органам государственной власти</w:t>
            </w:r>
            <w:r w:rsidRPr="00062064">
              <w:rPr>
                <w:rFonts w:ascii="Times New Roman" w:eastAsia="MS PGothic" w:hAnsi="Times New Roman"/>
                <w:sz w:val="24"/>
                <w:szCs w:val="24"/>
              </w:rPr>
              <w:br/>
              <w:t xml:space="preserve">и органам местного самоуправления. Уровень </w:t>
            </w:r>
            <w:r w:rsidRPr="00062064">
              <w:rPr>
                <w:rFonts w:ascii="Times New Roman" w:eastAsia="MS PGothic" w:hAnsi="Times New Roman"/>
                <w:sz w:val="24"/>
                <w:szCs w:val="24"/>
              </w:rPr>
              <w:lastRenderedPageBreak/>
              <w:t>протестной активности населения муниципального образования (количество протестных акций и их участников, причины выступлений, организаторы, основные декларируемые цели и лозунги)</w:t>
            </w:r>
            <w:proofErr w:type="gramStart"/>
            <w:r w:rsidRPr="00062064">
              <w:rPr>
                <w:rFonts w:ascii="Times New Roman" w:eastAsia="MS PGothic" w:hAnsi="Times New Roman"/>
                <w:sz w:val="24"/>
                <w:szCs w:val="24"/>
              </w:rPr>
              <w:t>.</w:t>
            </w:r>
            <w:proofErr w:type="gramEnd"/>
            <w:r w:rsidRPr="000620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62064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062064">
              <w:rPr>
                <w:rFonts w:ascii="Times New Roman" w:hAnsi="Times New Roman"/>
                <w:sz w:val="24"/>
                <w:szCs w:val="24"/>
              </w:rPr>
              <w:t>лияние протестного потенциала населения на террористическую и экстремистскую активность в регионе.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3F1E" w:rsidRPr="004B7E4F" w:rsidRDefault="002B3F1E" w:rsidP="00B96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E4F">
              <w:rPr>
                <w:rFonts w:ascii="Times New Roman" w:hAnsi="Times New Roman"/>
                <w:sz w:val="24"/>
                <w:szCs w:val="24"/>
              </w:rPr>
              <w:lastRenderedPageBreak/>
              <w:t>5 июля,</w:t>
            </w:r>
          </w:p>
          <w:p w:rsidR="002B3F1E" w:rsidRPr="00062064" w:rsidRDefault="002B3F1E" w:rsidP="00B96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E4F">
              <w:rPr>
                <w:rFonts w:ascii="Times New Roman" w:hAnsi="Times New Roman"/>
                <w:sz w:val="24"/>
                <w:szCs w:val="24"/>
              </w:rPr>
              <w:t>5 декабря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3F1E" w:rsidRDefault="002B3F1E" w:rsidP="00B96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6FC">
              <w:rPr>
                <w:rFonts w:ascii="Times New Roman" w:hAnsi="Times New Roman"/>
                <w:sz w:val="24"/>
                <w:szCs w:val="24"/>
              </w:rPr>
              <w:t>Главное управление территориальной политики Московской области,</w:t>
            </w:r>
          </w:p>
          <w:p w:rsidR="002B3F1E" w:rsidRDefault="002B3F1E" w:rsidP="00B96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6FC">
              <w:rPr>
                <w:rFonts w:ascii="Times New Roman" w:hAnsi="Times New Roman"/>
                <w:sz w:val="24"/>
                <w:szCs w:val="24"/>
              </w:rPr>
              <w:t xml:space="preserve">Главное управление социальных коммуникаций </w:t>
            </w:r>
            <w:r w:rsidRPr="000A26FC">
              <w:rPr>
                <w:rFonts w:ascii="Times New Roman" w:hAnsi="Times New Roman"/>
                <w:sz w:val="24"/>
                <w:szCs w:val="24"/>
              </w:rPr>
              <w:lastRenderedPageBreak/>
              <w:t>Московской области,</w:t>
            </w:r>
          </w:p>
          <w:p w:rsidR="002B3F1E" w:rsidRDefault="002B3F1E" w:rsidP="00B96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 МВД России по Московской области,</w:t>
            </w:r>
          </w:p>
          <w:p w:rsidR="002B3F1E" w:rsidRPr="007A45FB" w:rsidRDefault="002B3F1E" w:rsidP="00B96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42D7">
              <w:rPr>
                <w:rFonts w:ascii="Times New Roman" w:hAnsi="Times New Roman"/>
                <w:sz w:val="24"/>
                <w:szCs w:val="24"/>
              </w:rPr>
              <w:t>главы муниципальных образований Московской области</w:t>
            </w:r>
          </w:p>
        </w:tc>
      </w:tr>
      <w:tr w:rsidR="002B3F1E" w:rsidRPr="007A45FB" w:rsidTr="00B960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3F1E" w:rsidRPr="007A45FB" w:rsidRDefault="002B3F1E" w:rsidP="00B96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5FB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3F1E" w:rsidRPr="00062064" w:rsidRDefault="002B3F1E" w:rsidP="00B960DC">
            <w:pPr>
              <w:pStyle w:val="ConsPlusNormal"/>
              <w:ind w:firstLine="2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BD0">
              <w:rPr>
                <w:rFonts w:ascii="Times New Roman" w:hAnsi="Times New Roman" w:cs="Times New Roman"/>
                <w:sz w:val="24"/>
                <w:szCs w:val="24"/>
              </w:rPr>
              <w:t>Состояние межнациональных и межконфессиональных отношений. Наличие конфликтов, фактов пропаганды национальной, расовой и религиозной розни. Причины и организаторы. Деструктивная деятельность религиозных групп и организаций, степень их вовлеченности в террористическую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3F1E" w:rsidRPr="004B7E4F" w:rsidRDefault="002B3F1E" w:rsidP="00B96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E4F">
              <w:rPr>
                <w:rFonts w:ascii="Times New Roman" w:hAnsi="Times New Roman"/>
                <w:sz w:val="24"/>
                <w:szCs w:val="24"/>
              </w:rPr>
              <w:t>5 июля,</w:t>
            </w:r>
          </w:p>
          <w:p w:rsidR="002B3F1E" w:rsidRPr="007A45FB" w:rsidRDefault="002B3F1E" w:rsidP="00B96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E4F">
              <w:rPr>
                <w:rFonts w:ascii="Times New Roman" w:hAnsi="Times New Roman"/>
                <w:sz w:val="24"/>
                <w:szCs w:val="24"/>
              </w:rPr>
              <w:t>5 декабря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3F1E" w:rsidRDefault="002B3F1E" w:rsidP="00B96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5FB">
              <w:rPr>
                <w:rFonts w:ascii="Times New Roman" w:hAnsi="Times New Roman"/>
                <w:sz w:val="24"/>
                <w:szCs w:val="24"/>
              </w:rPr>
              <w:t>Главное управление социальных коммуникаций Московской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B3F1E" w:rsidRDefault="002B3F1E" w:rsidP="00B96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Главное управление региональной безопасности Московской области,</w:t>
            </w:r>
          </w:p>
          <w:p w:rsidR="002B3F1E" w:rsidRDefault="002B3F1E" w:rsidP="00B96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ФСБ России по г. Москве и Московской области,</w:t>
            </w:r>
          </w:p>
          <w:p w:rsidR="002B3F1E" w:rsidRDefault="002B3F1E" w:rsidP="00B96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Министерства юстиции Российской Федерации по Московской области, </w:t>
            </w:r>
          </w:p>
          <w:p w:rsidR="002B3F1E" w:rsidRDefault="002B3F1E" w:rsidP="00B96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C9B">
              <w:rPr>
                <w:rFonts w:ascii="Times New Roman" w:hAnsi="Times New Roman"/>
                <w:sz w:val="24"/>
                <w:szCs w:val="24"/>
              </w:rPr>
              <w:t>ГУ МВД России по Московской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B3F1E" w:rsidRPr="007A45FB" w:rsidRDefault="002B3F1E" w:rsidP="00B96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355">
              <w:rPr>
                <w:rFonts w:ascii="Times New Roman" w:hAnsi="Times New Roman"/>
                <w:sz w:val="24"/>
                <w:szCs w:val="24"/>
              </w:rPr>
              <w:t>главы муниципальных образований Московской области</w:t>
            </w:r>
          </w:p>
        </w:tc>
      </w:tr>
      <w:tr w:rsidR="002B3F1E" w:rsidRPr="007A45FB" w:rsidTr="00B960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3F1E" w:rsidRPr="007A45FB" w:rsidRDefault="002B3F1E" w:rsidP="00B96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br w:type="page"/>
            </w:r>
            <w:r w:rsidRPr="007A45F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3F1E" w:rsidRPr="000E099F" w:rsidRDefault="002B3F1E" w:rsidP="00B96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PGothic" w:hAnsi="Times New Roman"/>
                <w:sz w:val="24"/>
                <w:szCs w:val="24"/>
              </w:rPr>
            </w:pPr>
            <w:r w:rsidRPr="00062064">
              <w:rPr>
                <w:rFonts w:ascii="Times New Roman" w:eastAsia="MS PGothic" w:hAnsi="Times New Roman"/>
                <w:sz w:val="24"/>
                <w:szCs w:val="24"/>
              </w:rPr>
              <w:t>Динамика численности населения муниципального образования за счет внутренней и внешней миграции. Основные группы мигрантов, их численность</w:t>
            </w:r>
            <w:r w:rsidRPr="00062064">
              <w:rPr>
                <w:rFonts w:ascii="Times New Roman" w:eastAsia="MS PGothic" w:hAnsi="Times New Roman"/>
                <w:sz w:val="24"/>
                <w:szCs w:val="24"/>
              </w:rPr>
              <w:br/>
              <w:t>в процентном соотношении к постоянно проживающему населению. Влияние миграционных процессов на обстановку в области противодействия терроризму и экстремизму.</w:t>
            </w:r>
            <w:r>
              <w:rPr>
                <w:rFonts w:ascii="Times New Roman" w:eastAsia="MS PGothic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3F1E" w:rsidRPr="004B7E4F" w:rsidRDefault="002B3F1E" w:rsidP="00B96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E4F">
              <w:rPr>
                <w:rFonts w:ascii="Times New Roman" w:hAnsi="Times New Roman"/>
                <w:sz w:val="24"/>
                <w:szCs w:val="24"/>
              </w:rPr>
              <w:t>5 июля,</w:t>
            </w:r>
          </w:p>
          <w:p w:rsidR="002B3F1E" w:rsidRPr="007A45FB" w:rsidRDefault="002B3F1E" w:rsidP="00B96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E4F">
              <w:rPr>
                <w:rFonts w:ascii="Times New Roman" w:hAnsi="Times New Roman"/>
                <w:sz w:val="24"/>
                <w:szCs w:val="24"/>
              </w:rPr>
              <w:t>5 декабря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3F1E" w:rsidRDefault="002B3F1E" w:rsidP="00B96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 МВД России по Московской области,</w:t>
            </w:r>
          </w:p>
          <w:p w:rsidR="002B3F1E" w:rsidRDefault="002B3F1E" w:rsidP="00B96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E70">
              <w:rPr>
                <w:rFonts w:ascii="Times New Roman" w:hAnsi="Times New Roman"/>
                <w:sz w:val="24"/>
                <w:szCs w:val="24"/>
              </w:rPr>
              <w:t>главы муниципальных образований Московской области</w:t>
            </w:r>
          </w:p>
          <w:p w:rsidR="002B3F1E" w:rsidRPr="002F7387" w:rsidRDefault="002B3F1E" w:rsidP="00B96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3F1E" w:rsidRPr="007A45FB" w:rsidTr="00B960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3F1E" w:rsidRPr="007A45FB" w:rsidRDefault="002B3F1E" w:rsidP="00B96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4" w:name="Par142"/>
            <w:bookmarkStart w:id="5" w:name="Par154"/>
            <w:bookmarkEnd w:id="4"/>
            <w:bookmarkEnd w:id="5"/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7A45F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3F1E" w:rsidRPr="007A45FB" w:rsidRDefault="002B3F1E" w:rsidP="00B96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BD0">
              <w:rPr>
                <w:rFonts w:ascii="Times New Roman" w:hAnsi="Times New Roman"/>
                <w:sz w:val="24"/>
                <w:szCs w:val="24"/>
              </w:rPr>
              <w:t xml:space="preserve">Противоречия во взаимоотношениях органов государственной власти Московской области и органов местного самоуправления, оказывающие дестабилизирующее воздействие на развитие социально-экономической и общественно-политической обстановки в муниципальном образовании, а также негативно влияющие на функционирование </w:t>
            </w:r>
            <w:r w:rsidRPr="00285BD0">
              <w:rPr>
                <w:rFonts w:ascii="Times New Roman" w:hAnsi="Times New Roman"/>
                <w:sz w:val="24"/>
                <w:szCs w:val="24"/>
              </w:rPr>
              <w:lastRenderedPageBreak/>
              <w:t>общегосударственной системы противодействия терроризму и экстремизму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5849C5">
              <w:rPr>
                <w:rFonts w:ascii="Times New Roman" w:hAnsi="Times New Roman"/>
                <w:sz w:val="24"/>
                <w:szCs w:val="24"/>
              </w:rPr>
              <w:t xml:space="preserve">Проблемы взаимодействия (в том числе информационного) территориальных органов федеральных органов исполнительной власти, органов исполнительной власти Московской области и </w:t>
            </w:r>
            <w:r>
              <w:rPr>
                <w:rFonts w:ascii="Times New Roman" w:hAnsi="Times New Roman"/>
                <w:sz w:val="24"/>
                <w:szCs w:val="24"/>
              </w:rPr>
              <w:t>органов местного самоуправления. Принятые меры по их устранению.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3F1E" w:rsidRPr="004B7E4F" w:rsidRDefault="002B3F1E" w:rsidP="00B96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E4F">
              <w:rPr>
                <w:rFonts w:ascii="Times New Roman" w:hAnsi="Times New Roman"/>
                <w:sz w:val="24"/>
                <w:szCs w:val="24"/>
              </w:rPr>
              <w:lastRenderedPageBreak/>
              <w:t>5 июля,</w:t>
            </w:r>
          </w:p>
          <w:p w:rsidR="002B3F1E" w:rsidRPr="007A45FB" w:rsidRDefault="002B3F1E" w:rsidP="00B96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E4F">
              <w:rPr>
                <w:rFonts w:ascii="Times New Roman" w:hAnsi="Times New Roman"/>
                <w:sz w:val="24"/>
                <w:szCs w:val="24"/>
              </w:rPr>
              <w:t>5 декабря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3F1E" w:rsidRDefault="002B3F1E" w:rsidP="00B96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49ED">
              <w:rPr>
                <w:rFonts w:ascii="Times New Roman" w:hAnsi="Times New Roman"/>
                <w:sz w:val="24"/>
                <w:szCs w:val="24"/>
              </w:rPr>
              <w:t>Главное управление территориальной политики Московской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B3F1E" w:rsidRPr="007A45FB" w:rsidRDefault="002B3F1E" w:rsidP="00B96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7387">
              <w:rPr>
                <w:rFonts w:ascii="Times New Roman" w:hAnsi="Times New Roman"/>
                <w:sz w:val="24"/>
                <w:szCs w:val="24"/>
              </w:rPr>
              <w:t>главы муниципальных образований Московской области</w:t>
            </w:r>
          </w:p>
        </w:tc>
      </w:tr>
      <w:tr w:rsidR="002B3F1E" w:rsidRPr="007A45FB" w:rsidTr="00B960DC">
        <w:trPr>
          <w:trHeight w:val="26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3F1E" w:rsidRPr="007A45FB" w:rsidRDefault="002B3F1E" w:rsidP="00B96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  <w:r w:rsidRPr="007A45F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3F1E" w:rsidRPr="007A45FB" w:rsidRDefault="002B3F1E" w:rsidP="00B960DC">
            <w:pPr>
              <w:keepNext/>
              <w:shd w:val="clear" w:color="auto" w:fill="FFFFFF"/>
              <w:tabs>
                <w:tab w:val="left" w:pos="-33"/>
              </w:tabs>
              <w:spacing w:line="240" w:lineRule="auto"/>
              <w:ind w:firstLine="2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3A9">
              <w:rPr>
                <w:rFonts w:ascii="Times New Roman" w:hAnsi="Times New Roman"/>
                <w:sz w:val="24"/>
                <w:szCs w:val="24"/>
              </w:rPr>
              <w:t>Количество потенциальных объектов террористических посягательств и мест массового пребывания людей в муниципальном образовании, результаты изучений состояния их антитеррористической защищенности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3E43A9">
              <w:rPr>
                <w:rFonts w:ascii="Times New Roman" w:eastAsia="MS PGothic" w:hAnsi="Times New Roman"/>
                <w:sz w:val="24"/>
                <w:szCs w:val="24"/>
              </w:rPr>
              <w:t xml:space="preserve"> работы</w:t>
            </w:r>
            <w:r w:rsidRPr="003E43A9">
              <w:rPr>
                <w:rFonts w:ascii="Times New Roman" w:eastAsia="MS PGothic" w:hAnsi="Times New Roman"/>
                <w:sz w:val="24"/>
                <w:szCs w:val="24"/>
              </w:rPr>
              <w:br/>
              <w:t>по категорированию, паспортизации, реализации мероприятий, предусмотренных требованиями к АТЗ, проверок, выявленные недостатки, принятые меры</w:t>
            </w:r>
            <w:r w:rsidRPr="003E43A9">
              <w:rPr>
                <w:rFonts w:ascii="Times New Roman" w:eastAsia="MS PGothic" w:hAnsi="Times New Roman"/>
                <w:sz w:val="24"/>
                <w:szCs w:val="24"/>
              </w:rPr>
              <w:br/>
              <w:t>по их устранению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3E43A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3F1E" w:rsidRPr="004B7E4F" w:rsidRDefault="002B3F1E" w:rsidP="00B96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E4F">
              <w:rPr>
                <w:rFonts w:ascii="Times New Roman" w:hAnsi="Times New Roman"/>
                <w:sz w:val="24"/>
                <w:szCs w:val="24"/>
              </w:rPr>
              <w:t>5 июля,</w:t>
            </w:r>
          </w:p>
          <w:p w:rsidR="002B3F1E" w:rsidRPr="007A45FB" w:rsidRDefault="002B3F1E" w:rsidP="00B96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E4F">
              <w:rPr>
                <w:rFonts w:ascii="Times New Roman" w:hAnsi="Times New Roman"/>
                <w:sz w:val="24"/>
                <w:szCs w:val="24"/>
              </w:rPr>
              <w:t>5 декабря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3F1E" w:rsidRDefault="002B3F1E" w:rsidP="00B96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Главное управление региональной безопасности Московской области,</w:t>
            </w:r>
          </w:p>
          <w:p w:rsidR="002B3F1E" w:rsidRDefault="002B3F1E" w:rsidP="00B96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ГУ МВД России по Московской области, </w:t>
            </w:r>
          </w:p>
          <w:p w:rsidR="002B3F1E" w:rsidRDefault="002B3F1E" w:rsidP="00B96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60A">
              <w:rPr>
                <w:rFonts w:ascii="Times New Roman" w:hAnsi="Times New Roman"/>
                <w:sz w:val="24"/>
                <w:szCs w:val="24"/>
              </w:rPr>
              <w:t>Главное управление Федеральной службы войск национальной гвардии Российской Федерации по Московской области,</w:t>
            </w:r>
          </w:p>
          <w:p w:rsidR="002B3F1E" w:rsidRDefault="002B3F1E" w:rsidP="00B96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 МЧС России по Московской области,</w:t>
            </w:r>
          </w:p>
          <w:p w:rsidR="002B3F1E" w:rsidRPr="007A45FB" w:rsidRDefault="002B3F1E" w:rsidP="00B96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F87">
              <w:rPr>
                <w:rFonts w:ascii="Times New Roman" w:hAnsi="Times New Roman"/>
                <w:sz w:val="24"/>
                <w:szCs w:val="24"/>
              </w:rPr>
              <w:t>главы муниципальных образований Московской области</w:t>
            </w:r>
          </w:p>
        </w:tc>
      </w:tr>
      <w:tr w:rsidR="002B3F1E" w:rsidRPr="007A45FB" w:rsidTr="00B960DC">
        <w:trPr>
          <w:trHeight w:val="3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3F1E" w:rsidRPr="007A45FB" w:rsidRDefault="002B3F1E" w:rsidP="00B96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7A45F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3F1E" w:rsidRPr="00CA2BB8" w:rsidRDefault="002B3F1E" w:rsidP="00B96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2BB8">
              <w:rPr>
                <w:rFonts w:ascii="Times New Roman" w:hAnsi="Times New Roman"/>
                <w:sz w:val="24"/>
                <w:szCs w:val="24"/>
              </w:rPr>
              <w:t xml:space="preserve">Проблемные вопросы в правоприменительной практике и правовом регулировании в области профилактики терроризма, экстремизма минимизации и (или) ликвидации последствий их проявлений.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3F1E" w:rsidRPr="004B7E4F" w:rsidRDefault="002B3F1E" w:rsidP="00B96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E4F">
              <w:rPr>
                <w:rFonts w:ascii="Times New Roman" w:hAnsi="Times New Roman"/>
                <w:sz w:val="24"/>
                <w:szCs w:val="24"/>
              </w:rPr>
              <w:t>5 июля,</w:t>
            </w:r>
          </w:p>
          <w:p w:rsidR="002B3F1E" w:rsidRPr="007A45FB" w:rsidRDefault="002B3F1E" w:rsidP="00B96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E4F">
              <w:rPr>
                <w:rFonts w:ascii="Times New Roman" w:hAnsi="Times New Roman"/>
                <w:sz w:val="24"/>
                <w:szCs w:val="24"/>
              </w:rPr>
              <w:t>5 декабря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3F1E" w:rsidRDefault="002B3F1E" w:rsidP="00B96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284B">
              <w:rPr>
                <w:rFonts w:ascii="Times New Roman" w:hAnsi="Times New Roman"/>
                <w:sz w:val="24"/>
                <w:szCs w:val="24"/>
              </w:rPr>
              <w:t>Управлени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728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D7284B">
              <w:rPr>
                <w:rFonts w:ascii="Times New Roman" w:hAnsi="Times New Roman"/>
                <w:sz w:val="24"/>
                <w:szCs w:val="24"/>
              </w:rPr>
              <w:t xml:space="preserve">инистерства юстиции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D7284B">
              <w:rPr>
                <w:rFonts w:ascii="Times New Roman" w:hAnsi="Times New Roman"/>
                <w:sz w:val="24"/>
                <w:szCs w:val="24"/>
              </w:rPr>
              <w:t xml:space="preserve">оссийской </w:t>
            </w: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D7284B">
              <w:rPr>
                <w:rFonts w:ascii="Times New Roman" w:hAnsi="Times New Roman"/>
                <w:sz w:val="24"/>
                <w:szCs w:val="24"/>
              </w:rPr>
              <w:t xml:space="preserve">едерации по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D7284B">
              <w:rPr>
                <w:rFonts w:ascii="Times New Roman" w:hAnsi="Times New Roman"/>
                <w:sz w:val="24"/>
                <w:szCs w:val="24"/>
              </w:rPr>
              <w:t>осковской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B3F1E" w:rsidRDefault="002B3F1E" w:rsidP="00B96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ФСБ России по городу Москве и Московской области,</w:t>
            </w:r>
          </w:p>
          <w:p w:rsidR="002B3F1E" w:rsidRDefault="002B3F1E" w:rsidP="00B96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 МВД России по Московской области,</w:t>
            </w:r>
          </w:p>
          <w:p w:rsidR="002B3F1E" w:rsidRPr="007A45FB" w:rsidRDefault="002B3F1E" w:rsidP="00B96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1F87">
              <w:rPr>
                <w:rFonts w:ascii="Times New Roman" w:hAnsi="Times New Roman"/>
                <w:sz w:val="24"/>
                <w:szCs w:val="24"/>
              </w:rPr>
              <w:t>Главное управление региональной безопасности Московской области</w:t>
            </w:r>
          </w:p>
        </w:tc>
      </w:tr>
      <w:tr w:rsidR="002B3F1E" w:rsidRPr="007A45FB" w:rsidTr="00B960DC">
        <w:trPr>
          <w:trHeight w:val="1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3F1E" w:rsidRPr="007A45FB" w:rsidRDefault="002B3F1E" w:rsidP="00B96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6" w:name="Par170"/>
            <w:bookmarkEnd w:id="6"/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7A45F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3F1E" w:rsidRDefault="002B3F1E" w:rsidP="00B96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5398">
              <w:rPr>
                <w:rFonts w:ascii="Times New Roman" w:hAnsi="Times New Roman"/>
                <w:sz w:val="24"/>
                <w:szCs w:val="24"/>
              </w:rPr>
              <w:t>Эффективность исполнения поручений Антитеррористической комиссии Московской области. Неисполненные решения, причины и принятые меры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B3F1E" w:rsidRDefault="002B3F1E" w:rsidP="00B96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B3F1E" w:rsidRDefault="002B3F1E" w:rsidP="00B96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B3F1E" w:rsidRPr="00386408" w:rsidRDefault="002B3F1E" w:rsidP="00B96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51"/>
              <w:jc w:val="both"/>
              <w:rPr>
                <w:rFonts w:eastAsia="MS PGothic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3F1E" w:rsidRPr="004B7E4F" w:rsidRDefault="002B3F1E" w:rsidP="00B96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E4F">
              <w:rPr>
                <w:rFonts w:ascii="Times New Roman" w:hAnsi="Times New Roman"/>
                <w:sz w:val="24"/>
                <w:szCs w:val="24"/>
              </w:rPr>
              <w:t>5 июля,</w:t>
            </w:r>
          </w:p>
          <w:p w:rsidR="002B3F1E" w:rsidRPr="007A45FB" w:rsidRDefault="002B3F1E" w:rsidP="00B96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E4F">
              <w:rPr>
                <w:rFonts w:ascii="Times New Roman" w:hAnsi="Times New Roman"/>
                <w:sz w:val="24"/>
                <w:szCs w:val="24"/>
              </w:rPr>
              <w:t>5 декабря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3F1E" w:rsidRPr="007A45FB" w:rsidRDefault="002B3F1E" w:rsidP="00B96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1819">
              <w:rPr>
                <w:rFonts w:ascii="Times New Roman" w:hAnsi="Times New Roman"/>
                <w:sz w:val="24"/>
                <w:szCs w:val="24"/>
              </w:rPr>
              <w:t>Главное управление региональной безопасности Московской области</w:t>
            </w:r>
          </w:p>
        </w:tc>
      </w:tr>
      <w:tr w:rsidR="002B3F1E" w:rsidRPr="007A45FB" w:rsidTr="00B960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3F1E" w:rsidRDefault="002B3F1E" w:rsidP="00B96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9.</w:t>
            </w:r>
          </w:p>
          <w:p w:rsidR="002B3F1E" w:rsidRPr="007A45FB" w:rsidRDefault="002B3F1E" w:rsidP="00B96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3F1E" w:rsidRDefault="002B3F1E" w:rsidP="00B96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B87">
              <w:rPr>
                <w:rFonts w:ascii="Times New Roman" w:hAnsi="Times New Roman"/>
                <w:sz w:val="24"/>
                <w:szCs w:val="24"/>
              </w:rPr>
              <w:t>Перечень и результаты реализации государственных программ, региональных подпрограмм, федеральных, региональных и муниципальных планов, включающих мероприятия по профилактике терроризма, а также по минимизации и (или) ликвидации последствий его проявлений</w:t>
            </w:r>
          </w:p>
          <w:p w:rsidR="002B3F1E" w:rsidRDefault="002B3F1E" w:rsidP="00B96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51"/>
              <w:jc w:val="both"/>
              <w:rPr>
                <w:rFonts w:ascii="Times New Roman" w:eastAsia="MS PGothic" w:hAnsi="Times New Roman"/>
                <w:sz w:val="24"/>
                <w:szCs w:val="24"/>
              </w:rPr>
            </w:pPr>
            <w:r w:rsidRPr="008E42D7">
              <w:rPr>
                <w:rFonts w:ascii="Times New Roman" w:eastAsia="MS PGothic" w:hAnsi="Times New Roman"/>
                <w:sz w:val="24"/>
                <w:szCs w:val="24"/>
              </w:rPr>
              <w:t>Проблемные вопросы разработки и реализации муниципальных</w:t>
            </w:r>
            <w:r>
              <w:rPr>
                <w:rFonts w:ascii="Times New Roman" w:eastAsia="MS PGothic" w:hAnsi="Times New Roman"/>
                <w:sz w:val="24"/>
                <w:szCs w:val="24"/>
              </w:rPr>
              <w:t xml:space="preserve"> </w:t>
            </w:r>
            <w:r w:rsidRPr="008E42D7">
              <w:rPr>
                <w:rFonts w:ascii="Times New Roman" w:eastAsia="MS PGothic" w:hAnsi="Times New Roman"/>
                <w:sz w:val="24"/>
                <w:szCs w:val="24"/>
              </w:rPr>
              <w:t>программ</w:t>
            </w:r>
            <w:r>
              <w:rPr>
                <w:rFonts w:ascii="Times New Roman" w:eastAsia="MS PGothic" w:hAnsi="Times New Roman"/>
                <w:sz w:val="24"/>
                <w:szCs w:val="24"/>
              </w:rPr>
              <w:t xml:space="preserve"> </w:t>
            </w:r>
            <w:r w:rsidRPr="008E42D7">
              <w:rPr>
                <w:rFonts w:ascii="Times New Roman" w:eastAsia="MS PGothic" w:hAnsi="Times New Roman"/>
                <w:sz w:val="24"/>
                <w:szCs w:val="24"/>
              </w:rPr>
              <w:t>в области профилактики терроризма</w:t>
            </w:r>
            <w:r>
              <w:rPr>
                <w:rFonts w:ascii="Times New Roman" w:eastAsia="MS PGothic" w:hAnsi="Times New Roman"/>
                <w:sz w:val="24"/>
                <w:szCs w:val="24"/>
              </w:rPr>
              <w:t>.</w:t>
            </w:r>
          </w:p>
          <w:p w:rsidR="002B3F1E" w:rsidRPr="007A45FB" w:rsidRDefault="002B3F1E" w:rsidP="00B96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3F1E" w:rsidRPr="004B7E4F" w:rsidRDefault="002B3F1E" w:rsidP="00B96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E4F">
              <w:rPr>
                <w:rFonts w:ascii="Times New Roman" w:hAnsi="Times New Roman"/>
                <w:sz w:val="24"/>
                <w:szCs w:val="24"/>
              </w:rPr>
              <w:t>5 июля,</w:t>
            </w:r>
          </w:p>
          <w:p w:rsidR="002B3F1E" w:rsidRPr="007A45FB" w:rsidRDefault="002B3F1E" w:rsidP="00B96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E4F">
              <w:rPr>
                <w:rFonts w:ascii="Times New Roman" w:hAnsi="Times New Roman"/>
                <w:sz w:val="24"/>
                <w:szCs w:val="24"/>
              </w:rPr>
              <w:t>5 декабря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3F1E" w:rsidRPr="003A406A" w:rsidRDefault="002B3F1E" w:rsidP="00B96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406A">
              <w:rPr>
                <w:rFonts w:ascii="Times New Roman" w:hAnsi="Times New Roman"/>
                <w:sz w:val="24"/>
                <w:szCs w:val="24"/>
              </w:rPr>
              <w:t>Министерство образования Московской области,</w:t>
            </w:r>
          </w:p>
          <w:p w:rsidR="002B3F1E" w:rsidRPr="003A406A" w:rsidRDefault="002B3F1E" w:rsidP="00B96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406A">
              <w:rPr>
                <w:rFonts w:ascii="Times New Roman" w:hAnsi="Times New Roman"/>
                <w:sz w:val="24"/>
                <w:szCs w:val="24"/>
              </w:rPr>
              <w:t xml:space="preserve">Министерство культуры Московской области, </w:t>
            </w:r>
          </w:p>
          <w:p w:rsidR="002B3F1E" w:rsidRPr="003A406A" w:rsidRDefault="002B3F1E" w:rsidP="00B96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406A">
              <w:rPr>
                <w:rFonts w:ascii="Times New Roman" w:hAnsi="Times New Roman"/>
                <w:sz w:val="24"/>
                <w:szCs w:val="24"/>
              </w:rPr>
              <w:t>Министерство здравоохранения Московской области,</w:t>
            </w:r>
          </w:p>
          <w:p w:rsidR="002B3F1E" w:rsidRPr="003A406A" w:rsidRDefault="002B3F1E" w:rsidP="00B96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406A">
              <w:rPr>
                <w:rFonts w:ascii="Times New Roman" w:hAnsi="Times New Roman"/>
                <w:sz w:val="24"/>
                <w:szCs w:val="24"/>
              </w:rPr>
              <w:t xml:space="preserve">Министерство </w:t>
            </w:r>
            <w:proofErr w:type="gramStart"/>
            <w:r w:rsidRPr="003A406A">
              <w:rPr>
                <w:rFonts w:ascii="Times New Roman" w:hAnsi="Times New Roman"/>
                <w:sz w:val="24"/>
                <w:szCs w:val="24"/>
              </w:rPr>
              <w:t>государственного</w:t>
            </w:r>
            <w:proofErr w:type="gramEnd"/>
            <w:r w:rsidRPr="003A406A">
              <w:rPr>
                <w:rFonts w:ascii="Times New Roman" w:hAnsi="Times New Roman"/>
                <w:sz w:val="24"/>
                <w:szCs w:val="24"/>
              </w:rPr>
              <w:t xml:space="preserve"> управления, информационных технологий и связи Московской области, </w:t>
            </w:r>
          </w:p>
          <w:p w:rsidR="002B3F1E" w:rsidRPr="003A406A" w:rsidRDefault="002B3F1E" w:rsidP="00B96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406A">
              <w:rPr>
                <w:rFonts w:ascii="Times New Roman" w:hAnsi="Times New Roman"/>
                <w:sz w:val="24"/>
                <w:szCs w:val="24"/>
              </w:rPr>
              <w:t>Министерство физической культуры и спорта  Московской области,</w:t>
            </w:r>
          </w:p>
          <w:p w:rsidR="002B3F1E" w:rsidRPr="003A406A" w:rsidRDefault="002B3F1E" w:rsidP="00B96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406A">
              <w:rPr>
                <w:rFonts w:ascii="Times New Roman" w:hAnsi="Times New Roman"/>
                <w:sz w:val="24"/>
                <w:szCs w:val="24"/>
              </w:rPr>
              <w:t xml:space="preserve">Министерство социального развития Московской области, </w:t>
            </w:r>
          </w:p>
          <w:p w:rsidR="002B3F1E" w:rsidRPr="003A406A" w:rsidRDefault="002B3F1E" w:rsidP="00B96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406A">
              <w:rPr>
                <w:rFonts w:ascii="Times New Roman" w:hAnsi="Times New Roman"/>
                <w:sz w:val="24"/>
                <w:szCs w:val="24"/>
              </w:rPr>
              <w:t>Министерство потребительского рынка и услуг Московской области,</w:t>
            </w:r>
          </w:p>
          <w:p w:rsidR="002B3F1E" w:rsidRDefault="002B3F1E" w:rsidP="00B96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406A">
              <w:rPr>
                <w:rFonts w:ascii="Times New Roman" w:hAnsi="Times New Roman"/>
                <w:sz w:val="24"/>
                <w:szCs w:val="24"/>
              </w:rPr>
              <w:t>Министерство жилищно-коммунального хозяйства Московской области,</w:t>
            </w:r>
          </w:p>
          <w:p w:rsidR="002B3F1E" w:rsidRPr="003A406A" w:rsidRDefault="002B3F1E" w:rsidP="00B96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213">
              <w:rPr>
                <w:rFonts w:ascii="Times New Roman" w:hAnsi="Times New Roman"/>
                <w:sz w:val="24"/>
                <w:szCs w:val="24"/>
              </w:rPr>
              <w:t>Министерство транспорта и дорожной инфраструктуры Московской области;</w:t>
            </w:r>
          </w:p>
          <w:p w:rsidR="002B3F1E" w:rsidRPr="003A406A" w:rsidRDefault="002B3F1E" w:rsidP="00B96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406A">
              <w:rPr>
                <w:rFonts w:ascii="Times New Roman" w:hAnsi="Times New Roman"/>
                <w:sz w:val="24"/>
                <w:szCs w:val="24"/>
              </w:rPr>
              <w:t>Министерство экономики и финансов Московской области,</w:t>
            </w:r>
          </w:p>
          <w:p w:rsidR="002B3F1E" w:rsidRPr="003A406A" w:rsidRDefault="002B3F1E" w:rsidP="00B96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406A">
              <w:rPr>
                <w:rFonts w:ascii="Times New Roman" w:hAnsi="Times New Roman"/>
                <w:sz w:val="24"/>
                <w:szCs w:val="24"/>
              </w:rPr>
              <w:t>Министерство энергетики Московской области,</w:t>
            </w:r>
          </w:p>
          <w:p w:rsidR="002B3F1E" w:rsidRPr="003A406A" w:rsidRDefault="002B3F1E" w:rsidP="00B96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406A">
              <w:rPr>
                <w:rFonts w:ascii="Times New Roman" w:hAnsi="Times New Roman"/>
                <w:sz w:val="24"/>
                <w:szCs w:val="24"/>
              </w:rPr>
              <w:t>Главное управление региональной безопасности Московской области,</w:t>
            </w:r>
          </w:p>
          <w:p w:rsidR="002B3F1E" w:rsidRPr="003A406A" w:rsidRDefault="002B3F1E" w:rsidP="00B96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406A">
              <w:rPr>
                <w:rFonts w:ascii="Times New Roman" w:hAnsi="Times New Roman"/>
                <w:sz w:val="24"/>
                <w:szCs w:val="24"/>
              </w:rPr>
              <w:t>Главное управление социальных коммуникаций Московской области,</w:t>
            </w:r>
          </w:p>
          <w:p w:rsidR="002B3F1E" w:rsidRPr="003A406A" w:rsidRDefault="002B3F1E" w:rsidP="00B96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406A">
              <w:rPr>
                <w:rFonts w:ascii="Times New Roman" w:hAnsi="Times New Roman"/>
                <w:sz w:val="24"/>
                <w:szCs w:val="24"/>
              </w:rPr>
              <w:t>Главное управление по информационной политике Московской области,</w:t>
            </w:r>
          </w:p>
          <w:p w:rsidR="002B3F1E" w:rsidRPr="003A406A" w:rsidRDefault="002B3F1E" w:rsidP="00B96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406A">
              <w:rPr>
                <w:rFonts w:ascii="Times New Roman" w:hAnsi="Times New Roman"/>
                <w:sz w:val="24"/>
                <w:szCs w:val="24"/>
              </w:rPr>
              <w:t>Главное управление записи актов гражданского состояния Московской области,</w:t>
            </w:r>
          </w:p>
          <w:p w:rsidR="002B3F1E" w:rsidRPr="007A45FB" w:rsidRDefault="002B3F1E" w:rsidP="00B96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406A">
              <w:rPr>
                <w:rFonts w:ascii="Times New Roman" w:hAnsi="Times New Roman"/>
                <w:sz w:val="24"/>
                <w:szCs w:val="24"/>
              </w:rPr>
              <w:t>главы муниципальных образований Московской области</w:t>
            </w:r>
          </w:p>
        </w:tc>
      </w:tr>
      <w:tr w:rsidR="002B3F1E" w:rsidRPr="007A45FB" w:rsidTr="00B960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3F1E" w:rsidRPr="007A45FB" w:rsidRDefault="002B3F1E" w:rsidP="00B96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7A45F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3F1E" w:rsidRDefault="002B3F1E" w:rsidP="00B96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92D">
              <w:rPr>
                <w:rFonts w:ascii="Times New Roman" w:hAnsi="Times New Roman"/>
                <w:sz w:val="24"/>
                <w:szCs w:val="24"/>
              </w:rPr>
              <w:t xml:space="preserve">Основные результаты информационного взаимодействия органов государственной власти Московской области, территориальных органов федеральных органов исполнительной власти и органов </w:t>
            </w:r>
            <w:r w:rsidRPr="002F592D">
              <w:rPr>
                <w:rFonts w:ascii="Times New Roman" w:hAnsi="Times New Roman"/>
                <w:sz w:val="24"/>
                <w:szCs w:val="24"/>
              </w:rPr>
              <w:lastRenderedPageBreak/>
              <w:t>местного самоуправления в сфере противодействия терроризму и экстремизму. Существующие проблемы и недостатки в указанной сфере, принятые меры по их устранению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B3F1E" w:rsidRPr="007A45FB" w:rsidRDefault="002B3F1E" w:rsidP="00B96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24C6">
              <w:rPr>
                <w:rFonts w:ascii="Times New Roman" w:hAnsi="Times New Roman"/>
                <w:sz w:val="24"/>
                <w:szCs w:val="24"/>
              </w:rPr>
              <w:t>Оценка отношения населения к органам государственной власти в целом</w:t>
            </w:r>
            <w:r w:rsidRPr="00C224C6">
              <w:rPr>
                <w:rFonts w:ascii="Times New Roman" w:hAnsi="Times New Roman"/>
                <w:sz w:val="24"/>
                <w:szCs w:val="24"/>
              </w:rPr>
              <w:br/>
              <w:t>и к их деятельности в области противодействия терроризму и профилактики</w:t>
            </w:r>
            <w:r w:rsidRPr="00C224C6">
              <w:rPr>
                <w:rFonts w:ascii="Times New Roman" w:hAnsi="Times New Roman"/>
                <w:sz w:val="24"/>
                <w:szCs w:val="24"/>
              </w:rPr>
              <w:br/>
              <w:t>его проявлений, в том числе в СМИ, информационно-телекоммуникационной сети Интернет и социальных сетях.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3F1E" w:rsidRPr="004B7E4F" w:rsidRDefault="002B3F1E" w:rsidP="00B96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E4F">
              <w:rPr>
                <w:rFonts w:ascii="Times New Roman" w:hAnsi="Times New Roman"/>
                <w:sz w:val="24"/>
                <w:szCs w:val="24"/>
              </w:rPr>
              <w:lastRenderedPageBreak/>
              <w:t>5 июля,</w:t>
            </w:r>
          </w:p>
          <w:p w:rsidR="002B3F1E" w:rsidRPr="007A45FB" w:rsidRDefault="002B3F1E" w:rsidP="00B96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E4F">
              <w:rPr>
                <w:rFonts w:ascii="Times New Roman" w:hAnsi="Times New Roman"/>
                <w:sz w:val="24"/>
                <w:szCs w:val="24"/>
              </w:rPr>
              <w:t>5 декабря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3F1E" w:rsidRDefault="002B3F1E" w:rsidP="00B96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5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2F5C">
              <w:rPr>
                <w:rFonts w:ascii="Times New Roman" w:hAnsi="Times New Roman"/>
                <w:sz w:val="24"/>
                <w:szCs w:val="24"/>
              </w:rPr>
              <w:t>Главное управление по информационной политике Московской области,</w:t>
            </w:r>
          </w:p>
          <w:p w:rsidR="002B3F1E" w:rsidRPr="00722F5C" w:rsidRDefault="002B3F1E" w:rsidP="00B96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F5C">
              <w:rPr>
                <w:rFonts w:ascii="Times New Roman" w:hAnsi="Times New Roman"/>
                <w:sz w:val="24"/>
                <w:szCs w:val="24"/>
              </w:rPr>
              <w:t>Управление ФСБ России по г. Москве и Московской области,</w:t>
            </w:r>
          </w:p>
          <w:p w:rsidR="002B3F1E" w:rsidRDefault="002B3F1E" w:rsidP="00B96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F5C">
              <w:rPr>
                <w:rFonts w:ascii="Times New Roman" w:hAnsi="Times New Roman"/>
                <w:sz w:val="24"/>
                <w:szCs w:val="24"/>
              </w:rPr>
              <w:lastRenderedPageBreak/>
              <w:t>ГУ МВД России по Московской области,</w:t>
            </w:r>
          </w:p>
          <w:p w:rsidR="002B3F1E" w:rsidRPr="007A45FB" w:rsidRDefault="002B3F1E" w:rsidP="00B96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F5C">
              <w:rPr>
                <w:rFonts w:ascii="Times New Roman" w:hAnsi="Times New Roman"/>
                <w:sz w:val="24"/>
                <w:szCs w:val="24"/>
              </w:rPr>
              <w:t>главы муниципальных образований Московской области</w:t>
            </w:r>
          </w:p>
        </w:tc>
      </w:tr>
      <w:tr w:rsidR="002B3F1E" w:rsidRPr="007A45FB" w:rsidTr="00B960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3F1E" w:rsidRPr="007A45FB" w:rsidRDefault="002B3F1E" w:rsidP="00B96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  <w:r w:rsidRPr="007A45F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3F1E" w:rsidRPr="007A45FB" w:rsidRDefault="002B3F1E" w:rsidP="00B96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85B">
              <w:rPr>
                <w:rFonts w:ascii="Times New Roman" w:hAnsi="Times New Roman"/>
                <w:sz w:val="24"/>
                <w:szCs w:val="24"/>
              </w:rPr>
              <w:t>Проблемные вопросы в организации и проведении органами государственной власти Московской области, территориальными органами федеральных органов исполнительной власти и органами местного самоуправления мероприятий в сфере противодействия идеологии терроризма (конференции, круглые столы, семинары, митинги), в том числе с привлечением представителей научных кругов, деятелей культуры и гражданского общества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3F1E" w:rsidRPr="004B7E4F" w:rsidRDefault="002B3F1E" w:rsidP="00B96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E4F">
              <w:rPr>
                <w:rFonts w:ascii="Times New Roman" w:hAnsi="Times New Roman"/>
                <w:sz w:val="24"/>
                <w:szCs w:val="24"/>
              </w:rPr>
              <w:t>5 июля,</w:t>
            </w:r>
          </w:p>
          <w:p w:rsidR="002B3F1E" w:rsidRPr="007A45FB" w:rsidRDefault="002B3F1E" w:rsidP="00B96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E4F">
              <w:rPr>
                <w:rFonts w:ascii="Times New Roman" w:hAnsi="Times New Roman"/>
                <w:sz w:val="24"/>
                <w:szCs w:val="24"/>
              </w:rPr>
              <w:t>5 декабря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3F1E" w:rsidRPr="0029571A" w:rsidRDefault="002B3F1E" w:rsidP="00B96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71A">
              <w:rPr>
                <w:rFonts w:ascii="Times New Roman" w:hAnsi="Times New Roman"/>
                <w:sz w:val="24"/>
                <w:szCs w:val="24"/>
              </w:rPr>
              <w:t>Министерство образования Московской области,</w:t>
            </w:r>
          </w:p>
          <w:p w:rsidR="002B3F1E" w:rsidRDefault="002B3F1E" w:rsidP="00B96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71A">
              <w:rPr>
                <w:rFonts w:ascii="Times New Roman" w:hAnsi="Times New Roman"/>
                <w:sz w:val="24"/>
                <w:szCs w:val="24"/>
              </w:rPr>
              <w:t>Министерство культуры Московской области,</w:t>
            </w:r>
          </w:p>
          <w:p w:rsidR="002B3F1E" w:rsidRDefault="002B3F1E" w:rsidP="00B96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31E1">
              <w:rPr>
                <w:rFonts w:ascii="Times New Roman" w:hAnsi="Times New Roman"/>
                <w:sz w:val="24"/>
                <w:szCs w:val="24"/>
              </w:rPr>
              <w:t>Министерство здравоохранения Московской области,</w:t>
            </w:r>
          </w:p>
          <w:p w:rsidR="002B3F1E" w:rsidRDefault="002B3F1E" w:rsidP="00B96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71A">
              <w:rPr>
                <w:rFonts w:ascii="Times New Roman" w:hAnsi="Times New Roman"/>
                <w:sz w:val="24"/>
                <w:szCs w:val="24"/>
              </w:rPr>
              <w:t>Главное управление социальных коммуникаций Московской области,</w:t>
            </w:r>
          </w:p>
          <w:p w:rsidR="002B3F1E" w:rsidRPr="004F1CCC" w:rsidRDefault="002B3F1E" w:rsidP="00B96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CCC">
              <w:rPr>
                <w:rFonts w:ascii="Times New Roman" w:hAnsi="Times New Roman"/>
                <w:sz w:val="24"/>
                <w:szCs w:val="24"/>
              </w:rPr>
              <w:t>ГУ МВД России по Московской области,</w:t>
            </w:r>
          </w:p>
          <w:p w:rsidR="002B3F1E" w:rsidRPr="007A45FB" w:rsidRDefault="002B3F1E" w:rsidP="00B96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CCC">
              <w:rPr>
                <w:rFonts w:ascii="Times New Roman" w:hAnsi="Times New Roman"/>
                <w:sz w:val="24"/>
                <w:szCs w:val="24"/>
              </w:rPr>
              <w:t>главы муниципальных образований Московской области</w:t>
            </w:r>
          </w:p>
        </w:tc>
      </w:tr>
      <w:tr w:rsidR="002B3F1E" w:rsidRPr="007A45FB" w:rsidTr="00B960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3F1E" w:rsidRPr="007A45FB" w:rsidRDefault="002B3F1E" w:rsidP="00B96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7A45F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3F1E" w:rsidRPr="007A45FB" w:rsidRDefault="002B3F1E" w:rsidP="00B96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035B">
              <w:rPr>
                <w:rFonts w:ascii="Times New Roman" w:hAnsi="Times New Roman"/>
                <w:sz w:val="24"/>
                <w:szCs w:val="24"/>
              </w:rPr>
              <w:t xml:space="preserve">Результаты адресной профилактической работы с категориями населения, наиболее подверженными влиянию идеологии терроризма или подпавших под ее влияние, количество и виды проведенных профилактических мероприятий, число принявших в них участие лиц, а также лиц, обратившихся в комиссии по оказанию содействия в адаптации к мирной жизни лицам, решившим прекратить террористическую и экстремистскую деятельность. Результаты работы указанных комиссий по склонению к отказу от противоправной (террористической) деятельности, а также по оказанию помощи обратившимся лицам в </w:t>
            </w:r>
            <w:r w:rsidRPr="003B035B">
              <w:rPr>
                <w:rFonts w:ascii="Times New Roman" w:hAnsi="Times New Roman"/>
                <w:sz w:val="24"/>
                <w:szCs w:val="24"/>
              </w:rPr>
              <w:lastRenderedPageBreak/>
              <w:t>трудоустройстве, решении социально-бытовых и иных вопросов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36EEC">
              <w:rPr>
                <w:rFonts w:ascii="Times New Roman" w:hAnsi="Times New Roman"/>
                <w:sz w:val="24"/>
                <w:szCs w:val="24"/>
              </w:rPr>
              <w:t>Проблемы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6EEC">
              <w:rPr>
                <w:rFonts w:ascii="Times New Roman" w:hAnsi="Times New Roman"/>
                <w:sz w:val="24"/>
                <w:szCs w:val="24"/>
              </w:rPr>
              <w:t>при организации адресной профилактической работы.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3F1E" w:rsidRPr="004B7E4F" w:rsidRDefault="002B3F1E" w:rsidP="00B96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E4F">
              <w:rPr>
                <w:rFonts w:ascii="Times New Roman" w:hAnsi="Times New Roman"/>
                <w:sz w:val="24"/>
                <w:szCs w:val="24"/>
              </w:rPr>
              <w:lastRenderedPageBreak/>
              <w:t>5 июля,</w:t>
            </w:r>
          </w:p>
          <w:p w:rsidR="002B3F1E" w:rsidRPr="007A45FB" w:rsidRDefault="002B3F1E" w:rsidP="00B96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E4F">
              <w:rPr>
                <w:rFonts w:ascii="Times New Roman" w:hAnsi="Times New Roman"/>
                <w:sz w:val="24"/>
                <w:szCs w:val="24"/>
              </w:rPr>
              <w:t>5 декабря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3F1E" w:rsidRPr="00E30268" w:rsidRDefault="002B3F1E" w:rsidP="00B96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0268">
              <w:rPr>
                <w:rFonts w:ascii="Times New Roman" w:hAnsi="Times New Roman"/>
                <w:sz w:val="24"/>
                <w:szCs w:val="24"/>
              </w:rPr>
              <w:t>ГУ МВД России по Московской области,</w:t>
            </w:r>
          </w:p>
          <w:p w:rsidR="002B3F1E" w:rsidRPr="007A45FB" w:rsidRDefault="002B3F1E" w:rsidP="00B96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0268">
              <w:rPr>
                <w:rFonts w:ascii="Times New Roman" w:hAnsi="Times New Roman"/>
                <w:sz w:val="24"/>
                <w:szCs w:val="24"/>
              </w:rPr>
              <w:t>главы муниципальных образований Московской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B3F1E" w:rsidRPr="007A45FB" w:rsidTr="00B960DC">
        <w:trPr>
          <w:trHeight w:val="24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3F1E" w:rsidRPr="007A45FB" w:rsidRDefault="002B3F1E" w:rsidP="00B96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  <w:r w:rsidRPr="007A45F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3F1E" w:rsidRPr="00DC7FAB" w:rsidRDefault="002B3F1E" w:rsidP="00B96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PGothic" w:hAnsi="Times New Roman"/>
                <w:sz w:val="24"/>
                <w:szCs w:val="24"/>
              </w:rPr>
            </w:pPr>
            <w:r w:rsidRPr="00DC7FAB">
              <w:rPr>
                <w:rFonts w:ascii="Times New Roman" w:hAnsi="Times New Roman"/>
                <w:sz w:val="24"/>
                <w:szCs w:val="24"/>
              </w:rPr>
              <w:t xml:space="preserve">Количество публикаций в региональных (местных) печатных и электронных СМИ, </w:t>
            </w:r>
            <w:r w:rsidRPr="00DC7FAB">
              <w:rPr>
                <w:rFonts w:ascii="Times New Roman" w:eastAsia="MS PGothic" w:hAnsi="Times New Roman"/>
                <w:sz w:val="24"/>
                <w:szCs w:val="24"/>
              </w:rPr>
              <w:t>а также в тематических группах в социальных сетях (группы, посвященные жизни</w:t>
            </w:r>
            <w:r>
              <w:rPr>
                <w:rFonts w:ascii="Times New Roman" w:eastAsia="MS PGothic" w:hAnsi="Times New Roman"/>
                <w:sz w:val="24"/>
                <w:szCs w:val="24"/>
              </w:rPr>
              <w:t xml:space="preserve"> </w:t>
            </w:r>
            <w:r w:rsidRPr="00DC7FAB">
              <w:rPr>
                <w:rFonts w:ascii="Times New Roman" w:eastAsia="MS PGothic" w:hAnsi="Times New Roman"/>
                <w:sz w:val="24"/>
                <w:szCs w:val="24"/>
              </w:rPr>
              <w:t xml:space="preserve">в муниципальном образовании) об антитеррористической деятельности (в том числе негативного характера). Перечень основных тем, оценка обоснованности критических публикаций, работа по созданию волонтерских молодежных </w:t>
            </w:r>
            <w:proofErr w:type="spellStart"/>
            <w:r w:rsidRPr="00DC7FAB">
              <w:rPr>
                <w:rFonts w:ascii="Times New Roman" w:eastAsia="MS PGothic" w:hAnsi="Times New Roman"/>
                <w:sz w:val="24"/>
                <w:szCs w:val="24"/>
              </w:rPr>
              <w:t>кибердружин</w:t>
            </w:r>
            <w:proofErr w:type="spellEnd"/>
            <w:r w:rsidRPr="00DC7FAB">
              <w:rPr>
                <w:rFonts w:ascii="Times New Roman" w:eastAsia="MS PGothic" w:hAnsi="Times New Roman"/>
                <w:sz w:val="24"/>
                <w:szCs w:val="24"/>
              </w:rPr>
              <w:t>, принятые меры.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3F1E" w:rsidRPr="004B7E4F" w:rsidRDefault="002B3F1E" w:rsidP="00B96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E4F">
              <w:rPr>
                <w:rFonts w:ascii="Times New Roman" w:hAnsi="Times New Roman"/>
                <w:sz w:val="24"/>
                <w:szCs w:val="24"/>
              </w:rPr>
              <w:t>5 июля,</w:t>
            </w:r>
          </w:p>
          <w:p w:rsidR="002B3F1E" w:rsidRPr="007A45FB" w:rsidRDefault="002B3F1E" w:rsidP="00B96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E4F">
              <w:rPr>
                <w:rFonts w:ascii="Times New Roman" w:hAnsi="Times New Roman"/>
                <w:sz w:val="24"/>
                <w:szCs w:val="24"/>
              </w:rPr>
              <w:t>5 декабря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3F1E" w:rsidRDefault="002B3F1E" w:rsidP="00B96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7E2">
              <w:rPr>
                <w:rFonts w:ascii="Times New Roman" w:hAnsi="Times New Roman"/>
                <w:sz w:val="24"/>
                <w:szCs w:val="24"/>
              </w:rPr>
              <w:t>Главное управление по информационной политике Московской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B3F1E" w:rsidRPr="009D7A0A" w:rsidRDefault="002B3F1E" w:rsidP="00B96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7A0A">
              <w:rPr>
                <w:rFonts w:ascii="Times New Roman" w:hAnsi="Times New Roman"/>
                <w:sz w:val="24"/>
                <w:szCs w:val="24"/>
              </w:rPr>
              <w:t>Министерство образования Московской области,</w:t>
            </w:r>
          </w:p>
          <w:p w:rsidR="002B3F1E" w:rsidRDefault="002B3F1E" w:rsidP="00B96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AD47E2">
              <w:rPr>
                <w:rFonts w:ascii="Times New Roman" w:hAnsi="Times New Roman"/>
                <w:sz w:val="24"/>
                <w:szCs w:val="24"/>
              </w:rPr>
              <w:t xml:space="preserve">лавы муниципальных образований Московской области </w:t>
            </w:r>
          </w:p>
          <w:p w:rsidR="002B3F1E" w:rsidRPr="007A45FB" w:rsidRDefault="002B3F1E" w:rsidP="00B96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3F1E" w:rsidRPr="007A45FB" w:rsidTr="00B960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3F1E" w:rsidRPr="007A45FB" w:rsidRDefault="002B3F1E" w:rsidP="00B96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7A45F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3F1E" w:rsidRPr="00DC7FAB" w:rsidRDefault="002B3F1E" w:rsidP="00B96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FAB">
              <w:rPr>
                <w:rFonts w:ascii="Times New Roman" w:hAnsi="Times New Roman"/>
                <w:sz w:val="24"/>
                <w:szCs w:val="24"/>
              </w:rPr>
              <w:t>Количество сотрудников органов государственной власти Московской области, территориальных органов федеральных органов исполнительной власти и органов местного самоуправления, участвующих на постоянной основе в мероприятиях по профилактике терроризма (в сравнении с аналогичным периодом прошлого года), из них — прошедших обучение на соответствующих профильных курсах повышения квалификации. Проблемные вопросы в организации их обучения.</w:t>
            </w:r>
          </w:p>
          <w:p w:rsidR="002B3F1E" w:rsidRDefault="002B3F1E" w:rsidP="00B96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B3F1E" w:rsidRPr="007A45FB" w:rsidRDefault="002B3F1E" w:rsidP="00B96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3F1E" w:rsidRPr="004B7E4F" w:rsidRDefault="002B3F1E" w:rsidP="00B96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E4F">
              <w:rPr>
                <w:rFonts w:ascii="Times New Roman" w:hAnsi="Times New Roman"/>
                <w:sz w:val="24"/>
                <w:szCs w:val="24"/>
              </w:rPr>
              <w:t>5 июля,</w:t>
            </w:r>
          </w:p>
          <w:p w:rsidR="002B3F1E" w:rsidRPr="007A45FB" w:rsidRDefault="002B3F1E" w:rsidP="00B96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E4F">
              <w:rPr>
                <w:rFonts w:ascii="Times New Roman" w:hAnsi="Times New Roman"/>
                <w:sz w:val="24"/>
                <w:szCs w:val="24"/>
              </w:rPr>
              <w:t>5 декабря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3F1E" w:rsidRDefault="002B3F1E" w:rsidP="00B96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563">
              <w:rPr>
                <w:rFonts w:ascii="Times New Roman" w:hAnsi="Times New Roman"/>
                <w:sz w:val="24"/>
                <w:szCs w:val="24"/>
              </w:rPr>
              <w:t xml:space="preserve">Министерство </w:t>
            </w:r>
            <w:proofErr w:type="gramStart"/>
            <w:r w:rsidRPr="009A2563">
              <w:rPr>
                <w:rFonts w:ascii="Times New Roman" w:hAnsi="Times New Roman"/>
                <w:sz w:val="24"/>
                <w:szCs w:val="24"/>
              </w:rPr>
              <w:t>государственного</w:t>
            </w:r>
            <w:proofErr w:type="gramEnd"/>
            <w:r w:rsidRPr="009A2563">
              <w:rPr>
                <w:rFonts w:ascii="Times New Roman" w:hAnsi="Times New Roman"/>
                <w:sz w:val="24"/>
                <w:szCs w:val="24"/>
              </w:rPr>
              <w:t xml:space="preserve"> управления, информационных технологий и связи Московской области, </w:t>
            </w:r>
          </w:p>
          <w:p w:rsidR="002B3F1E" w:rsidRPr="00116C64" w:rsidRDefault="002B3F1E" w:rsidP="00B96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6C64">
              <w:rPr>
                <w:rFonts w:ascii="Times New Roman" w:hAnsi="Times New Roman"/>
                <w:sz w:val="24"/>
                <w:szCs w:val="24"/>
              </w:rPr>
              <w:t>Министерство образования Московской области,</w:t>
            </w:r>
          </w:p>
          <w:p w:rsidR="002B3F1E" w:rsidRPr="009A2563" w:rsidRDefault="002B3F1E" w:rsidP="00B96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563">
              <w:rPr>
                <w:rFonts w:ascii="Times New Roman" w:hAnsi="Times New Roman"/>
                <w:sz w:val="24"/>
                <w:szCs w:val="24"/>
              </w:rPr>
              <w:t>Министерство физической культуры и спорта Московской области,</w:t>
            </w:r>
          </w:p>
          <w:p w:rsidR="002B3F1E" w:rsidRPr="009A2563" w:rsidRDefault="002B3F1E" w:rsidP="00B96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563">
              <w:rPr>
                <w:rFonts w:ascii="Times New Roman" w:hAnsi="Times New Roman"/>
                <w:sz w:val="24"/>
                <w:szCs w:val="24"/>
              </w:rPr>
              <w:t xml:space="preserve">Министерство социального развития Московской области, </w:t>
            </w:r>
          </w:p>
          <w:p w:rsidR="002B3F1E" w:rsidRPr="009A2563" w:rsidRDefault="002B3F1E" w:rsidP="00B96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563">
              <w:rPr>
                <w:rFonts w:ascii="Times New Roman" w:hAnsi="Times New Roman"/>
                <w:sz w:val="24"/>
                <w:szCs w:val="24"/>
              </w:rPr>
              <w:t>Министерство потребительского рынка и услуг Московской области,</w:t>
            </w:r>
          </w:p>
          <w:p w:rsidR="002B3F1E" w:rsidRDefault="002B3F1E" w:rsidP="00B96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563">
              <w:rPr>
                <w:rFonts w:ascii="Times New Roman" w:hAnsi="Times New Roman"/>
                <w:sz w:val="24"/>
                <w:szCs w:val="24"/>
              </w:rPr>
              <w:t>Министерство жилищно-коммунального хозяйства Московской области,</w:t>
            </w:r>
          </w:p>
          <w:p w:rsidR="002B3F1E" w:rsidRPr="009A2563" w:rsidRDefault="002B3F1E" w:rsidP="00B96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1ED3">
              <w:rPr>
                <w:rFonts w:ascii="Times New Roman" w:hAnsi="Times New Roman"/>
                <w:sz w:val="24"/>
                <w:szCs w:val="24"/>
              </w:rPr>
              <w:t>Министерство транспорта и дорожной инфраструктуры Московской области;</w:t>
            </w:r>
          </w:p>
          <w:p w:rsidR="002B3F1E" w:rsidRPr="009A2563" w:rsidRDefault="002B3F1E" w:rsidP="00B96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563">
              <w:rPr>
                <w:rFonts w:ascii="Times New Roman" w:hAnsi="Times New Roman"/>
                <w:sz w:val="24"/>
                <w:szCs w:val="24"/>
              </w:rPr>
              <w:t>Министерство экономики и финансов Московской области,</w:t>
            </w:r>
          </w:p>
          <w:p w:rsidR="002B3F1E" w:rsidRPr="009A2563" w:rsidRDefault="002B3F1E" w:rsidP="00B96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563">
              <w:rPr>
                <w:rFonts w:ascii="Times New Roman" w:hAnsi="Times New Roman"/>
                <w:sz w:val="24"/>
                <w:szCs w:val="24"/>
              </w:rPr>
              <w:t>Министерство энергетики Московской области,</w:t>
            </w:r>
          </w:p>
          <w:p w:rsidR="002B3F1E" w:rsidRPr="009A2563" w:rsidRDefault="002B3F1E" w:rsidP="00B96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563">
              <w:rPr>
                <w:rFonts w:ascii="Times New Roman" w:hAnsi="Times New Roman"/>
                <w:sz w:val="24"/>
                <w:szCs w:val="24"/>
              </w:rPr>
              <w:t>Главное управление региональной безопасности Московской области,</w:t>
            </w:r>
          </w:p>
          <w:p w:rsidR="002B3F1E" w:rsidRPr="009A2563" w:rsidRDefault="002B3F1E" w:rsidP="00B96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563">
              <w:rPr>
                <w:rFonts w:ascii="Times New Roman" w:hAnsi="Times New Roman"/>
                <w:sz w:val="24"/>
                <w:szCs w:val="24"/>
              </w:rPr>
              <w:t xml:space="preserve">Главное управление социальных коммуникаций </w:t>
            </w:r>
            <w:r w:rsidRPr="009A2563">
              <w:rPr>
                <w:rFonts w:ascii="Times New Roman" w:hAnsi="Times New Roman"/>
                <w:sz w:val="24"/>
                <w:szCs w:val="24"/>
              </w:rPr>
              <w:lastRenderedPageBreak/>
              <w:t>Московской области,</w:t>
            </w:r>
          </w:p>
          <w:p w:rsidR="002B3F1E" w:rsidRPr="009A2563" w:rsidRDefault="002B3F1E" w:rsidP="00B96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563">
              <w:rPr>
                <w:rFonts w:ascii="Times New Roman" w:hAnsi="Times New Roman"/>
                <w:sz w:val="24"/>
                <w:szCs w:val="24"/>
              </w:rPr>
              <w:t>Главное управление по информационной политике Московской области,</w:t>
            </w:r>
          </w:p>
          <w:p w:rsidR="002B3F1E" w:rsidRDefault="002B3F1E" w:rsidP="00B96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563">
              <w:rPr>
                <w:rFonts w:ascii="Times New Roman" w:hAnsi="Times New Roman"/>
                <w:sz w:val="24"/>
                <w:szCs w:val="24"/>
              </w:rPr>
              <w:t>Главное управление записи актов гражданского состояния Московской области,</w:t>
            </w:r>
          </w:p>
          <w:p w:rsidR="002B3F1E" w:rsidRPr="009A2563" w:rsidRDefault="002B3F1E" w:rsidP="00B96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563">
              <w:rPr>
                <w:rFonts w:ascii="Times New Roman" w:hAnsi="Times New Roman"/>
                <w:sz w:val="24"/>
                <w:szCs w:val="24"/>
              </w:rPr>
              <w:t>Управление ФСБ России по г. Москве и Московской области,</w:t>
            </w:r>
          </w:p>
          <w:p w:rsidR="002B3F1E" w:rsidRPr="009A2563" w:rsidRDefault="002B3F1E" w:rsidP="00B96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563">
              <w:rPr>
                <w:rFonts w:ascii="Times New Roman" w:hAnsi="Times New Roman"/>
                <w:sz w:val="24"/>
                <w:szCs w:val="24"/>
              </w:rPr>
              <w:t>ГУ М</w:t>
            </w:r>
            <w:r>
              <w:rPr>
                <w:rFonts w:ascii="Times New Roman" w:hAnsi="Times New Roman"/>
                <w:sz w:val="24"/>
                <w:szCs w:val="24"/>
              </w:rPr>
              <w:t>ВД России по Московской области,</w:t>
            </w:r>
          </w:p>
          <w:p w:rsidR="002B3F1E" w:rsidRPr="007A45FB" w:rsidRDefault="002B3F1E" w:rsidP="00B96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563">
              <w:rPr>
                <w:rFonts w:ascii="Times New Roman" w:hAnsi="Times New Roman"/>
                <w:sz w:val="24"/>
                <w:szCs w:val="24"/>
              </w:rPr>
              <w:t>главы муниципальных образований Московской области</w:t>
            </w:r>
          </w:p>
        </w:tc>
      </w:tr>
      <w:tr w:rsidR="002B3F1E" w:rsidRPr="007A45FB" w:rsidTr="00B960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3F1E" w:rsidRPr="007A45FB" w:rsidRDefault="002B3F1E" w:rsidP="00B96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  <w:r w:rsidRPr="007A45F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3F1E" w:rsidRPr="00180754" w:rsidRDefault="002B3F1E" w:rsidP="00B96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4F22">
              <w:rPr>
                <w:rFonts w:ascii="Times New Roman" w:hAnsi="Times New Roman"/>
                <w:sz w:val="24"/>
                <w:szCs w:val="24"/>
              </w:rPr>
              <w:t>Вовлеченность населения региона в террористическую деятельность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4F22">
              <w:rPr>
                <w:rFonts w:ascii="Times New Roman" w:hAnsi="Times New Roman"/>
                <w:sz w:val="24"/>
                <w:szCs w:val="24"/>
              </w:rPr>
              <w:t>(в том числе количество возбужденных уголовных дел по статьям, предусматривающим ответственность за преступления террористической направленности и число осужденных по ним, количество выехавших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4F22">
              <w:rPr>
                <w:rFonts w:ascii="Times New Roman" w:hAnsi="Times New Roman"/>
                <w:sz w:val="24"/>
                <w:szCs w:val="24"/>
              </w:rPr>
              <w:t>из Российской Федерации для участия в боевых действиях на стороне международных террористических организаций). Принимаемые меры</w:t>
            </w:r>
            <w:r w:rsidRPr="00494F22">
              <w:rPr>
                <w:rFonts w:ascii="Times New Roman" w:hAnsi="Times New Roman"/>
                <w:sz w:val="24"/>
                <w:szCs w:val="24"/>
              </w:rPr>
              <w:br/>
              <w:t>по недопущению участия жителей региона в деятельности МТО.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3F1E" w:rsidRPr="004B7E4F" w:rsidRDefault="002B3F1E" w:rsidP="00B96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E4F">
              <w:rPr>
                <w:rFonts w:ascii="Times New Roman" w:hAnsi="Times New Roman"/>
                <w:sz w:val="24"/>
                <w:szCs w:val="24"/>
              </w:rPr>
              <w:t>5 июля,</w:t>
            </w:r>
          </w:p>
          <w:p w:rsidR="002B3F1E" w:rsidRPr="007A45FB" w:rsidRDefault="002B3F1E" w:rsidP="00B96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E4F">
              <w:rPr>
                <w:rFonts w:ascii="Times New Roman" w:hAnsi="Times New Roman"/>
                <w:sz w:val="24"/>
                <w:szCs w:val="24"/>
              </w:rPr>
              <w:t>5 декабря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3F1E" w:rsidRPr="00155113" w:rsidRDefault="002B3F1E" w:rsidP="00B96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113">
              <w:rPr>
                <w:rFonts w:ascii="Times New Roman" w:hAnsi="Times New Roman"/>
                <w:sz w:val="24"/>
                <w:szCs w:val="24"/>
              </w:rPr>
              <w:t>Управление ФСБ России по г. Москве и Московской области,</w:t>
            </w:r>
          </w:p>
          <w:p w:rsidR="002B3F1E" w:rsidRDefault="002B3F1E" w:rsidP="00B96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113">
              <w:rPr>
                <w:rFonts w:ascii="Times New Roman" w:hAnsi="Times New Roman"/>
                <w:sz w:val="24"/>
                <w:szCs w:val="24"/>
              </w:rPr>
              <w:t>ГУ МВД России по Московской области</w:t>
            </w:r>
          </w:p>
          <w:p w:rsidR="002B3F1E" w:rsidRPr="007A45FB" w:rsidRDefault="002B3F1E" w:rsidP="00B96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3F1E" w:rsidRPr="00B0653A" w:rsidTr="00B960DC">
        <w:trPr>
          <w:trHeight w:val="17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3F1E" w:rsidRPr="00B0653A" w:rsidRDefault="002B3F1E" w:rsidP="00B96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B0653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3F1E" w:rsidRDefault="002B3F1E" w:rsidP="00B96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D42">
              <w:rPr>
                <w:rFonts w:ascii="Times New Roman" w:hAnsi="Times New Roman"/>
                <w:sz w:val="24"/>
                <w:szCs w:val="24"/>
              </w:rPr>
              <w:t xml:space="preserve">Число граждан, прошедших обучение в зарубежных религиозных учебных организациях. </w:t>
            </w:r>
          </w:p>
          <w:p w:rsidR="002B3F1E" w:rsidRPr="00B0653A" w:rsidRDefault="002B3F1E" w:rsidP="00B96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D42">
              <w:rPr>
                <w:rFonts w:ascii="Times New Roman" w:hAnsi="Times New Roman"/>
                <w:sz w:val="24"/>
                <w:szCs w:val="24"/>
              </w:rPr>
              <w:t>Оценка эффективности мероприятий по их адаптации к деятельности в Московской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07F1">
              <w:rPr>
                <w:rFonts w:ascii="Times New Roman" w:hAnsi="Times New Roman"/>
                <w:sz w:val="24"/>
                <w:szCs w:val="24"/>
              </w:rPr>
              <w:t>(в случае выявления у указанных лиц деструктивных идеологических установок).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3F1E" w:rsidRPr="004B7E4F" w:rsidRDefault="002B3F1E" w:rsidP="00B96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E4F">
              <w:rPr>
                <w:rFonts w:ascii="Times New Roman" w:hAnsi="Times New Roman"/>
                <w:sz w:val="24"/>
                <w:szCs w:val="24"/>
              </w:rPr>
              <w:t>5 июля,</w:t>
            </w:r>
          </w:p>
          <w:p w:rsidR="002B3F1E" w:rsidRPr="00B0653A" w:rsidRDefault="002B3F1E" w:rsidP="00B96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E4F">
              <w:rPr>
                <w:rFonts w:ascii="Times New Roman" w:hAnsi="Times New Roman"/>
                <w:sz w:val="24"/>
                <w:szCs w:val="24"/>
              </w:rPr>
              <w:t>5 декабря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3F1E" w:rsidRPr="00C73571" w:rsidRDefault="002B3F1E" w:rsidP="00B96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3571">
              <w:rPr>
                <w:rFonts w:ascii="Times New Roman" w:hAnsi="Times New Roman"/>
                <w:sz w:val="24"/>
                <w:szCs w:val="24"/>
              </w:rPr>
              <w:t>Управление ФСБ России по г. Москве и Московской области,</w:t>
            </w:r>
          </w:p>
          <w:p w:rsidR="002B3F1E" w:rsidRDefault="002B3F1E" w:rsidP="00B96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3571">
              <w:rPr>
                <w:rFonts w:ascii="Times New Roman" w:hAnsi="Times New Roman"/>
                <w:sz w:val="24"/>
                <w:szCs w:val="24"/>
              </w:rPr>
              <w:t>ГУ МВД России по Московской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B3F1E" w:rsidRDefault="002B3F1E" w:rsidP="00B96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образования Московской области,</w:t>
            </w:r>
          </w:p>
          <w:p w:rsidR="002B3F1E" w:rsidRPr="00B0653A" w:rsidRDefault="002B3F1E" w:rsidP="00B96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3571">
              <w:rPr>
                <w:rFonts w:ascii="Times New Roman" w:hAnsi="Times New Roman"/>
                <w:sz w:val="24"/>
                <w:szCs w:val="24"/>
              </w:rPr>
              <w:t>главы муниципальных образований Московской области</w:t>
            </w:r>
          </w:p>
        </w:tc>
      </w:tr>
    </w:tbl>
    <w:p w:rsidR="002B3F1E" w:rsidRPr="007A45FB" w:rsidRDefault="002B3F1E" w:rsidP="002B3F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3F1E" w:rsidRDefault="002B3F1E" w:rsidP="002B3F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D782B" w:rsidRPr="00921CFC" w:rsidRDefault="00FD782B" w:rsidP="002B3F1E">
      <w:pPr>
        <w:rPr>
          <w:sz w:val="28"/>
          <w:szCs w:val="28"/>
        </w:rPr>
      </w:pPr>
      <w:bookmarkStart w:id="7" w:name="_GoBack"/>
      <w:bookmarkEnd w:id="7"/>
    </w:p>
    <w:sectPr w:rsidR="00FD782B" w:rsidRPr="00921CFC" w:rsidSect="00443284">
      <w:headerReference w:type="default" r:id="rId12"/>
      <w:headerReference w:type="first" r:id="rId13"/>
      <w:pgSz w:w="16838" w:h="11906" w:orient="landscape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261" w:rsidRDefault="00B15261" w:rsidP="00667261">
      <w:pPr>
        <w:spacing w:after="0" w:line="240" w:lineRule="auto"/>
      </w:pPr>
      <w:r>
        <w:separator/>
      </w:r>
    </w:p>
  </w:endnote>
  <w:endnote w:type="continuationSeparator" w:id="0">
    <w:p w:rsidR="00B15261" w:rsidRDefault="00B15261" w:rsidP="00667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261" w:rsidRDefault="00B15261" w:rsidP="00667261">
      <w:pPr>
        <w:spacing w:after="0" w:line="240" w:lineRule="auto"/>
      </w:pPr>
      <w:r>
        <w:separator/>
      </w:r>
    </w:p>
  </w:footnote>
  <w:footnote w:type="continuationSeparator" w:id="0">
    <w:p w:rsidR="00B15261" w:rsidRDefault="00B15261" w:rsidP="006672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6191118"/>
      <w:docPartObj>
        <w:docPartGallery w:val="Page Numbers (Top of Page)"/>
        <w:docPartUnique/>
      </w:docPartObj>
    </w:sdtPr>
    <w:sdtEndPr/>
    <w:sdtContent>
      <w:p w:rsidR="007B6E22" w:rsidRDefault="007B6E2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3F1E">
          <w:rPr>
            <w:noProof/>
          </w:rPr>
          <w:t>2</w:t>
        </w:r>
        <w:r>
          <w:fldChar w:fldCharType="end"/>
        </w:r>
      </w:p>
    </w:sdtContent>
  </w:sdt>
  <w:p w:rsidR="007B6E22" w:rsidRDefault="007B6E2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E22" w:rsidRDefault="007B6E22">
    <w:pPr>
      <w:pStyle w:val="a6"/>
      <w:jc w:val="center"/>
    </w:pPr>
  </w:p>
  <w:p w:rsidR="007B6E22" w:rsidRDefault="007B6E22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94117"/>
      <w:docPartObj>
        <w:docPartGallery w:val="Page Numbers (Top of Page)"/>
        <w:docPartUnique/>
      </w:docPartObj>
    </w:sdtPr>
    <w:sdtEndPr/>
    <w:sdtContent>
      <w:p w:rsidR="00443284" w:rsidRDefault="00B1526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3F1E">
          <w:rPr>
            <w:noProof/>
          </w:rPr>
          <w:t>7</w:t>
        </w:r>
        <w:r>
          <w:fldChar w:fldCharType="end"/>
        </w:r>
      </w:p>
    </w:sdtContent>
  </w:sdt>
  <w:p w:rsidR="00E071B8" w:rsidRDefault="00B15261">
    <w:pPr>
      <w:pStyle w:val="a6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3DE" w:rsidRDefault="00B15261">
    <w:pPr>
      <w:pStyle w:val="a6"/>
      <w:jc w:val="center"/>
    </w:pPr>
  </w:p>
  <w:p w:rsidR="004663DE" w:rsidRDefault="00B1526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EA0151"/>
    <w:multiLevelType w:val="hybridMultilevel"/>
    <w:tmpl w:val="9B080E6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C56C417E">
      <w:start w:val="1"/>
      <w:numFmt w:val="decimal"/>
      <w:lvlText w:val="%2)"/>
      <w:lvlJc w:val="left"/>
      <w:pPr>
        <w:tabs>
          <w:tab w:val="num" w:pos="3090"/>
        </w:tabs>
        <w:ind w:left="3090" w:hanging="12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49E22CF1"/>
    <w:multiLevelType w:val="hybridMultilevel"/>
    <w:tmpl w:val="EF2284C4"/>
    <w:lvl w:ilvl="0" w:tplc="CD908C62">
      <w:start w:val="8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028"/>
    <w:rsid w:val="00021028"/>
    <w:rsid w:val="00045911"/>
    <w:rsid w:val="00074DE2"/>
    <w:rsid w:val="000804A8"/>
    <w:rsid w:val="000C62FB"/>
    <w:rsid w:val="000D25B1"/>
    <w:rsid w:val="001307D3"/>
    <w:rsid w:val="00141D82"/>
    <w:rsid w:val="00161E55"/>
    <w:rsid w:val="001833C1"/>
    <w:rsid w:val="00245B15"/>
    <w:rsid w:val="0024796E"/>
    <w:rsid w:val="002651A8"/>
    <w:rsid w:val="002B3F1E"/>
    <w:rsid w:val="003075F0"/>
    <w:rsid w:val="00377CFC"/>
    <w:rsid w:val="003B74C5"/>
    <w:rsid w:val="003E318E"/>
    <w:rsid w:val="003E7281"/>
    <w:rsid w:val="003F47F1"/>
    <w:rsid w:val="00415BAC"/>
    <w:rsid w:val="00441AE9"/>
    <w:rsid w:val="004928D0"/>
    <w:rsid w:val="00494A34"/>
    <w:rsid w:val="004F78BB"/>
    <w:rsid w:val="005978EB"/>
    <w:rsid w:val="005B2EA2"/>
    <w:rsid w:val="00667261"/>
    <w:rsid w:val="0067124A"/>
    <w:rsid w:val="00690D5B"/>
    <w:rsid w:val="007166B8"/>
    <w:rsid w:val="007B1910"/>
    <w:rsid w:val="007B6E22"/>
    <w:rsid w:val="008147E8"/>
    <w:rsid w:val="00870D51"/>
    <w:rsid w:val="00921CFC"/>
    <w:rsid w:val="00996A63"/>
    <w:rsid w:val="009B53BD"/>
    <w:rsid w:val="009D57D9"/>
    <w:rsid w:val="00A816E4"/>
    <w:rsid w:val="00B12EEA"/>
    <w:rsid w:val="00B15261"/>
    <w:rsid w:val="00B529E4"/>
    <w:rsid w:val="00B570EE"/>
    <w:rsid w:val="00B87C9E"/>
    <w:rsid w:val="00B95AA2"/>
    <w:rsid w:val="00C41DEE"/>
    <w:rsid w:val="00CB67AF"/>
    <w:rsid w:val="00D014DA"/>
    <w:rsid w:val="00D34220"/>
    <w:rsid w:val="00D523B8"/>
    <w:rsid w:val="00D95297"/>
    <w:rsid w:val="00DB3586"/>
    <w:rsid w:val="00DB71C2"/>
    <w:rsid w:val="00DC4395"/>
    <w:rsid w:val="00DE20C2"/>
    <w:rsid w:val="00DE28EF"/>
    <w:rsid w:val="00EB1B55"/>
    <w:rsid w:val="00F247CF"/>
    <w:rsid w:val="00F44F6D"/>
    <w:rsid w:val="00F9225E"/>
    <w:rsid w:val="00FD6D7C"/>
    <w:rsid w:val="00FD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028"/>
  </w:style>
  <w:style w:type="paragraph" w:styleId="1">
    <w:name w:val="heading 1"/>
    <w:basedOn w:val="a"/>
    <w:next w:val="a"/>
    <w:link w:val="10"/>
    <w:qFormat/>
    <w:rsid w:val="00021028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1028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table" w:styleId="a3">
    <w:name w:val="Table Grid"/>
    <w:basedOn w:val="a1"/>
    <w:uiPriority w:val="59"/>
    <w:rsid w:val="000210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21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102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672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67261"/>
  </w:style>
  <w:style w:type="paragraph" w:styleId="a8">
    <w:name w:val="footer"/>
    <w:basedOn w:val="a"/>
    <w:link w:val="a9"/>
    <w:uiPriority w:val="99"/>
    <w:unhideWhenUsed/>
    <w:rsid w:val="006672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67261"/>
  </w:style>
  <w:style w:type="character" w:customStyle="1" w:styleId="aa">
    <w:name w:val="Текст сноски Знак"/>
    <w:aliases w:val="Текст сноски Знак Знак Знак Знак Знак,Знак4 Знак Знак,Знак4 Знак2,Знак4 Знак1 Знак,Сноски доклада Знак,nienie Знак,Table_Footnote_last Знак1 Знак,Table_Footnote_last Знак Знак Знак Знак Знак,Table_Footnote_last Знак Знак Знак,Зна Знак"/>
    <w:basedOn w:val="a0"/>
    <w:link w:val="ab"/>
    <w:uiPriority w:val="99"/>
    <w:semiHidden/>
    <w:locked/>
    <w:rsid w:val="00074DE2"/>
  </w:style>
  <w:style w:type="paragraph" w:styleId="ab">
    <w:name w:val="footnote text"/>
    <w:aliases w:val="Текст сноски Знак Знак Знак Знак,Знак4 Знак,Знак4,Знак4 Знак1,Сноски доклада,nienie,Table_Footnote_last Знак1,Table_Footnote_last Знак Знак Знак Знак,Table_Footnote_last Знак Знак,Знак31,Текст сноски 1,Зна,Текст сноски11 Знак Знак Знак Зн"/>
    <w:basedOn w:val="a"/>
    <w:link w:val="aa"/>
    <w:uiPriority w:val="99"/>
    <w:semiHidden/>
    <w:unhideWhenUsed/>
    <w:qFormat/>
    <w:rsid w:val="00074DE2"/>
    <w:pPr>
      <w:spacing w:before="120" w:after="0" w:line="360" w:lineRule="auto"/>
      <w:ind w:firstLine="709"/>
      <w:jc w:val="both"/>
    </w:pPr>
  </w:style>
  <w:style w:type="character" w:customStyle="1" w:styleId="11">
    <w:name w:val="Текст сноски Знак1"/>
    <w:basedOn w:val="a0"/>
    <w:uiPriority w:val="99"/>
    <w:semiHidden/>
    <w:rsid w:val="00074DE2"/>
    <w:rPr>
      <w:sz w:val="20"/>
      <w:szCs w:val="20"/>
    </w:rPr>
  </w:style>
  <w:style w:type="character" w:styleId="ac">
    <w:name w:val="footnote reference"/>
    <w:aliases w:val="Текст сновски,fr,Ciae niinee I,Footnotes refss,Знак сноски 1,Знак сноски-FN,Ciae niinee-FN,Appel note de bas de page,Referencia nota al pie,Footnote Reference Superscript,Footnote Reference Arial,BVI fnr,SUPERS,Footnote symbol,FZ"/>
    <w:basedOn w:val="a0"/>
    <w:uiPriority w:val="99"/>
    <w:semiHidden/>
    <w:unhideWhenUsed/>
    <w:qFormat/>
    <w:rsid w:val="00074DE2"/>
    <w:rPr>
      <w:rFonts w:ascii="Times New Roman" w:hAnsi="Times New Roman" w:cs="Times New Roman" w:hint="default"/>
      <w:vertAlign w:val="superscript"/>
    </w:rPr>
  </w:style>
  <w:style w:type="paragraph" w:styleId="ad">
    <w:name w:val="No Spacing"/>
    <w:uiPriority w:val="1"/>
    <w:qFormat/>
    <w:rsid w:val="00F247CF"/>
    <w:pPr>
      <w:spacing w:after="0" w:line="240" w:lineRule="auto"/>
    </w:pPr>
  </w:style>
  <w:style w:type="paragraph" w:customStyle="1" w:styleId="ConsPlusNormal">
    <w:name w:val="ConsPlusNormal"/>
    <w:rsid w:val="002B3F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028"/>
  </w:style>
  <w:style w:type="paragraph" w:styleId="1">
    <w:name w:val="heading 1"/>
    <w:basedOn w:val="a"/>
    <w:next w:val="a"/>
    <w:link w:val="10"/>
    <w:qFormat/>
    <w:rsid w:val="00021028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1028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table" w:styleId="a3">
    <w:name w:val="Table Grid"/>
    <w:basedOn w:val="a1"/>
    <w:uiPriority w:val="59"/>
    <w:rsid w:val="000210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21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102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672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67261"/>
  </w:style>
  <w:style w:type="paragraph" w:styleId="a8">
    <w:name w:val="footer"/>
    <w:basedOn w:val="a"/>
    <w:link w:val="a9"/>
    <w:uiPriority w:val="99"/>
    <w:unhideWhenUsed/>
    <w:rsid w:val="006672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67261"/>
  </w:style>
  <w:style w:type="character" w:customStyle="1" w:styleId="aa">
    <w:name w:val="Текст сноски Знак"/>
    <w:aliases w:val="Текст сноски Знак Знак Знак Знак Знак,Знак4 Знак Знак,Знак4 Знак2,Знак4 Знак1 Знак,Сноски доклада Знак,nienie Знак,Table_Footnote_last Знак1 Знак,Table_Footnote_last Знак Знак Знак Знак Знак,Table_Footnote_last Знак Знак Знак,Зна Знак"/>
    <w:basedOn w:val="a0"/>
    <w:link w:val="ab"/>
    <w:uiPriority w:val="99"/>
    <w:semiHidden/>
    <w:locked/>
    <w:rsid w:val="00074DE2"/>
  </w:style>
  <w:style w:type="paragraph" w:styleId="ab">
    <w:name w:val="footnote text"/>
    <w:aliases w:val="Текст сноски Знак Знак Знак Знак,Знак4 Знак,Знак4,Знак4 Знак1,Сноски доклада,nienie,Table_Footnote_last Знак1,Table_Footnote_last Знак Знак Знак Знак,Table_Footnote_last Знак Знак,Знак31,Текст сноски 1,Зна,Текст сноски11 Знак Знак Знак Зн"/>
    <w:basedOn w:val="a"/>
    <w:link w:val="aa"/>
    <w:uiPriority w:val="99"/>
    <w:semiHidden/>
    <w:unhideWhenUsed/>
    <w:qFormat/>
    <w:rsid w:val="00074DE2"/>
    <w:pPr>
      <w:spacing w:before="120" w:after="0" w:line="360" w:lineRule="auto"/>
      <w:ind w:firstLine="709"/>
      <w:jc w:val="both"/>
    </w:pPr>
  </w:style>
  <w:style w:type="character" w:customStyle="1" w:styleId="11">
    <w:name w:val="Текст сноски Знак1"/>
    <w:basedOn w:val="a0"/>
    <w:uiPriority w:val="99"/>
    <w:semiHidden/>
    <w:rsid w:val="00074DE2"/>
    <w:rPr>
      <w:sz w:val="20"/>
      <w:szCs w:val="20"/>
    </w:rPr>
  </w:style>
  <w:style w:type="character" w:styleId="ac">
    <w:name w:val="footnote reference"/>
    <w:aliases w:val="Текст сновски,fr,Ciae niinee I,Footnotes refss,Знак сноски 1,Знак сноски-FN,Ciae niinee-FN,Appel note de bas de page,Referencia nota al pie,Footnote Reference Superscript,Footnote Reference Arial,BVI fnr,SUPERS,Footnote symbol,FZ"/>
    <w:basedOn w:val="a0"/>
    <w:uiPriority w:val="99"/>
    <w:semiHidden/>
    <w:unhideWhenUsed/>
    <w:qFormat/>
    <w:rsid w:val="00074DE2"/>
    <w:rPr>
      <w:rFonts w:ascii="Times New Roman" w:hAnsi="Times New Roman" w:cs="Times New Roman" w:hint="default"/>
      <w:vertAlign w:val="superscript"/>
    </w:rPr>
  </w:style>
  <w:style w:type="paragraph" w:styleId="ad">
    <w:name w:val="No Spacing"/>
    <w:uiPriority w:val="1"/>
    <w:qFormat/>
    <w:rsid w:val="00F247CF"/>
    <w:pPr>
      <w:spacing w:after="0" w:line="240" w:lineRule="auto"/>
    </w:pPr>
  </w:style>
  <w:style w:type="paragraph" w:customStyle="1" w:styleId="ConsPlusNormal">
    <w:name w:val="ConsPlusNormal"/>
    <w:rsid w:val="002B3F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D2898-A357-4AD1-BAA9-FC90D26CF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3041</Words>
  <Characters>17338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Карагайчев Олег Викторович</dc:creator>
  <dc:description>exif_MSED_610540ed4ad3908cf6b5f72c4b03ce12064d50fae261bf0e00ac9d5cad5f990d</dc:description>
  <cp:lastModifiedBy>Баринов А.В.</cp:lastModifiedBy>
  <cp:revision>2</cp:revision>
  <cp:lastPrinted>2019-11-26T14:06:00Z</cp:lastPrinted>
  <dcterms:created xsi:type="dcterms:W3CDTF">2020-01-20T07:11:00Z</dcterms:created>
  <dcterms:modified xsi:type="dcterms:W3CDTF">2020-01-20T07:11:00Z</dcterms:modified>
</cp:coreProperties>
</file>