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5A" w:rsidRDefault="000A435A" w:rsidP="000A4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35A" w:rsidRDefault="000A435A" w:rsidP="000A4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35A" w:rsidRDefault="000A435A" w:rsidP="000A4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35A" w:rsidRPr="000D00B4" w:rsidRDefault="000A435A" w:rsidP="000A4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00B4">
        <w:rPr>
          <w:rFonts w:ascii="Times New Roman" w:hAnsi="Times New Roman"/>
          <w:sz w:val="24"/>
          <w:szCs w:val="24"/>
        </w:rPr>
        <w:t>Глава</w:t>
      </w:r>
    </w:p>
    <w:p w:rsidR="000A435A" w:rsidRPr="000D00B4" w:rsidRDefault="000A435A" w:rsidP="000A4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00B4">
        <w:rPr>
          <w:rFonts w:ascii="Times New Roman" w:hAnsi="Times New Roman"/>
          <w:sz w:val="24"/>
          <w:szCs w:val="24"/>
        </w:rPr>
        <w:t>Лотошинского муниципального района</w:t>
      </w:r>
    </w:p>
    <w:p w:rsidR="000A435A" w:rsidRPr="000D00B4" w:rsidRDefault="000A435A" w:rsidP="000A4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00B4">
        <w:rPr>
          <w:rFonts w:ascii="Times New Roman" w:hAnsi="Times New Roman"/>
          <w:sz w:val="24"/>
          <w:szCs w:val="24"/>
        </w:rPr>
        <w:t>Московской области</w:t>
      </w:r>
    </w:p>
    <w:p w:rsidR="000A435A" w:rsidRPr="000D00B4" w:rsidRDefault="000A435A" w:rsidP="000A4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35A" w:rsidRPr="000D00B4" w:rsidRDefault="000A435A" w:rsidP="000A4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D00B4">
        <w:rPr>
          <w:rFonts w:ascii="Times New Roman" w:hAnsi="Times New Roman"/>
          <w:sz w:val="24"/>
          <w:szCs w:val="24"/>
        </w:rPr>
        <w:t>П</w:t>
      </w:r>
      <w:proofErr w:type="gramEnd"/>
      <w:r w:rsidRPr="000D00B4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0A435A" w:rsidRPr="000D00B4" w:rsidRDefault="000A435A" w:rsidP="000A4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35A" w:rsidRPr="00E125F6" w:rsidRDefault="000A435A" w:rsidP="000A4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25F6">
        <w:rPr>
          <w:rFonts w:ascii="Times New Roman" w:hAnsi="Times New Roman"/>
          <w:sz w:val="24"/>
          <w:szCs w:val="24"/>
        </w:rPr>
        <w:t>от _______ № ______</w:t>
      </w:r>
    </w:p>
    <w:p w:rsidR="000A435A" w:rsidRPr="000D00B4" w:rsidRDefault="000A435A" w:rsidP="000A435A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right="5318"/>
        <w:jc w:val="both"/>
        <w:rPr>
          <w:rFonts w:ascii="Times New Roman" w:hAnsi="Times New Roman"/>
          <w:sz w:val="24"/>
          <w:szCs w:val="24"/>
        </w:rPr>
      </w:pPr>
    </w:p>
    <w:p w:rsidR="000A435A" w:rsidRDefault="000A435A" w:rsidP="000A435A">
      <w:pPr>
        <w:widowControl w:val="0"/>
        <w:autoSpaceDE w:val="0"/>
        <w:autoSpaceDN w:val="0"/>
        <w:adjustRightInd w:val="0"/>
        <w:spacing w:after="0" w:line="240" w:lineRule="auto"/>
        <w:ind w:right="5658"/>
        <w:jc w:val="both"/>
      </w:pPr>
      <w:r w:rsidRPr="00EB6D0C">
        <w:rPr>
          <w:rFonts w:ascii="Times New Roman" w:hAnsi="Times New Roman"/>
          <w:sz w:val="24"/>
          <w:szCs w:val="24"/>
        </w:rPr>
        <w:t>О внесении изменени</w:t>
      </w:r>
      <w:r>
        <w:rPr>
          <w:rFonts w:ascii="Times New Roman" w:hAnsi="Times New Roman"/>
          <w:sz w:val="24"/>
          <w:szCs w:val="24"/>
        </w:rPr>
        <w:t>й</w:t>
      </w:r>
      <w:r w:rsidRPr="00EB6D0C">
        <w:rPr>
          <w:rFonts w:ascii="Times New Roman" w:hAnsi="Times New Roman"/>
          <w:sz w:val="24"/>
          <w:szCs w:val="24"/>
        </w:rPr>
        <w:t xml:space="preserve"> в административный регламент </w:t>
      </w:r>
      <w:r w:rsidRPr="00C52E8B">
        <w:rPr>
          <w:rFonts w:ascii="Times New Roman" w:hAnsi="Times New Roman"/>
          <w:sz w:val="24"/>
          <w:szCs w:val="24"/>
        </w:rPr>
        <w:t>по предоставлению муниципальной услуги «Выдача выписок из реестра муниципального имущества»</w:t>
      </w:r>
    </w:p>
    <w:p w:rsidR="000A435A" w:rsidRPr="000D00B4" w:rsidRDefault="000A435A" w:rsidP="000A435A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right="5318"/>
        <w:jc w:val="both"/>
        <w:rPr>
          <w:rFonts w:ascii="Times New Roman" w:hAnsi="Times New Roman"/>
          <w:sz w:val="24"/>
          <w:szCs w:val="24"/>
        </w:rPr>
      </w:pPr>
    </w:p>
    <w:p w:rsidR="000A435A" w:rsidRPr="0034584A" w:rsidRDefault="000A435A" w:rsidP="000A435A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0B4">
        <w:rPr>
          <w:rFonts w:ascii="Times New Roman" w:hAnsi="Times New Roman"/>
          <w:sz w:val="24"/>
          <w:szCs w:val="24"/>
        </w:rPr>
        <w:t xml:space="preserve">Руководствуясь </w:t>
      </w:r>
      <w:r w:rsidRPr="000D00B4">
        <w:rPr>
          <w:rFonts w:ascii="Times New Roman" w:hAnsi="Times New Roman" w:cs="Times New Roman"/>
          <w:sz w:val="24"/>
          <w:szCs w:val="24"/>
        </w:rPr>
        <w:t xml:space="preserve">Гражданским кодексом Российской Федерации, </w:t>
      </w:r>
      <w:r w:rsidRPr="000D00B4">
        <w:rPr>
          <w:rFonts w:ascii="Times New Roman" w:hAnsi="Times New Roman"/>
          <w:sz w:val="24"/>
          <w:szCs w:val="24"/>
        </w:rPr>
        <w:t xml:space="preserve">Федеральным законом от 27.07.2010 №210-ФЗ «Об организации предоставления государственных и </w:t>
      </w:r>
      <w:r w:rsidRPr="0034584A">
        <w:rPr>
          <w:rFonts w:ascii="Times New Roman" w:hAnsi="Times New Roman"/>
          <w:sz w:val="24"/>
          <w:szCs w:val="24"/>
        </w:rPr>
        <w:t xml:space="preserve">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13.06.2018 №676 </w:t>
      </w:r>
      <w:r w:rsidRPr="0034584A">
        <w:rPr>
          <w:rFonts w:ascii="Times New Roman" w:hAnsi="Times New Roman" w:cs="Times New Roman"/>
          <w:sz w:val="24"/>
          <w:szCs w:val="24"/>
        </w:rPr>
        <w:t>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регламентов», Уставом Лотошинского муниципального</w:t>
      </w:r>
      <w:proofErr w:type="gramEnd"/>
      <w:r w:rsidRPr="0034584A">
        <w:rPr>
          <w:rFonts w:ascii="Times New Roman" w:hAnsi="Times New Roman" w:cs="Times New Roman"/>
          <w:sz w:val="24"/>
          <w:szCs w:val="24"/>
        </w:rPr>
        <w:t xml:space="preserve"> района,</w:t>
      </w:r>
      <w:r>
        <w:rPr>
          <w:rFonts w:ascii="Times New Roman" w:hAnsi="Times New Roman" w:cs="Times New Roman"/>
          <w:sz w:val="24"/>
          <w:szCs w:val="24"/>
        </w:rPr>
        <w:t xml:space="preserve"> во исполнение письма Министерства имущественных отношений Московской области №</w:t>
      </w:r>
      <w:r w:rsidR="00FD2662">
        <w:rPr>
          <w:rFonts w:ascii="Times New Roman" w:hAnsi="Times New Roman" w:cs="Times New Roman"/>
          <w:sz w:val="24"/>
          <w:szCs w:val="24"/>
        </w:rPr>
        <w:t xml:space="preserve"> 15ИСХ-28163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FD2662">
        <w:rPr>
          <w:rFonts w:ascii="Times New Roman" w:hAnsi="Times New Roman" w:cs="Times New Roman"/>
          <w:sz w:val="24"/>
          <w:szCs w:val="24"/>
        </w:rPr>
        <w:t xml:space="preserve"> 18.12.</w:t>
      </w:r>
      <w:r>
        <w:rPr>
          <w:rFonts w:ascii="Times New Roman" w:hAnsi="Times New Roman" w:cs="Times New Roman"/>
          <w:sz w:val="24"/>
          <w:szCs w:val="24"/>
        </w:rPr>
        <w:t xml:space="preserve">2018, </w:t>
      </w:r>
    </w:p>
    <w:p w:rsidR="000A435A" w:rsidRPr="0034584A" w:rsidRDefault="000A435A" w:rsidP="000A435A">
      <w:pPr>
        <w:pStyle w:val="ConsPlusNormal"/>
        <w:tabs>
          <w:tab w:val="left" w:pos="851"/>
          <w:tab w:val="left" w:pos="993"/>
        </w:tabs>
        <w:ind w:right="28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34584A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spellEnd"/>
      <w:proofErr w:type="gramEnd"/>
      <w:r w:rsidRPr="0034584A">
        <w:rPr>
          <w:rFonts w:ascii="Times New Roman" w:hAnsi="Times New Roman" w:cs="Times New Roman"/>
          <w:sz w:val="24"/>
          <w:szCs w:val="24"/>
          <w:u w:val="single"/>
        </w:rPr>
        <w:t xml:space="preserve"> о с т а </w:t>
      </w:r>
      <w:proofErr w:type="spellStart"/>
      <w:r w:rsidRPr="0034584A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spellEnd"/>
      <w:r w:rsidRPr="0034584A">
        <w:rPr>
          <w:rFonts w:ascii="Times New Roman" w:hAnsi="Times New Roman" w:cs="Times New Roman"/>
          <w:sz w:val="24"/>
          <w:szCs w:val="24"/>
          <w:u w:val="single"/>
        </w:rPr>
        <w:t xml:space="preserve"> о в л я ю:</w:t>
      </w:r>
    </w:p>
    <w:p w:rsidR="000A435A" w:rsidRDefault="000A435A" w:rsidP="000A435A">
      <w:pPr>
        <w:pStyle w:val="11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Внести следующие изменения в а</w:t>
      </w:r>
      <w:r w:rsidRPr="00F0560B">
        <w:rPr>
          <w:sz w:val="24"/>
          <w:szCs w:val="24"/>
        </w:rPr>
        <w:t xml:space="preserve">дминистративный регламент </w:t>
      </w:r>
      <w:r w:rsidRPr="00C52E8B">
        <w:rPr>
          <w:sz w:val="24"/>
          <w:szCs w:val="24"/>
        </w:rPr>
        <w:t>по предоставлению муниципальной услуги «Выдача выписок из реестра муниципального имущества»</w:t>
      </w:r>
      <w:r>
        <w:rPr>
          <w:sz w:val="24"/>
          <w:szCs w:val="24"/>
        </w:rPr>
        <w:t>,</w:t>
      </w:r>
      <w:r w:rsidRPr="006932B5">
        <w:rPr>
          <w:rFonts w:eastAsia="PMingLiU"/>
          <w:bCs/>
          <w:sz w:val="24"/>
          <w:szCs w:val="24"/>
        </w:rPr>
        <w:t xml:space="preserve"> </w:t>
      </w:r>
      <w:r w:rsidRPr="00EB6D0C">
        <w:rPr>
          <w:rFonts w:eastAsia="PMingLiU"/>
          <w:bCs/>
          <w:sz w:val="24"/>
          <w:szCs w:val="24"/>
        </w:rPr>
        <w:t xml:space="preserve">утвержденный </w:t>
      </w:r>
      <w:r w:rsidRPr="00EB6D0C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Главы Лотошинского муниципального района Московской области </w:t>
      </w:r>
      <w:r w:rsidRPr="00C52E8B">
        <w:rPr>
          <w:sz w:val="24"/>
          <w:szCs w:val="24"/>
        </w:rPr>
        <w:t xml:space="preserve">от </w:t>
      </w:r>
      <w:r>
        <w:rPr>
          <w:sz w:val="24"/>
          <w:szCs w:val="24"/>
        </w:rPr>
        <w:t>06.06.2018</w:t>
      </w:r>
      <w:r w:rsidRPr="00C52E8B">
        <w:rPr>
          <w:sz w:val="24"/>
          <w:szCs w:val="24"/>
        </w:rPr>
        <w:t xml:space="preserve"> № </w:t>
      </w:r>
      <w:r>
        <w:rPr>
          <w:sz w:val="24"/>
          <w:szCs w:val="24"/>
        </w:rPr>
        <w:t>596</w:t>
      </w:r>
      <w:r w:rsidR="00FD2662">
        <w:rPr>
          <w:sz w:val="24"/>
          <w:szCs w:val="24"/>
        </w:rPr>
        <w:t xml:space="preserve"> (далее – регламент)</w:t>
      </w:r>
      <w:r>
        <w:rPr>
          <w:bCs/>
          <w:sz w:val="24"/>
          <w:szCs w:val="24"/>
        </w:rPr>
        <w:t>:</w:t>
      </w:r>
    </w:p>
    <w:p w:rsidR="00FD2662" w:rsidRPr="00FD2662" w:rsidRDefault="00FD2662" w:rsidP="00FD2662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FD2662">
        <w:rPr>
          <w:rFonts w:eastAsia="Times New Roman"/>
          <w:sz w:val="24"/>
          <w:szCs w:val="24"/>
          <w:lang w:eastAsia="ar-SA"/>
        </w:rPr>
        <w:t xml:space="preserve">1.1. Пункт 10 </w:t>
      </w:r>
      <w:r w:rsidRPr="00FD2662">
        <w:rPr>
          <w:sz w:val="24"/>
          <w:szCs w:val="24"/>
        </w:rPr>
        <w:t xml:space="preserve">раздела </w:t>
      </w:r>
      <w:r w:rsidRPr="00FD2662">
        <w:rPr>
          <w:sz w:val="24"/>
          <w:szCs w:val="24"/>
          <w:lang w:val="en-US"/>
        </w:rPr>
        <w:t>II</w:t>
      </w:r>
      <w:r w:rsidRPr="00FD2662">
        <w:rPr>
          <w:sz w:val="24"/>
          <w:szCs w:val="24"/>
        </w:rPr>
        <w:t xml:space="preserve"> дополнить </w:t>
      </w:r>
      <w:r w:rsidRPr="00FD2662">
        <w:rPr>
          <w:rFonts w:eastAsia="Times New Roman"/>
          <w:sz w:val="24"/>
          <w:szCs w:val="24"/>
          <w:lang w:eastAsia="ar-SA"/>
        </w:rPr>
        <w:t>п</w:t>
      </w:r>
      <w:r w:rsidR="000A435A" w:rsidRPr="00FD2662">
        <w:rPr>
          <w:rFonts w:eastAsia="Times New Roman"/>
          <w:sz w:val="24"/>
          <w:szCs w:val="24"/>
          <w:lang w:eastAsia="ar-SA"/>
        </w:rPr>
        <w:t>одпункт</w:t>
      </w:r>
      <w:r w:rsidRPr="00FD2662">
        <w:rPr>
          <w:rFonts w:eastAsia="Times New Roman"/>
          <w:sz w:val="24"/>
          <w:szCs w:val="24"/>
          <w:lang w:eastAsia="ar-SA"/>
        </w:rPr>
        <w:t>ом</w:t>
      </w:r>
      <w:r w:rsidR="000A435A" w:rsidRPr="00FD2662">
        <w:rPr>
          <w:rFonts w:eastAsia="Times New Roman"/>
          <w:sz w:val="24"/>
          <w:szCs w:val="24"/>
          <w:lang w:eastAsia="ar-SA"/>
        </w:rPr>
        <w:t xml:space="preserve"> </w:t>
      </w:r>
      <w:r w:rsidR="000A435A" w:rsidRPr="00FD2662">
        <w:rPr>
          <w:sz w:val="24"/>
          <w:szCs w:val="24"/>
        </w:rPr>
        <w:t>10.</w:t>
      </w:r>
      <w:r w:rsidRPr="00FD2662">
        <w:rPr>
          <w:sz w:val="24"/>
          <w:szCs w:val="24"/>
        </w:rPr>
        <w:t>7</w:t>
      </w:r>
      <w:r w:rsidR="000A435A" w:rsidRPr="00FD2662">
        <w:rPr>
          <w:sz w:val="24"/>
          <w:szCs w:val="24"/>
        </w:rPr>
        <w:t>. следующе</w:t>
      </w:r>
      <w:r w:rsidRPr="00FD2662">
        <w:rPr>
          <w:sz w:val="24"/>
          <w:szCs w:val="24"/>
        </w:rPr>
        <w:t>го содержания</w:t>
      </w:r>
      <w:r w:rsidR="000A435A" w:rsidRPr="00FD2662">
        <w:rPr>
          <w:sz w:val="24"/>
          <w:szCs w:val="24"/>
        </w:rPr>
        <w:t>: «</w:t>
      </w:r>
      <w:r w:rsidRPr="00FD2662">
        <w:rPr>
          <w:sz w:val="24"/>
          <w:szCs w:val="24"/>
        </w:rPr>
        <w:t>10.7. Администрация не вправе требовать от Заявителя:</w:t>
      </w:r>
    </w:p>
    <w:p w:rsidR="00FD2662" w:rsidRPr="00FD2662" w:rsidRDefault="00FD2662" w:rsidP="00FD2662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FD2662">
        <w:rPr>
          <w:sz w:val="24"/>
          <w:szCs w:val="24"/>
        </w:rPr>
        <w:t>10.7.1. Документы или информацию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 для предоставления Муниципальной услуги;</w:t>
      </w:r>
    </w:p>
    <w:p w:rsidR="00FD2662" w:rsidRPr="00FD2662" w:rsidRDefault="00FD2662" w:rsidP="00FD2662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FD2662">
        <w:rPr>
          <w:sz w:val="24"/>
          <w:szCs w:val="24"/>
        </w:rPr>
        <w:t xml:space="preserve">10.7.2. Предоставление документов 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FD2662" w:rsidRPr="00FD2662" w:rsidRDefault="00FD2662" w:rsidP="00FD2662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FD2662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D2662" w:rsidRPr="00FD2662" w:rsidRDefault="00FD2662" w:rsidP="00FD2662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proofErr w:type="gramStart"/>
      <w:r w:rsidRPr="00FD2662">
        <w:rPr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FD2662" w:rsidRPr="00FD2662" w:rsidRDefault="00FD2662" w:rsidP="00FD2662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FD2662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A435A" w:rsidRPr="00FD2662" w:rsidRDefault="00FD2662" w:rsidP="00FD2662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right="-1" w:firstLine="567"/>
        <w:rPr>
          <w:sz w:val="24"/>
          <w:szCs w:val="24"/>
        </w:rPr>
      </w:pPr>
      <w:proofErr w:type="gramStart"/>
      <w:r w:rsidRPr="00FD2662">
        <w:rPr>
          <w:sz w:val="24"/>
          <w:szCs w:val="24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приме документов, необходимых для предоставления муниципальной услуги уведомляется заявитель, а также</w:t>
      </w:r>
      <w:proofErr w:type="gramEnd"/>
      <w:r w:rsidRPr="00FD2662">
        <w:rPr>
          <w:sz w:val="24"/>
          <w:szCs w:val="24"/>
        </w:rPr>
        <w:t xml:space="preserve"> </w:t>
      </w:r>
      <w:proofErr w:type="spellStart"/>
      <w:r w:rsidRPr="00FD2662">
        <w:rPr>
          <w:sz w:val="24"/>
          <w:szCs w:val="24"/>
        </w:rPr>
        <w:t>впринсятся</w:t>
      </w:r>
      <w:proofErr w:type="spellEnd"/>
      <w:r w:rsidRPr="00FD2662">
        <w:rPr>
          <w:sz w:val="24"/>
          <w:szCs w:val="24"/>
        </w:rPr>
        <w:t xml:space="preserve"> извинения за доставленные неудобства</w:t>
      </w:r>
      <w:proofErr w:type="gramStart"/>
      <w:r w:rsidRPr="00FD2662">
        <w:rPr>
          <w:sz w:val="24"/>
          <w:szCs w:val="24"/>
        </w:rPr>
        <w:t>.</w:t>
      </w:r>
      <w:r w:rsidR="000A435A" w:rsidRPr="00FD2662">
        <w:rPr>
          <w:sz w:val="24"/>
          <w:szCs w:val="24"/>
        </w:rPr>
        <w:t>».</w:t>
      </w:r>
      <w:proofErr w:type="gramEnd"/>
    </w:p>
    <w:p w:rsidR="00FD2662" w:rsidRPr="00FD2662" w:rsidRDefault="00FD2662" w:rsidP="00FD2662">
      <w:pPr>
        <w:pStyle w:val="11"/>
        <w:numPr>
          <w:ilvl w:val="1"/>
          <w:numId w:val="5"/>
        </w:numPr>
        <w:spacing w:line="240" w:lineRule="auto"/>
        <w:ind w:left="0" w:firstLine="567"/>
        <w:rPr>
          <w:sz w:val="24"/>
          <w:szCs w:val="24"/>
          <w:lang w:eastAsia="ar-SA"/>
        </w:rPr>
      </w:pPr>
      <w:r w:rsidRPr="00FD2662">
        <w:rPr>
          <w:rFonts w:eastAsia="Times New Roman"/>
          <w:sz w:val="24"/>
          <w:szCs w:val="24"/>
          <w:lang w:eastAsia="ar-SA"/>
        </w:rPr>
        <w:t xml:space="preserve">Подпункт </w:t>
      </w:r>
      <w:r w:rsidRPr="00FD2662">
        <w:rPr>
          <w:bCs/>
          <w:sz w:val="24"/>
          <w:szCs w:val="24"/>
        </w:rPr>
        <w:t xml:space="preserve">28.25 пункта 28 раздела </w:t>
      </w:r>
      <w:r w:rsidRPr="00FD2662">
        <w:rPr>
          <w:bCs/>
          <w:sz w:val="24"/>
          <w:szCs w:val="24"/>
          <w:lang w:val="en-US"/>
        </w:rPr>
        <w:t>V</w:t>
      </w:r>
      <w:r w:rsidRPr="00FD2662">
        <w:rPr>
          <w:bCs/>
          <w:sz w:val="24"/>
          <w:szCs w:val="24"/>
        </w:rPr>
        <w:t xml:space="preserve"> изложить в новой редакции: </w:t>
      </w:r>
      <w:r w:rsidRPr="00FD2662">
        <w:rPr>
          <w:sz w:val="24"/>
          <w:szCs w:val="24"/>
        </w:rPr>
        <w:t xml:space="preserve">«28.25. </w:t>
      </w:r>
      <w:r w:rsidRPr="00FD2662">
        <w:rPr>
          <w:sz w:val="24"/>
          <w:szCs w:val="24"/>
          <w:lang w:eastAsia="ar-SA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1.1. статьей 16 Федерального закона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D2662">
        <w:rPr>
          <w:sz w:val="24"/>
          <w:szCs w:val="24"/>
          <w:lang w:eastAsia="ar-SA"/>
        </w:rPr>
        <w:t>неудобства</w:t>
      </w:r>
      <w:proofErr w:type="gramEnd"/>
      <w:r w:rsidRPr="00FD2662">
        <w:rPr>
          <w:sz w:val="24"/>
          <w:szCs w:val="24"/>
          <w:lang w:eastAsia="ar-SA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 w:rsidRPr="00FD2662">
        <w:rPr>
          <w:sz w:val="24"/>
          <w:szCs w:val="24"/>
          <w:lang w:eastAsia="ar-SA"/>
        </w:rPr>
        <w:t>жалобы</w:t>
      </w:r>
      <w:proofErr w:type="gramEnd"/>
      <w:r w:rsidRPr="00FD2662">
        <w:rPr>
          <w:sz w:val="24"/>
          <w:szCs w:val="24"/>
          <w:lang w:eastAsia="ar-SA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Pr="00FD2662">
        <w:rPr>
          <w:sz w:val="24"/>
          <w:szCs w:val="24"/>
        </w:rPr>
        <w:t>».</w:t>
      </w:r>
    </w:p>
    <w:p w:rsidR="00FD2662" w:rsidRPr="00FD2662" w:rsidRDefault="00FD2662" w:rsidP="00FD2662">
      <w:pPr>
        <w:pStyle w:val="11"/>
        <w:numPr>
          <w:ilvl w:val="1"/>
          <w:numId w:val="5"/>
        </w:numPr>
        <w:spacing w:line="240" w:lineRule="auto"/>
        <w:ind w:left="0" w:firstLine="567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 xml:space="preserve"> </w:t>
      </w:r>
      <w:r w:rsidRPr="00FD2662">
        <w:rPr>
          <w:bCs/>
          <w:sz w:val="24"/>
          <w:szCs w:val="24"/>
        </w:rPr>
        <w:t>В Приложении № 9 к регламенту в разделе «Документы, предоставляемые Заявителем (Представителем заявителя)»</w:t>
      </w:r>
      <w:r>
        <w:rPr>
          <w:bCs/>
          <w:sz w:val="24"/>
          <w:szCs w:val="24"/>
        </w:rPr>
        <w:t>:</w:t>
      </w:r>
    </w:p>
    <w:p w:rsidR="00FD2662" w:rsidRPr="00FD2662" w:rsidRDefault="00FD2662" w:rsidP="00FD2662">
      <w:pPr>
        <w:pStyle w:val="11"/>
        <w:numPr>
          <w:ilvl w:val="0"/>
          <w:numId w:val="0"/>
        </w:numPr>
        <w:spacing w:line="240" w:lineRule="auto"/>
        <w:ind w:left="567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 xml:space="preserve"> - с</w:t>
      </w:r>
      <w:r w:rsidRPr="00FD2662">
        <w:rPr>
          <w:bCs/>
          <w:sz w:val="24"/>
          <w:szCs w:val="24"/>
        </w:rPr>
        <w:t>троку «Заявление» изложить в новой редакции:</w:t>
      </w:r>
    </w:p>
    <w:tbl>
      <w:tblPr>
        <w:tblStyle w:val="a6"/>
        <w:tblW w:w="0" w:type="auto"/>
        <w:tblInd w:w="108" w:type="dxa"/>
        <w:tblLook w:val="04A0"/>
      </w:tblPr>
      <w:tblGrid>
        <w:gridCol w:w="1418"/>
        <w:gridCol w:w="5100"/>
        <w:gridCol w:w="2945"/>
      </w:tblGrid>
      <w:tr w:rsidR="00FD2662" w:rsidTr="00FD2662">
        <w:tc>
          <w:tcPr>
            <w:tcW w:w="1418" w:type="dxa"/>
          </w:tcPr>
          <w:p w:rsidR="00FD2662" w:rsidRDefault="00FD2662" w:rsidP="00FD2662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Заявление</w:t>
            </w:r>
          </w:p>
        </w:tc>
        <w:tc>
          <w:tcPr>
            <w:tcW w:w="5100" w:type="dxa"/>
          </w:tcPr>
          <w:p w:rsidR="00FD2662" w:rsidRPr="00FD2662" w:rsidRDefault="00FD2662" w:rsidP="006417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6 к настоящему Административному регламенту.</w:t>
            </w:r>
          </w:p>
        </w:tc>
        <w:tc>
          <w:tcPr>
            <w:tcW w:w="2945" w:type="dxa"/>
          </w:tcPr>
          <w:p w:rsidR="00FD2662" w:rsidRPr="00FD2662" w:rsidRDefault="00FD2662" w:rsidP="006417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заявления</w:t>
            </w:r>
          </w:p>
        </w:tc>
      </w:tr>
    </w:tbl>
    <w:p w:rsidR="00FD2662" w:rsidRDefault="00FD2662" w:rsidP="00431302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строку «Временное удостоверение личности гражданина Российской Федерации» изложить в новой редакции: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5104"/>
        <w:gridCol w:w="2977"/>
      </w:tblGrid>
      <w:tr w:rsidR="00FD2662" w:rsidRPr="00FD2662" w:rsidDel="0009536D" w:rsidTr="00FD2662">
        <w:trPr>
          <w:trHeight w:val="550"/>
        </w:trPr>
        <w:tc>
          <w:tcPr>
            <w:tcW w:w="746" w:type="pct"/>
          </w:tcPr>
          <w:p w:rsidR="00FD2662" w:rsidRPr="00FD2662" w:rsidRDefault="00FD2662" w:rsidP="006417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D2662">
              <w:rPr>
                <w:rFonts w:ascii="Times New Roman" w:hAnsi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687" w:type="pct"/>
          </w:tcPr>
          <w:p w:rsidR="00FD2662" w:rsidRPr="00FD2662" w:rsidRDefault="00FD2662" w:rsidP="006417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D2662">
              <w:rPr>
                <w:rFonts w:ascii="Times New Roman" w:hAnsi="Times New Roman"/>
              </w:rPr>
              <w:t>Временное удостоверение личности гражданина РФ должно быть оформлено по форме утвержденной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удостоверяющего личность гражданина Российской Федерации на территории Российской Федерации»).</w:t>
            </w:r>
            <w:proofErr w:type="gramEnd"/>
          </w:p>
        </w:tc>
        <w:tc>
          <w:tcPr>
            <w:tcW w:w="1567" w:type="pct"/>
          </w:tcPr>
          <w:p w:rsidR="00FD2662" w:rsidRPr="00FD2662" w:rsidDel="0009536D" w:rsidRDefault="00FD2662" w:rsidP="006417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D2662">
              <w:rPr>
                <w:rFonts w:ascii="Times New Roman" w:hAnsi="Times New Roman"/>
              </w:rPr>
              <w:t>При подаче предоставляется электронный образ всех страниц документа.</w:t>
            </w:r>
          </w:p>
        </w:tc>
      </w:tr>
    </w:tbl>
    <w:p w:rsidR="00FD2662" w:rsidRPr="00FD2662" w:rsidRDefault="004A43DD" w:rsidP="004A43DD">
      <w:pPr>
        <w:pStyle w:val="11"/>
        <w:numPr>
          <w:ilvl w:val="1"/>
          <w:numId w:val="5"/>
        </w:numPr>
        <w:spacing w:line="240" w:lineRule="auto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пункте 1 Приложения № 14 к регламенту исключить слова: «распечатывает, подписывает, сканирует, прикрепляет и».</w:t>
      </w:r>
    </w:p>
    <w:p w:rsidR="000A435A" w:rsidRPr="00113B90" w:rsidRDefault="000A435A" w:rsidP="00FD266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77748"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Pr="00C77748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C77748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0A435A" w:rsidRPr="000D00B4" w:rsidRDefault="000A435A" w:rsidP="000A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A435A" w:rsidRPr="000D00B4" w:rsidRDefault="000A435A" w:rsidP="000A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A435A" w:rsidRDefault="000A435A" w:rsidP="000A43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560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F05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560B">
        <w:rPr>
          <w:rFonts w:ascii="Times New Roman" w:hAnsi="Times New Roman"/>
          <w:sz w:val="24"/>
          <w:szCs w:val="24"/>
        </w:rPr>
        <w:t>Лотошинского</w:t>
      </w:r>
      <w:proofErr w:type="gramEnd"/>
      <w:r w:rsidRPr="00F0560B">
        <w:rPr>
          <w:rFonts w:ascii="Times New Roman" w:hAnsi="Times New Roman"/>
          <w:sz w:val="24"/>
          <w:szCs w:val="24"/>
        </w:rPr>
        <w:t xml:space="preserve"> </w:t>
      </w:r>
    </w:p>
    <w:p w:rsidR="000A435A" w:rsidRPr="00F0560B" w:rsidRDefault="000A435A" w:rsidP="000A43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560B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F0560B">
        <w:rPr>
          <w:rFonts w:ascii="Times New Roman" w:hAnsi="Times New Roman"/>
          <w:sz w:val="24"/>
          <w:szCs w:val="24"/>
        </w:rPr>
        <w:tab/>
      </w:r>
      <w:r w:rsidRPr="00F0560B">
        <w:rPr>
          <w:rFonts w:ascii="Times New Roman" w:hAnsi="Times New Roman"/>
          <w:sz w:val="24"/>
          <w:szCs w:val="24"/>
        </w:rPr>
        <w:tab/>
      </w:r>
      <w:r w:rsidRPr="00F0560B">
        <w:rPr>
          <w:rFonts w:ascii="Times New Roman" w:hAnsi="Times New Roman"/>
          <w:sz w:val="24"/>
          <w:szCs w:val="24"/>
        </w:rPr>
        <w:tab/>
      </w:r>
      <w:r w:rsidRPr="00F0560B">
        <w:rPr>
          <w:rFonts w:ascii="Times New Roman" w:hAnsi="Times New Roman"/>
          <w:sz w:val="24"/>
          <w:szCs w:val="24"/>
        </w:rPr>
        <w:tab/>
      </w:r>
      <w:r w:rsidRPr="00F0560B">
        <w:rPr>
          <w:rFonts w:ascii="Times New Roman" w:hAnsi="Times New Roman"/>
          <w:sz w:val="24"/>
          <w:szCs w:val="24"/>
        </w:rPr>
        <w:tab/>
      </w:r>
      <w:r w:rsidRPr="00F05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Е.Л.Долгасова</w:t>
      </w:r>
      <w:proofErr w:type="spellEnd"/>
    </w:p>
    <w:p w:rsidR="000A435A" w:rsidRPr="00FD2662" w:rsidRDefault="000A435A" w:rsidP="000A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77AD8" w:rsidRPr="00FD2662" w:rsidRDefault="000A435A" w:rsidP="004A43DD">
      <w:pPr>
        <w:jc w:val="both"/>
        <w:rPr>
          <w:rFonts w:ascii="Times New Roman" w:hAnsi="Times New Roman"/>
        </w:rPr>
      </w:pPr>
      <w:r w:rsidRPr="00FD2662">
        <w:rPr>
          <w:rFonts w:ascii="Times New Roman" w:hAnsi="Times New Roman"/>
          <w:sz w:val="24"/>
          <w:szCs w:val="24"/>
        </w:rPr>
        <w:t xml:space="preserve">Разослать: </w:t>
      </w:r>
      <w:proofErr w:type="gramStart"/>
      <w:r w:rsidRPr="00FD2662">
        <w:rPr>
          <w:rFonts w:ascii="Times New Roman" w:hAnsi="Times New Roman"/>
          <w:sz w:val="24"/>
          <w:szCs w:val="24"/>
        </w:rPr>
        <w:t>Комитету по управлению имуществом - 3 экз. (заверенных), МУ «Многофункциональный центр предоставления государственных и муниципальных услуг Лотошинского муниципального района» - 1 экз. (заверенный), отделу по экономике и перспективному развитию - 1 экз. (заверенный), юридическому отделу, прокурору Лотошинского р</w:t>
      </w:r>
      <w:r w:rsidR="00FD2662" w:rsidRPr="00FD2662">
        <w:rPr>
          <w:rFonts w:ascii="Times New Roman" w:hAnsi="Times New Roman"/>
          <w:sz w:val="24"/>
          <w:szCs w:val="24"/>
        </w:rPr>
        <w:t>айона</w:t>
      </w:r>
      <w:proofErr w:type="gramEnd"/>
    </w:p>
    <w:sectPr w:rsidR="00877AD8" w:rsidRPr="00FD2662" w:rsidSect="00FD26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0492C"/>
    <w:multiLevelType w:val="multilevel"/>
    <w:tmpl w:val="A4A2627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89" w:hanging="1800"/>
      </w:pPr>
      <w:rPr>
        <w:rFonts w:hint="default"/>
      </w:rPr>
    </w:lvl>
  </w:abstractNum>
  <w:abstractNum w:abstractNumId="1">
    <w:nsid w:val="45644D99"/>
    <w:multiLevelType w:val="multilevel"/>
    <w:tmpl w:val="5840F89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246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49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03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9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16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0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616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632" w:hanging="1800"/>
      </w:pPr>
      <w:rPr>
        <w:rFonts w:eastAsia="Times New Roman" w:hint="default"/>
      </w:rPr>
    </w:lvl>
  </w:abstractNum>
  <w:abstractNum w:abstractNumId="2">
    <w:nsid w:val="4AC52E43"/>
    <w:multiLevelType w:val="hybridMultilevel"/>
    <w:tmpl w:val="454035EE"/>
    <w:lvl w:ilvl="0" w:tplc="B7607AF0">
      <w:start w:val="1"/>
      <w:numFmt w:val="decimal"/>
      <w:pStyle w:val="-3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7692151D"/>
    <w:multiLevelType w:val="multilevel"/>
    <w:tmpl w:val="F266D47A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329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435A"/>
    <w:rsid w:val="000A435A"/>
    <w:rsid w:val="00243CAC"/>
    <w:rsid w:val="0027353C"/>
    <w:rsid w:val="00431302"/>
    <w:rsid w:val="004A43DD"/>
    <w:rsid w:val="0073084E"/>
    <w:rsid w:val="00877AD8"/>
    <w:rsid w:val="00926A0C"/>
    <w:rsid w:val="00933880"/>
    <w:rsid w:val="00AA4682"/>
    <w:rsid w:val="00C6077F"/>
    <w:rsid w:val="00CB4CB4"/>
    <w:rsid w:val="00D9113B"/>
    <w:rsid w:val="00F151F7"/>
    <w:rsid w:val="00FD2662"/>
    <w:rsid w:val="00FE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5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D26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FD2662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A435A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0A435A"/>
    <w:rPr>
      <w:rFonts w:ascii="Arial" w:eastAsia="Calibri" w:hAnsi="Arial" w:cs="Arial"/>
    </w:rPr>
  </w:style>
  <w:style w:type="paragraph" w:styleId="a3">
    <w:name w:val="No Spacing"/>
    <w:link w:val="a4"/>
    <w:qFormat/>
    <w:rsid w:val="000A435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locked/>
    <w:rsid w:val="000A435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0A435A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0A435A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0"/>
    <w:qFormat/>
    <w:rsid w:val="000A435A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0">
    <w:name w:val="Рег. Основной текст уровнеь 1.1 (базовый) Знак"/>
    <w:link w:val="11"/>
    <w:locked/>
    <w:rsid w:val="000A435A"/>
    <w:rPr>
      <w:rFonts w:ascii="Times New Roman" w:eastAsia="Calibri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FD266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-31">
    <w:name w:val="Светлая сетка - Акцент 31"/>
    <w:basedOn w:val="a"/>
    <w:uiPriority w:val="34"/>
    <w:qFormat/>
    <w:rsid w:val="00FD2662"/>
    <w:pPr>
      <w:numPr>
        <w:numId w:val="3"/>
      </w:numPr>
      <w:ind w:left="720" w:firstLine="0"/>
      <w:contextualSpacing/>
    </w:pPr>
  </w:style>
  <w:style w:type="paragraph" w:customStyle="1" w:styleId="1-">
    <w:name w:val="Рег. Заголовок 1-го уровня регламента"/>
    <w:basedOn w:val="1"/>
    <w:qFormat/>
    <w:rsid w:val="00FD2662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a5">
    <w:name w:val="Рег. Заголовок для названий результата"/>
    <w:basedOn w:val="2-"/>
    <w:qFormat/>
    <w:rsid w:val="00FD2662"/>
    <w:pPr>
      <w:numPr>
        <w:numId w:val="0"/>
      </w:numPr>
      <w:ind w:left="714"/>
      <w:jc w:val="left"/>
    </w:pPr>
  </w:style>
  <w:style w:type="paragraph" w:customStyle="1" w:styleId="112">
    <w:name w:val="Рег. Основной текст уровень 1.1 (сценарии)"/>
    <w:basedOn w:val="11"/>
    <w:qFormat/>
    <w:rsid w:val="00FD2662"/>
    <w:pPr>
      <w:numPr>
        <w:ilvl w:val="0"/>
        <w:numId w:val="0"/>
      </w:numPr>
      <w:spacing w:before="360" w:after="240"/>
      <w:ind w:left="1854" w:hanging="720"/>
    </w:pPr>
    <w:rPr>
      <w:i/>
    </w:rPr>
  </w:style>
  <w:style w:type="character" w:customStyle="1" w:styleId="10">
    <w:name w:val="Заголовок 1 Знак"/>
    <w:basedOn w:val="a0"/>
    <w:link w:val="1"/>
    <w:uiPriority w:val="9"/>
    <w:rsid w:val="00FD2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FD2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Смирнова Ю.Н.</cp:lastModifiedBy>
  <cp:revision>2</cp:revision>
  <dcterms:created xsi:type="dcterms:W3CDTF">2019-01-14T08:36:00Z</dcterms:created>
  <dcterms:modified xsi:type="dcterms:W3CDTF">2019-01-14T12:51:00Z</dcterms:modified>
</cp:coreProperties>
</file>